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FB38B6" w:rsidRDefault="00FB38B6" w:rsidP="008D39F4">
      <w:pPr>
        <w:widowControl w:val="0"/>
        <w:spacing w:line="360" w:lineRule="auto"/>
        <w:jc w:val="center"/>
        <w:rPr>
          <w:sz w:val="28"/>
          <w:szCs w:val="28"/>
        </w:rPr>
      </w:pPr>
      <w:r>
        <w:rPr>
          <w:sz w:val="28"/>
          <w:szCs w:val="28"/>
        </w:rPr>
        <w:t>Федеральное государственное образовательное бюджетное учреждение</w:t>
      </w:r>
    </w:p>
    <w:p w:rsidR="00FB38B6" w:rsidRDefault="00FB38B6" w:rsidP="008D39F4">
      <w:pPr>
        <w:widowControl w:val="0"/>
        <w:spacing w:line="360" w:lineRule="auto"/>
        <w:jc w:val="center"/>
        <w:rPr>
          <w:sz w:val="28"/>
          <w:szCs w:val="28"/>
        </w:rPr>
      </w:pPr>
      <w:r>
        <w:rPr>
          <w:sz w:val="28"/>
          <w:szCs w:val="28"/>
        </w:rPr>
        <w:t>высшего образования</w:t>
      </w:r>
    </w:p>
    <w:p w:rsidR="00FB38B6" w:rsidRDefault="00FB38B6" w:rsidP="008D39F4">
      <w:pPr>
        <w:widowControl w:val="0"/>
        <w:spacing w:line="360" w:lineRule="auto"/>
        <w:jc w:val="center"/>
        <w:rPr>
          <w:b/>
          <w:bCs/>
          <w:caps/>
          <w:sz w:val="28"/>
          <w:szCs w:val="28"/>
        </w:rPr>
      </w:pPr>
      <w:r>
        <w:rPr>
          <w:b/>
          <w:bCs/>
          <w:caps/>
          <w:sz w:val="28"/>
          <w:szCs w:val="28"/>
        </w:rPr>
        <w:t xml:space="preserve">«ФинансоВЫЙ УНИВЕРСИТЕТ </w:t>
      </w:r>
    </w:p>
    <w:p w:rsidR="00FB38B6" w:rsidRDefault="00FB38B6" w:rsidP="008D39F4">
      <w:pPr>
        <w:widowControl w:val="0"/>
        <w:spacing w:line="360" w:lineRule="auto"/>
        <w:jc w:val="center"/>
        <w:rPr>
          <w:b/>
          <w:bCs/>
          <w:caps/>
          <w:sz w:val="28"/>
          <w:szCs w:val="28"/>
        </w:rPr>
      </w:pPr>
      <w:r>
        <w:rPr>
          <w:b/>
          <w:bCs/>
          <w:caps/>
          <w:sz w:val="28"/>
          <w:szCs w:val="28"/>
        </w:rPr>
        <w:t>при Правительстве Российской Федерации»</w:t>
      </w:r>
    </w:p>
    <w:p w:rsidR="00FB38B6" w:rsidRDefault="00FB38B6" w:rsidP="008D39F4">
      <w:pPr>
        <w:widowControl w:val="0"/>
        <w:spacing w:line="360" w:lineRule="auto"/>
        <w:jc w:val="center"/>
        <w:rPr>
          <w:b/>
          <w:bCs/>
          <w:sz w:val="28"/>
          <w:szCs w:val="28"/>
        </w:rPr>
      </w:pPr>
      <w:r>
        <w:rPr>
          <w:b/>
          <w:bCs/>
          <w:sz w:val="28"/>
          <w:szCs w:val="28"/>
        </w:rPr>
        <w:t>(Финансовый университет)</w:t>
      </w:r>
    </w:p>
    <w:p w:rsidR="00FB38B6" w:rsidRDefault="00FB38B6" w:rsidP="008D39F4">
      <w:pPr>
        <w:widowControl w:val="0"/>
        <w:spacing w:line="360" w:lineRule="auto"/>
        <w:jc w:val="center"/>
      </w:pPr>
    </w:p>
    <w:p w:rsidR="00FB38B6" w:rsidRDefault="008D39F4" w:rsidP="008D39F4">
      <w:pPr>
        <w:widowControl w:val="0"/>
        <w:spacing w:line="360" w:lineRule="auto"/>
        <w:jc w:val="center"/>
        <w:rPr>
          <w:sz w:val="32"/>
          <w:szCs w:val="32"/>
        </w:rPr>
      </w:pPr>
      <w:r>
        <w:rPr>
          <w:b/>
          <w:bCs/>
          <w:sz w:val="32"/>
          <w:szCs w:val="32"/>
        </w:rPr>
        <w:t>Департамент психологии и развития человеческого капитала</w:t>
      </w:r>
    </w:p>
    <w:p w:rsidR="00FB38B6" w:rsidRDefault="00FB38B6" w:rsidP="008D39F4">
      <w:pPr>
        <w:widowControl w:val="0"/>
        <w:spacing w:line="360" w:lineRule="auto"/>
        <w:rPr>
          <w:sz w:val="28"/>
          <w:szCs w:val="28"/>
        </w:rPr>
      </w:pPr>
    </w:p>
    <w:p w:rsidR="00FB38B6" w:rsidRDefault="00FB38B6" w:rsidP="008D39F4">
      <w:pPr>
        <w:widowControl w:val="0"/>
        <w:spacing w:line="360" w:lineRule="auto"/>
        <w:rPr>
          <w:sz w:val="28"/>
          <w:szCs w:val="28"/>
        </w:rPr>
      </w:pPr>
    </w:p>
    <w:p w:rsidR="00FB38B6" w:rsidRDefault="00FB38B6" w:rsidP="008D39F4">
      <w:pPr>
        <w:widowControl w:val="0"/>
        <w:spacing w:line="360" w:lineRule="auto"/>
        <w:rPr>
          <w:sz w:val="28"/>
          <w:szCs w:val="28"/>
        </w:rPr>
      </w:pPr>
    </w:p>
    <w:p w:rsidR="00FB38B6" w:rsidRDefault="00FB38B6" w:rsidP="008D39F4">
      <w:pPr>
        <w:widowControl w:val="0"/>
        <w:spacing w:line="360" w:lineRule="auto"/>
        <w:rPr>
          <w:sz w:val="28"/>
          <w:szCs w:val="28"/>
        </w:rPr>
      </w:pPr>
    </w:p>
    <w:p w:rsidR="00FB38B6" w:rsidRDefault="00FB38B6" w:rsidP="008D39F4">
      <w:pPr>
        <w:widowControl w:val="0"/>
        <w:spacing w:line="360" w:lineRule="auto"/>
        <w:rPr>
          <w:sz w:val="28"/>
          <w:szCs w:val="28"/>
        </w:rPr>
      </w:pPr>
    </w:p>
    <w:p w:rsidR="00FB38B6" w:rsidRPr="005B1105" w:rsidRDefault="00A04887" w:rsidP="008D39F4">
      <w:pPr>
        <w:widowControl w:val="0"/>
        <w:spacing w:line="360" w:lineRule="auto"/>
        <w:jc w:val="center"/>
        <w:rPr>
          <w:b/>
          <w:bCs/>
          <w:sz w:val="32"/>
          <w:szCs w:val="32"/>
          <w:highlight w:val="yellow"/>
        </w:rPr>
      </w:pPr>
      <w:r w:rsidRPr="00A04887">
        <w:rPr>
          <w:b/>
          <w:bCs/>
          <w:sz w:val="32"/>
          <w:szCs w:val="32"/>
        </w:rPr>
        <w:t>Клементьева М.В.</w:t>
      </w:r>
    </w:p>
    <w:p w:rsidR="00FB38B6" w:rsidRPr="005B1105" w:rsidRDefault="00FB38B6" w:rsidP="008D39F4">
      <w:pPr>
        <w:widowControl w:val="0"/>
        <w:spacing w:line="360" w:lineRule="auto"/>
        <w:jc w:val="center"/>
        <w:rPr>
          <w:b/>
          <w:bCs/>
          <w:sz w:val="32"/>
          <w:szCs w:val="32"/>
          <w:highlight w:val="yellow"/>
        </w:rPr>
      </w:pPr>
    </w:p>
    <w:p w:rsidR="00FB38B6" w:rsidRDefault="00F11B24" w:rsidP="0036124E">
      <w:pPr>
        <w:widowControl w:val="0"/>
        <w:spacing w:line="360" w:lineRule="auto"/>
        <w:jc w:val="center"/>
        <w:rPr>
          <w:b/>
          <w:bCs/>
          <w:sz w:val="28"/>
          <w:szCs w:val="28"/>
        </w:rPr>
      </w:pPr>
      <w:r w:rsidRPr="00F11B24">
        <w:rPr>
          <w:b/>
          <w:sz w:val="32"/>
          <w:szCs w:val="32"/>
        </w:rPr>
        <w:t>Психологи</w:t>
      </w:r>
      <w:r w:rsidR="0036124E">
        <w:rPr>
          <w:b/>
          <w:sz w:val="32"/>
          <w:szCs w:val="32"/>
        </w:rPr>
        <w:t>я поведения человека в сети И</w:t>
      </w:r>
      <w:r w:rsidRPr="00F11B24">
        <w:rPr>
          <w:b/>
          <w:sz w:val="32"/>
          <w:szCs w:val="32"/>
        </w:rPr>
        <w:t xml:space="preserve">нтернет </w:t>
      </w:r>
      <w:r>
        <w:rPr>
          <w:b/>
          <w:sz w:val="32"/>
          <w:szCs w:val="32"/>
        </w:rPr>
        <w:br/>
      </w:r>
      <w:r w:rsidR="00FB38B6">
        <w:rPr>
          <w:b/>
          <w:bCs/>
          <w:sz w:val="28"/>
          <w:szCs w:val="28"/>
        </w:rPr>
        <w:t>Рабочая программа дисциплины</w:t>
      </w:r>
    </w:p>
    <w:p w:rsidR="00FB38B6" w:rsidRDefault="00FB38B6" w:rsidP="008D39F4">
      <w:pPr>
        <w:widowControl w:val="0"/>
        <w:spacing w:line="360" w:lineRule="auto"/>
        <w:jc w:val="center"/>
        <w:rPr>
          <w:sz w:val="28"/>
          <w:szCs w:val="28"/>
        </w:rPr>
      </w:pPr>
      <w:r>
        <w:rPr>
          <w:sz w:val="28"/>
          <w:szCs w:val="28"/>
        </w:rPr>
        <w:t>для студентов, обучающихся по направлению подготовки</w:t>
      </w:r>
    </w:p>
    <w:p w:rsidR="00772C24" w:rsidRDefault="005B1105" w:rsidP="00772C24">
      <w:pPr>
        <w:widowControl w:val="0"/>
        <w:spacing w:line="360" w:lineRule="auto"/>
        <w:jc w:val="center"/>
        <w:rPr>
          <w:sz w:val="28"/>
          <w:szCs w:val="28"/>
        </w:rPr>
      </w:pPr>
      <w:r>
        <w:rPr>
          <w:sz w:val="28"/>
          <w:szCs w:val="28"/>
        </w:rPr>
        <w:t>37.03.01</w:t>
      </w:r>
      <w:r w:rsidR="008D39F4">
        <w:rPr>
          <w:sz w:val="28"/>
          <w:szCs w:val="28"/>
        </w:rPr>
        <w:t xml:space="preserve"> «</w:t>
      </w:r>
      <w:r>
        <w:rPr>
          <w:sz w:val="28"/>
          <w:szCs w:val="28"/>
        </w:rPr>
        <w:t>Психология</w:t>
      </w:r>
      <w:r w:rsidR="00FB38B6" w:rsidRPr="009150F7">
        <w:rPr>
          <w:sz w:val="28"/>
          <w:szCs w:val="28"/>
        </w:rPr>
        <w:t>»,</w:t>
      </w:r>
      <w:r w:rsidR="00772C24" w:rsidRPr="00772C24">
        <w:rPr>
          <w:sz w:val="28"/>
          <w:szCs w:val="28"/>
        </w:rPr>
        <w:t xml:space="preserve"> </w:t>
      </w:r>
      <w:r w:rsidR="00772C24">
        <w:rPr>
          <w:sz w:val="28"/>
          <w:szCs w:val="28"/>
        </w:rPr>
        <w:t>образовательная программа</w:t>
      </w:r>
    </w:p>
    <w:p w:rsidR="00772C24" w:rsidRDefault="00772C24" w:rsidP="00772C24">
      <w:pPr>
        <w:widowControl w:val="0"/>
        <w:spacing w:line="360" w:lineRule="auto"/>
        <w:jc w:val="center"/>
        <w:rPr>
          <w:sz w:val="28"/>
          <w:szCs w:val="28"/>
        </w:rPr>
      </w:pPr>
      <w:r w:rsidRPr="009150F7">
        <w:rPr>
          <w:sz w:val="28"/>
          <w:szCs w:val="28"/>
        </w:rPr>
        <w:t xml:space="preserve"> «</w:t>
      </w:r>
      <w:r>
        <w:rPr>
          <w:sz w:val="28"/>
          <w:szCs w:val="28"/>
        </w:rPr>
        <w:t>Психология виртуальной среды и медиапространства»,</w:t>
      </w:r>
      <w:r w:rsidRPr="009150F7">
        <w:rPr>
          <w:sz w:val="28"/>
          <w:szCs w:val="28"/>
        </w:rPr>
        <w:t xml:space="preserve"> </w:t>
      </w:r>
    </w:p>
    <w:p w:rsidR="00FB38B6" w:rsidRDefault="00FB38B6" w:rsidP="008D39F4">
      <w:pPr>
        <w:widowControl w:val="0"/>
        <w:spacing w:line="360" w:lineRule="auto"/>
        <w:jc w:val="center"/>
        <w:rPr>
          <w:sz w:val="28"/>
          <w:szCs w:val="28"/>
        </w:rPr>
      </w:pPr>
      <w:r w:rsidRPr="009150F7">
        <w:rPr>
          <w:sz w:val="28"/>
          <w:szCs w:val="28"/>
        </w:rPr>
        <w:t xml:space="preserve"> профиль «</w:t>
      </w:r>
      <w:r w:rsidR="00D06011">
        <w:rPr>
          <w:sz w:val="28"/>
          <w:szCs w:val="28"/>
        </w:rPr>
        <w:t>Психология виртуальной среды и медиапространства</w:t>
      </w:r>
      <w:r w:rsidR="008D39F4">
        <w:rPr>
          <w:sz w:val="28"/>
          <w:szCs w:val="28"/>
        </w:rPr>
        <w:t>»</w:t>
      </w:r>
      <w:r w:rsidRPr="009150F7">
        <w:rPr>
          <w:sz w:val="28"/>
          <w:szCs w:val="28"/>
        </w:rPr>
        <w:t xml:space="preserve"> </w:t>
      </w:r>
    </w:p>
    <w:p w:rsidR="00FB38B6" w:rsidRDefault="00FB38B6" w:rsidP="008D39F4">
      <w:pPr>
        <w:widowControl w:val="0"/>
        <w:spacing w:line="360" w:lineRule="auto"/>
        <w:jc w:val="center"/>
        <w:rPr>
          <w:sz w:val="28"/>
          <w:szCs w:val="28"/>
        </w:rPr>
      </w:pPr>
    </w:p>
    <w:p w:rsidR="00FB38B6" w:rsidRDefault="00FB38B6" w:rsidP="008D39F4">
      <w:pPr>
        <w:widowControl w:val="0"/>
        <w:spacing w:line="360" w:lineRule="auto"/>
        <w:rPr>
          <w:sz w:val="28"/>
          <w:szCs w:val="28"/>
        </w:rPr>
      </w:pPr>
    </w:p>
    <w:p w:rsidR="00FB38B6" w:rsidRDefault="00FB38B6" w:rsidP="008D39F4">
      <w:pPr>
        <w:widowControl w:val="0"/>
        <w:spacing w:line="360" w:lineRule="auto"/>
        <w:rPr>
          <w:sz w:val="28"/>
          <w:szCs w:val="28"/>
        </w:rPr>
      </w:pPr>
    </w:p>
    <w:p w:rsidR="00FB38B6" w:rsidRDefault="00FB38B6" w:rsidP="008D39F4">
      <w:pPr>
        <w:widowControl w:val="0"/>
        <w:spacing w:line="360" w:lineRule="auto"/>
        <w:jc w:val="center"/>
      </w:pPr>
    </w:p>
    <w:p w:rsidR="00FB38B6" w:rsidRDefault="00FB38B6" w:rsidP="008D39F4">
      <w:pPr>
        <w:widowControl w:val="0"/>
        <w:spacing w:line="360" w:lineRule="auto"/>
        <w:jc w:val="center"/>
      </w:pPr>
    </w:p>
    <w:p w:rsidR="00FB38B6" w:rsidRDefault="00FB38B6" w:rsidP="008D39F4">
      <w:pPr>
        <w:widowControl w:val="0"/>
        <w:spacing w:line="360" w:lineRule="auto"/>
        <w:rPr>
          <w:b/>
          <w:bCs/>
          <w:sz w:val="28"/>
          <w:szCs w:val="28"/>
        </w:rPr>
      </w:pPr>
    </w:p>
    <w:p w:rsidR="00FB38B6" w:rsidRDefault="00FB38B6" w:rsidP="008D39F4">
      <w:pPr>
        <w:widowControl w:val="0"/>
        <w:spacing w:line="360" w:lineRule="auto"/>
        <w:rPr>
          <w:b/>
          <w:bCs/>
          <w:sz w:val="28"/>
          <w:szCs w:val="28"/>
        </w:rPr>
      </w:pPr>
    </w:p>
    <w:p w:rsidR="00FB38B6" w:rsidRDefault="00FB38B6" w:rsidP="008D39F4">
      <w:pPr>
        <w:widowControl w:val="0"/>
        <w:spacing w:line="360" w:lineRule="auto"/>
        <w:jc w:val="center"/>
        <w:rPr>
          <w:b/>
          <w:bCs/>
          <w:sz w:val="28"/>
          <w:szCs w:val="28"/>
        </w:rPr>
      </w:pPr>
    </w:p>
    <w:p w:rsidR="00FB38B6" w:rsidRDefault="00FB38B6" w:rsidP="008D39F4">
      <w:pPr>
        <w:widowControl w:val="0"/>
        <w:spacing w:line="360" w:lineRule="auto"/>
        <w:jc w:val="center"/>
        <w:rPr>
          <w:b/>
          <w:bCs/>
          <w:sz w:val="28"/>
          <w:szCs w:val="28"/>
        </w:rPr>
      </w:pPr>
      <w:r>
        <w:rPr>
          <w:b/>
          <w:bCs/>
          <w:sz w:val="28"/>
          <w:szCs w:val="28"/>
        </w:rPr>
        <w:t xml:space="preserve">Москва – </w:t>
      </w:r>
      <w:r w:rsidR="008D39F4">
        <w:rPr>
          <w:b/>
          <w:bCs/>
          <w:sz w:val="28"/>
          <w:szCs w:val="28"/>
        </w:rPr>
        <w:t>202</w:t>
      </w:r>
      <w:r w:rsidR="005B1105">
        <w:rPr>
          <w:b/>
          <w:bCs/>
          <w:sz w:val="28"/>
          <w:szCs w:val="28"/>
        </w:rPr>
        <w:t>1</w:t>
      </w:r>
    </w:p>
    <w:p w:rsidR="00FB38B6" w:rsidRDefault="00FB38B6" w:rsidP="00BE543A">
      <w:pPr>
        <w:widowControl w:val="0"/>
        <w:rPr>
          <w:sz w:val="28"/>
          <w:szCs w:val="28"/>
        </w:rPr>
      </w:pPr>
      <w:r>
        <w:rPr>
          <w:sz w:val="28"/>
          <w:szCs w:val="28"/>
        </w:rPr>
        <w:br w:type="page"/>
      </w:r>
      <w:r>
        <w:rPr>
          <w:sz w:val="28"/>
          <w:szCs w:val="28"/>
        </w:rPr>
        <w:lastRenderedPageBreak/>
        <w:t>Федеральное государственное образовательное бюджетное учреждение</w:t>
      </w:r>
    </w:p>
    <w:p w:rsidR="00FB38B6" w:rsidRDefault="00FB38B6" w:rsidP="00BE543A">
      <w:pPr>
        <w:widowControl w:val="0"/>
        <w:jc w:val="center"/>
        <w:rPr>
          <w:sz w:val="28"/>
          <w:szCs w:val="28"/>
        </w:rPr>
      </w:pPr>
      <w:r>
        <w:rPr>
          <w:sz w:val="28"/>
          <w:szCs w:val="28"/>
        </w:rPr>
        <w:t>высшего образования</w:t>
      </w:r>
    </w:p>
    <w:p w:rsidR="00FB38B6" w:rsidRDefault="00FB38B6" w:rsidP="00BE543A">
      <w:pPr>
        <w:widowControl w:val="0"/>
        <w:jc w:val="center"/>
        <w:rPr>
          <w:b/>
          <w:bCs/>
          <w:caps/>
          <w:sz w:val="28"/>
          <w:szCs w:val="28"/>
        </w:rPr>
      </w:pPr>
      <w:r>
        <w:rPr>
          <w:b/>
          <w:bCs/>
          <w:caps/>
          <w:sz w:val="28"/>
          <w:szCs w:val="28"/>
        </w:rPr>
        <w:t xml:space="preserve">«ФинансоВЫЙ УНИВЕРСИТЕТ </w:t>
      </w:r>
    </w:p>
    <w:p w:rsidR="00FB38B6" w:rsidRDefault="00FB38B6" w:rsidP="00BE543A">
      <w:pPr>
        <w:widowControl w:val="0"/>
        <w:jc w:val="center"/>
        <w:rPr>
          <w:b/>
          <w:bCs/>
          <w:caps/>
          <w:sz w:val="28"/>
          <w:szCs w:val="28"/>
        </w:rPr>
      </w:pPr>
      <w:r>
        <w:rPr>
          <w:b/>
          <w:bCs/>
          <w:caps/>
          <w:sz w:val="28"/>
          <w:szCs w:val="28"/>
        </w:rPr>
        <w:t>при Правительстве Российской Федерации»</w:t>
      </w:r>
    </w:p>
    <w:p w:rsidR="00FB38B6" w:rsidRDefault="00FB38B6" w:rsidP="00BE543A">
      <w:pPr>
        <w:widowControl w:val="0"/>
        <w:jc w:val="center"/>
        <w:rPr>
          <w:b/>
          <w:bCs/>
          <w:sz w:val="28"/>
          <w:szCs w:val="28"/>
        </w:rPr>
      </w:pPr>
      <w:r>
        <w:rPr>
          <w:b/>
          <w:bCs/>
          <w:sz w:val="28"/>
          <w:szCs w:val="28"/>
        </w:rPr>
        <w:t>(Финансовый университет)</w:t>
      </w:r>
    </w:p>
    <w:p w:rsidR="00FB38B6" w:rsidRDefault="00FB38B6" w:rsidP="00BE543A">
      <w:pPr>
        <w:widowControl w:val="0"/>
        <w:ind w:left="900"/>
        <w:jc w:val="center"/>
      </w:pPr>
    </w:p>
    <w:p w:rsidR="008D39F4" w:rsidRDefault="008D39F4" w:rsidP="008D39F4">
      <w:pPr>
        <w:widowControl w:val="0"/>
        <w:spacing w:line="360" w:lineRule="auto"/>
        <w:jc w:val="center"/>
        <w:rPr>
          <w:sz w:val="32"/>
          <w:szCs w:val="32"/>
        </w:rPr>
      </w:pPr>
      <w:r>
        <w:rPr>
          <w:b/>
          <w:bCs/>
          <w:sz w:val="32"/>
          <w:szCs w:val="32"/>
        </w:rPr>
        <w:t>Департамент психологии и развития человеческого капитала</w:t>
      </w:r>
    </w:p>
    <w:p w:rsidR="00FB38B6" w:rsidRPr="00C141FF" w:rsidRDefault="00C141FF" w:rsidP="005047A2">
      <w:pPr>
        <w:widowControl w:val="0"/>
        <w:tabs>
          <w:tab w:val="left" w:pos="709"/>
          <w:tab w:val="left" w:pos="993"/>
        </w:tabs>
        <w:ind w:firstLine="567"/>
        <w:jc w:val="center"/>
        <w:rPr>
          <w:bCs/>
          <w:caps/>
          <w:sz w:val="28"/>
          <w:szCs w:val="28"/>
        </w:rPr>
      </w:pPr>
      <w:r>
        <w:rPr>
          <w:bCs/>
          <w:caps/>
          <w:sz w:val="28"/>
          <w:szCs w:val="28"/>
        </w:rPr>
        <w:tab/>
      </w:r>
      <w:r>
        <w:rPr>
          <w:bCs/>
          <w:caps/>
          <w:sz w:val="28"/>
          <w:szCs w:val="28"/>
        </w:rPr>
        <w:tab/>
      </w:r>
      <w:r>
        <w:rPr>
          <w:bCs/>
          <w:caps/>
          <w:sz w:val="28"/>
          <w:szCs w:val="28"/>
        </w:rPr>
        <w:tab/>
      </w:r>
      <w:r>
        <w:rPr>
          <w:bCs/>
          <w:caps/>
          <w:sz w:val="28"/>
          <w:szCs w:val="28"/>
        </w:rPr>
        <w:tab/>
      </w:r>
      <w:r>
        <w:rPr>
          <w:bCs/>
          <w:caps/>
          <w:sz w:val="28"/>
          <w:szCs w:val="28"/>
        </w:rPr>
        <w:tab/>
      </w:r>
      <w:r>
        <w:rPr>
          <w:bCs/>
          <w:caps/>
          <w:sz w:val="28"/>
          <w:szCs w:val="28"/>
        </w:rPr>
        <w:tab/>
      </w:r>
      <w:r>
        <w:rPr>
          <w:bCs/>
          <w:caps/>
          <w:sz w:val="28"/>
          <w:szCs w:val="28"/>
        </w:rPr>
        <w:tab/>
      </w:r>
      <w:r w:rsidR="00FB38B6" w:rsidRPr="00C141FF">
        <w:rPr>
          <w:bCs/>
          <w:caps/>
          <w:sz w:val="28"/>
          <w:szCs w:val="28"/>
        </w:rPr>
        <w:t>утверждаю</w:t>
      </w:r>
    </w:p>
    <w:p w:rsidR="00C141FF" w:rsidRDefault="00C141FF" w:rsidP="005047A2">
      <w:pPr>
        <w:widowControl w:val="0"/>
        <w:tabs>
          <w:tab w:val="left" w:pos="709"/>
          <w:tab w:val="left" w:pos="993"/>
        </w:tabs>
        <w:ind w:firstLine="567"/>
        <w:jc w:val="center"/>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w:t>
      </w:r>
      <w:r w:rsidR="0036124E">
        <w:rPr>
          <w:sz w:val="28"/>
          <w:szCs w:val="28"/>
        </w:rPr>
        <w:t xml:space="preserve">Проректор по учебной и </w:t>
      </w:r>
    </w:p>
    <w:p w:rsidR="0036124E" w:rsidRDefault="00C141FF" w:rsidP="005047A2">
      <w:pPr>
        <w:widowControl w:val="0"/>
        <w:tabs>
          <w:tab w:val="left" w:pos="709"/>
          <w:tab w:val="left" w:pos="993"/>
        </w:tabs>
        <w:ind w:firstLine="567"/>
        <w:jc w:val="center"/>
        <w:rPr>
          <w:sz w:val="28"/>
          <w:szCs w:val="28"/>
        </w:rPr>
      </w:pPr>
      <w:r>
        <w:rPr>
          <w:sz w:val="28"/>
          <w:szCs w:val="28"/>
        </w:rPr>
        <w:t xml:space="preserve">                                                            </w:t>
      </w:r>
      <w:r w:rsidR="0036124E">
        <w:rPr>
          <w:sz w:val="28"/>
          <w:szCs w:val="28"/>
        </w:rPr>
        <w:t xml:space="preserve">методической работе </w:t>
      </w:r>
    </w:p>
    <w:p w:rsidR="0036124E" w:rsidRDefault="0036124E" w:rsidP="0036124E">
      <w:pPr>
        <w:widowControl w:val="0"/>
        <w:tabs>
          <w:tab w:val="left" w:pos="709"/>
          <w:tab w:val="left" w:pos="993"/>
        </w:tabs>
        <w:spacing w:line="360" w:lineRule="auto"/>
        <w:ind w:firstLine="567"/>
        <w:jc w:val="right"/>
        <w:rPr>
          <w:sz w:val="28"/>
          <w:szCs w:val="28"/>
        </w:rPr>
      </w:pPr>
      <w:r>
        <w:rPr>
          <w:sz w:val="28"/>
          <w:szCs w:val="28"/>
        </w:rPr>
        <w:t>____________Е.А. Каменева</w:t>
      </w:r>
    </w:p>
    <w:p w:rsidR="00FB38B6" w:rsidRDefault="007D4957" w:rsidP="00BE543A">
      <w:pPr>
        <w:widowControl w:val="0"/>
        <w:rPr>
          <w:sz w:val="28"/>
          <w:szCs w:val="28"/>
        </w:rPr>
      </w:pPr>
      <w:r>
        <w:rPr>
          <w:sz w:val="28"/>
          <w:szCs w:val="28"/>
        </w:rPr>
        <w:t xml:space="preserve">      </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w:t>
      </w:r>
      <w:r>
        <w:rPr>
          <w:b/>
          <w:sz w:val="28"/>
          <w:szCs w:val="28"/>
        </w:rPr>
        <w:t>15.03. 2021 г.</w:t>
      </w:r>
    </w:p>
    <w:p w:rsidR="008D39F4" w:rsidRDefault="008D39F4" w:rsidP="008D39F4">
      <w:pPr>
        <w:widowControl w:val="0"/>
        <w:spacing w:line="360" w:lineRule="auto"/>
        <w:rPr>
          <w:sz w:val="28"/>
          <w:szCs w:val="28"/>
        </w:rPr>
      </w:pPr>
    </w:p>
    <w:p w:rsidR="005B1105" w:rsidRPr="005B1105" w:rsidRDefault="00C20B39" w:rsidP="005B1105">
      <w:pPr>
        <w:widowControl w:val="0"/>
        <w:spacing w:line="360" w:lineRule="auto"/>
        <w:jc w:val="center"/>
        <w:rPr>
          <w:b/>
          <w:bCs/>
          <w:sz w:val="32"/>
          <w:szCs w:val="32"/>
          <w:highlight w:val="yellow"/>
        </w:rPr>
      </w:pPr>
      <w:r>
        <w:rPr>
          <w:b/>
          <w:bCs/>
          <w:sz w:val="32"/>
          <w:szCs w:val="32"/>
        </w:rPr>
        <w:t>Клементьева М.В.</w:t>
      </w:r>
    </w:p>
    <w:p w:rsidR="005B1105" w:rsidRDefault="0036124E" w:rsidP="00C84234">
      <w:pPr>
        <w:widowControl w:val="0"/>
        <w:spacing w:line="360" w:lineRule="auto"/>
        <w:jc w:val="center"/>
        <w:rPr>
          <w:b/>
          <w:bCs/>
          <w:sz w:val="28"/>
          <w:szCs w:val="28"/>
        </w:rPr>
      </w:pPr>
      <w:r>
        <w:rPr>
          <w:b/>
          <w:sz w:val="32"/>
          <w:szCs w:val="32"/>
        </w:rPr>
        <w:t>Психология поведения человека в сети Интернет</w:t>
      </w:r>
      <w:r w:rsidR="00F11B24" w:rsidRPr="00F11B24">
        <w:rPr>
          <w:b/>
          <w:sz w:val="32"/>
          <w:szCs w:val="32"/>
        </w:rPr>
        <w:t xml:space="preserve"> </w:t>
      </w:r>
      <w:r w:rsidR="00F11B24">
        <w:rPr>
          <w:b/>
          <w:sz w:val="32"/>
          <w:szCs w:val="32"/>
        </w:rPr>
        <w:br/>
      </w:r>
      <w:r w:rsidR="005B1105">
        <w:rPr>
          <w:b/>
          <w:bCs/>
          <w:sz w:val="28"/>
          <w:szCs w:val="28"/>
        </w:rPr>
        <w:t>Рабочая программа дисциплины</w:t>
      </w:r>
    </w:p>
    <w:p w:rsidR="005B1105" w:rsidRDefault="005B1105" w:rsidP="005B1105">
      <w:pPr>
        <w:widowControl w:val="0"/>
        <w:spacing w:line="360" w:lineRule="auto"/>
        <w:jc w:val="center"/>
        <w:rPr>
          <w:sz w:val="28"/>
          <w:szCs w:val="28"/>
        </w:rPr>
      </w:pPr>
      <w:r>
        <w:rPr>
          <w:sz w:val="28"/>
          <w:szCs w:val="28"/>
        </w:rPr>
        <w:t>для студентов, обучающихся по направлению подготовки</w:t>
      </w:r>
    </w:p>
    <w:p w:rsidR="000D560A" w:rsidRDefault="005B1105" w:rsidP="000D560A">
      <w:pPr>
        <w:widowControl w:val="0"/>
        <w:spacing w:line="360" w:lineRule="auto"/>
        <w:jc w:val="center"/>
        <w:rPr>
          <w:sz w:val="28"/>
          <w:szCs w:val="28"/>
        </w:rPr>
      </w:pPr>
      <w:r>
        <w:rPr>
          <w:sz w:val="28"/>
          <w:szCs w:val="28"/>
        </w:rPr>
        <w:t>37.03.01 «Психология</w:t>
      </w:r>
      <w:r w:rsidRPr="009150F7">
        <w:rPr>
          <w:sz w:val="28"/>
          <w:szCs w:val="28"/>
        </w:rPr>
        <w:t>»,</w:t>
      </w:r>
      <w:r w:rsidR="000D560A">
        <w:rPr>
          <w:sz w:val="28"/>
          <w:szCs w:val="28"/>
        </w:rPr>
        <w:t xml:space="preserve"> образовательная программа</w:t>
      </w:r>
    </w:p>
    <w:p w:rsidR="000D560A" w:rsidRDefault="000D560A" w:rsidP="000D560A">
      <w:pPr>
        <w:widowControl w:val="0"/>
        <w:spacing w:line="360" w:lineRule="auto"/>
        <w:jc w:val="center"/>
        <w:rPr>
          <w:sz w:val="28"/>
          <w:szCs w:val="28"/>
        </w:rPr>
      </w:pPr>
      <w:r w:rsidRPr="009150F7">
        <w:rPr>
          <w:sz w:val="28"/>
          <w:szCs w:val="28"/>
        </w:rPr>
        <w:t xml:space="preserve"> «</w:t>
      </w:r>
      <w:r>
        <w:rPr>
          <w:sz w:val="28"/>
          <w:szCs w:val="28"/>
        </w:rPr>
        <w:t>Психология виртуальной среды и медиапространства»,</w:t>
      </w:r>
      <w:r w:rsidRPr="009150F7">
        <w:rPr>
          <w:sz w:val="28"/>
          <w:szCs w:val="28"/>
        </w:rPr>
        <w:t xml:space="preserve"> </w:t>
      </w:r>
    </w:p>
    <w:p w:rsidR="005B1105" w:rsidRDefault="005B1105" w:rsidP="005B1105">
      <w:pPr>
        <w:widowControl w:val="0"/>
        <w:spacing w:line="360" w:lineRule="auto"/>
        <w:jc w:val="center"/>
        <w:rPr>
          <w:sz w:val="28"/>
          <w:szCs w:val="28"/>
        </w:rPr>
      </w:pPr>
      <w:r w:rsidRPr="009150F7">
        <w:rPr>
          <w:sz w:val="28"/>
          <w:szCs w:val="28"/>
        </w:rPr>
        <w:t xml:space="preserve"> профиль «</w:t>
      </w:r>
      <w:r w:rsidR="00D06011">
        <w:rPr>
          <w:sz w:val="28"/>
          <w:szCs w:val="28"/>
        </w:rPr>
        <w:t>Психология виртуальной среды и медиапространства</w:t>
      </w:r>
      <w:r>
        <w:rPr>
          <w:sz w:val="28"/>
          <w:szCs w:val="28"/>
        </w:rPr>
        <w:t>»</w:t>
      </w:r>
      <w:r w:rsidRPr="009150F7">
        <w:rPr>
          <w:sz w:val="28"/>
          <w:szCs w:val="28"/>
        </w:rPr>
        <w:t xml:space="preserve"> </w:t>
      </w:r>
    </w:p>
    <w:p w:rsidR="00FB38B6" w:rsidRDefault="00FB38B6" w:rsidP="005B1105">
      <w:pPr>
        <w:widowControl w:val="0"/>
        <w:ind w:firstLine="709"/>
        <w:rPr>
          <w:sz w:val="28"/>
          <w:szCs w:val="28"/>
        </w:rPr>
      </w:pPr>
    </w:p>
    <w:p w:rsidR="008870D7" w:rsidRDefault="008870D7" w:rsidP="008870D7">
      <w:pPr>
        <w:widowControl w:val="0"/>
        <w:jc w:val="center"/>
        <w:rPr>
          <w:i/>
          <w:iCs/>
        </w:rPr>
      </w:pPr>
      <w:r>
        <w:rPr>
          <w:i/>
          <w:iCs/>
        </w:rPr>
        <w:t>Рекомендовано Ученым советом Факультета социальных наук и массовых коммуникаций</w:t>
      </w:r>
    </w:p>
    <w:p w:rsidR="008870D7" w:rsidRDefault="008870D7" w:rsidP="008870D7">
      <w:pPr>
        <w:widowControl w:val="0"/>
        <w:ind w:firstLine="720"/>
        <w:jc w:val="center"/>
        <w:rPr>
          <w:i/>
          <w:iCs/>
        </w:rPr>
      </w:pPr>
      <w:r>
        <w:rPr>
          <w:i/>
          <w:iCs/>
        </w:rPr>
        <w:t>протокол № 06 от 17.02.2021 г.</w:t>
      </w:r>
    </w:p>
    <w:p w:rsidR="008870D7" w:rsidRDefault="008870D7" w:rsidP="008870D7">
      <w:pPr>
        <w:widowControl w:val="0"/>
        <w:ind w:firstLine="720"/>
        <w:jc w:val="center"/>
        <w:rPr>
          <w:i/>
          <w:iCs/>
        </w:rPr>
      </w:pPr>
    </w:p>
    <w:p w:rsidR="008870D7" w:rsidRDefault="008870D7" w:rsidP="008870D7">
      <w:pPr>
        <w:widowControl w:val="0"/>
        <w:jc w:val="center"/>
        <w:rPr>
          <w:i/>
          <w:iCs/>
        </w:rPr>
      </w:pPr>
      <w:r>
        <w:rPr>
          <w:i/>
          <w:iCs/>
        </w:rPr>
        <w:t>Одобрено Советом учебно-научного Департамента психологии и развития человеческого капитала</w:t>
      </w:r>
    </w:p>
    <w:p w:rsidR="008870D7" w:rsidRDefault="008870D7" w:rsidP="008870D7">
      <w:pPr>
        <w:widowControl w:val="0"/>
        <w:ind w:firstLine="720"/>
        <w:jc w:val="center"/>
        <w:rPr>
          <w:i/>
          <w:iCs/>
        </w:rPr>
      </w:pPr>
      <w:r>
        <w:rPr>
          <w:i/>
          <w:iCs/>
        </w:rPr>
        <w:t>протокол № 8 от 09.02.2021 г.</w:t>
      </w:r>
    </w:p>
    <w:p w:rsidR="00FB38B6" w:rsidRDefault="00FB38B6" w:rsidP="005B1105">
      <w:pPr>
        <w:widowControl w:val="0"/>
        <w:jc w:val="center"/>
        <w:rPr>
          <w:b/>
          <w:bCs/>
          <w:sz w:val="28"/>
          <w:szCs w:val="28"/>
        </w:rPr>
      </w:pPr>
    </w:p>
    <w:p w:rsidR="00FB38B6" w:rsidRDefault="00FB38B6" w:rsidP="005B1105">
      <w:pPr>
        <w:widowControl w:val="0"/>
        <w:jc w:val="center"/>
        <w:rPr>
          <w:b/>
          <w:bCs/>
          <w:sz w:val="28"/>
          <w:szCs w:val="28"/>
        </w:rPr>
      </w:pPr>
    </w:p>
    <w:p w:rsidR="00FB38B6" w:rsidRDefault="008D39F4" w:rsidP="005B1105">
      <w:pPr>
        <w:widowControl w:val="0"/>
        <w:jc w:val="center"/>
        <w:rPr>
          <w:b/>
          <w:bCs/>
          <w:sz w:val="28"/>
          <w:szCs w:val="28"/>
        </w:rPr>
      </w:pPr>
      <w:r>
        <w:rPr>
          <w:b/>
          <w:bCs/>
          <w:sz w:val="28"/>
          <w:szCs w:val="28"/>
        </w:rPr>
        <w:t>Москва – 202</w:t>
      </w:r>
      <w:r w:rsidR="005B1105">
        <w:rPr>
          <w:b/>
          <w:bCs/>
          <w:sz w:val="28"/>
          <w:szCs w:val="28"/>
        </w:rPr>
        <w:t>1</w:t>
      </w:r>
    </w:p>
    <w:p w:rsidR="00D06011" w:rsidRPr="005B1105" w:rsidRDefault="00FB38B6" w:rsidP="00D06011">
      <w:pPr>
        <w:widowControl w:val="0"/>
        <w:spacing w:line="360" w:lineRule="auto"/>
        <w:rPr>
          <w:b/>
          <w:bCs/>
          <w:sz w:val="28"/>
          <w:szCs w:val="28"/>
          <w:highlight w:val="yellow"/>
        </w:rPr>
      </w:pPr>
      <w:r>
        <w:rPr>
          <w:b/>
          <w:bCs/>
          <w:sz w:val="28"/>
          <w:szCs w:val="28"/>
        </w:rPr>
        <w:br w:type="page"/>
      </w:r>
      <w:r w:rsidR="00D06011" w:rsidRPr="00F551A5">
        <w:rPr>
          <w:b/>
          <w:bCs/>
          <w:sz w:val="28"/>
          <w:szCs w:val="28"/>
        </w:rPr>
        <w:lastRenderedPageBreak/>
        <w:t>УДК 159.9</w:t>
      </w:r>
    </w:p>
    <w:p w:rsidR="00D06011" w:rsidRPr="005B1105" w:rsidRDefault="00D06011" w:rsidP="00D06011">
      <w:pPr>
        <w:widowControl w:val="0"/>
        <w:spacing w:line="360" w:lineRule="auto"/>
        <w:jc w:val="both"/>
        <w:rPr>
          <w:b/>
          <w:bCs/>
          <w:sz w:val="28"/>
          <w:szCs w:val="28"/>
          <w:highlight w:val="yellow"/>
        </w:rPr>
      </w:pPr>
      <w:bookmarkStart w:id="0" w:name="_Toc417251147"/>
      <w:bookmarkStart w:id="1" w:name="_Toc417251274"/>
      <w:r w:rsidRPr="00F551A5">
        <w:rPr>
          <w:b/>
          <w:bCs/>
          <w:sz w:val="28"/>
          <w:szCs w:val="28"/>
        </w:rPr>
        <w:t xml:space="preserve">ББК </w:t>
      </w:r>
      <w:bookmarkEnd w:id="0"/>
      <w:bookmarkEnd w:id="1"/>
      <w:r w:rsidRPr="00F551A5">
        <w:rPr>
          <w:b/>
          <w:bCs/>
          <w:sz w:val="28"/>
          <w:szCs w:val="28"/>
        </w:rPr>
        <w:t>88</w:t>
      </w:r>
    </w:p>
    <w:p w:rsidR="00D06011" w:rsidRPr="005B1105" w:rsidRDefault="00D06011" w:rsidP="00D06011">
      <w:pPr>
        <w:widowControl w:val="0"/>
        <w:spacing w:line="360" w:lineRule="auto"/>
        <w:jc w:val="both"/>
        <w:rPr>
          <w:highlight w:val="yellow"/>
        </w:rPr>
      </w:pPr>
    </w:p>
    <w:p w:rsidR="00FB38B6" w:rsidRPr="005B1105" w:rsidRDefault="00D06011" w:rsidP="00D06011">
      <w:pPr>
        <w:widowControl w:val="0"/>
        <w:jc w:val="both"/>
        <w:rPr>
          <w:highlight w:val="yellow"/>
        </w:rPr>
      </w:pPr>
      <w:r w:rsidRPr="00F551A5">
        <w:rPr>
          <w:b/>
          <w:i/>
        </w:rPr>
        <w:t>Рецензенты:</w:t>
      </w:r>
      <w:r>
        <w:rPr>
          <w:b/>
          <w:i/>
        </w:rPr>
        <w:t xml:space="preserve"> </w:t>
      </w:r>
      <w:r>
        <w:t>Кидинов А.В., доктор психологических наук, профессор Департамента психологии и развития человеческого капитала; Пряжникова Е.Ю., доктор психологических наук, профессор Департамента психологии и развития человеческого капитала</w:t>
      </w:r>
    </w:p>
    <w:p w:rsidR="00FB38B6" w:rsidRPr="005B1105" w:rsidRDefault="00FB38B6" w:rsidP="00A52D62">
      <w:pPr>
        <w:widowControl w:val="0"/>
        <w:suppressAutoHyphens/>
        <w:ind w:firstLine="709"/>
        <w:jc w:val="both"/>
        <w:rPr>
          <w:b/>
          <w:bCs/>
          <w:sz w:val="28"/>
          <w:szCs w:val="28"/>
          <w:highlight w:val="yellow"/>
        </w:rPr>
      </w:pPr>
    </w:p>
    <w:p w:rsidR="00FB38B6" w:rsidRPr="00A52D62" w:rsidRDefault="00C20B39" w:rsidP="00D01FCC">
      <w:pPr>
        <w:widowControl w:val="0"/>
        <w:ind w:firstLine="567"/>
        <w:jc w:val="both"/>
        <w:rPr>
          <w:sz w:val="28"/>
          <w:szCs w:val="28"/>
        </w:rPr>
      </w:pPr>
      <w:r>
        <w:rPr>
          <w:b/>
          <w:bCs/>
          <w:sz w:val="28"/>
          <w:szCs w:val="28"/>
        </w:rPr>
        <w:t>Клементьева М.В.</w:t>
      </w:r>
      <w:r w:rsidR="00D01FCC" w:rsidRPr="00C20B39">
        <w:rPr>
          <w:b/>
          <w:bCs/>
          <w:sz w:val="28"/>
          <w:szCs w:val="28"/>
        </w:rPr>
        <w:t xml:space="preserve"> </w:t>
      </w:r>
      <w:r w:rsidR="00F11B24" w:rsidRPr="00F11B24">
        <w:rPr>
          <w:b/>
          <w:sz w:val="28"/>
          <w:szCs w:val="28"/>
        </w:rPr>
        <w:t>Психологи</w:t>
      </w:r>
      <w:r w:rsidR="0036124E">
        <w:rPr>
          <w:b/>
          <w:sz w:val="28"/>
          <w:szCs w:val="28"/>
        </w:rPr>
        <w:t>я поведения человека в сети Ин</w:t>
      </w:r>
      <w:r w:rsidR="00F11B24" w:rsidRPr="00F11B24">
        <w:rPr>
          <w:b/>
          <w:sz w:val="28"/>
          <w:szCs w:val="28"/>
        </w:rPr>
        <w:t>тернет</w:t>
      </w:r>
      <w:r w:rsidR="0036124E">
        <w:rPr>
          <w:b/>
          <w:sz w:val="28"/>
          <w:szCs w:val="28"/>
        </w:rPr>
        <w:t>.</w:t>
      </w:r>
      <w:r w:rsidR="00D01FCC">
        <w:rPr>
          <w:b/>
          <w:bCs/>
          <w:sz w:val="28"/>
          <w:szCs w:val="28"/>
        </w:rPr>
        <w:t xml:space="preserve"> </w:t>
      </w:r>
      <w:r w:rsidR="00FB38B6" w:rsidRPr="00A52D62">
        <w:rPr>
          <w:sz w:val="28"/>
          <w:szCs w:val="28"/>
        </w:rPr>
        <w:t>Рабочая программа дисциплины предназначена для студентов, обучающихся по направлению подготовки бакалавров</w:t>
      </w:r>
      <w:r w:rsidR="008D39F4">
        <w:rPr>
          <w:sz w:val="28"/>
          <w:szCs w:val="28"/>
        </w:rPr>
        <w:t xml:space="preserve"> </w:t>
      </w:r>
      <w:r w:rsidR="005B1105">
        <w:rPr>
          <w:sz w:val="28"/>
          <w:szCs w:val="28"/>
        </w:rPr>
        <w:t>37</w:t>
      </w:r>
      <w:r w:rsidR="00FB38B6" w:rsidRPr="00A52D62">
        <w:rPr>
          <w:sz w:val="28"/>
          <w:szCs w:val="28"/>
        </w:rPr>
        <w:t>.03.0</w:t>
      </w:r>
      <w:r w:rsidR="005B1105">
        <w:rPr>
          <w:sz w:val="28"/>
          <w:szCs w:val="28"/>
        </w:rPr>
        <w:t>1</w:t>
      </w:r>
      <w:r w:rsidR="00FB38B6" w:rsidRPr="00A52D62">
        <w:rPr>
          <w:sz w:val="28"/>
          <w:szCs w:val="28"/>
        </w:rPr>
        <w:t xml:space="preserve"> «</w:t>
      </w:r>
      <w:r w:rsidR="005B1105">
        <w:rPr>
          <w:sz w:val="28"/>
          <w:szCs w:val="28"/>
        </w:rPr>
        <w:t>Психология</w:t>
      </w:r>
      <w:r w:rsidR="00FB38B6" w:rsidRPr="00A52D62">
        <w:rPr>
          <w:sz w:val="28"/>
          <w:szCs w:val="28"/>
        </w:rPr>
        <w:t xml:space="preserve">», </w:t>
      </w:r>
      <w:r w:rsidR="00B55302">
        <w:rPr>
          <w:sz w:val="28"/>
          <w:szCs w:val="28"/>
        </w:rPr>
        <w:t>образовательная программа</w:t>
      </w:r>
      <w:r w:rsidR="00FB38B6">
        <w:rPr>
          <w:sz w:val="28"/>
          <w:szCs w:val="28"/>
        </w:rPr>
        <w:t xml:space="preserve"> «</w:t>
      </w:r>
      <w:r w:rsidR="00D06011">
        <w:rPr>
          <w:sz w:val="28"/>
          <w:szCs w:val="28"/>
        </w:rPr>
        <w:t>Психология виртуальной среды и медиапространства</w:t>
      </w:r>
      <w:r w:rsidR="008D39F4">
        <w:rPr>
          <w:sz w:val="28"/>
          <w:szCs w:val="28"/>
        </w:rPr>
        <w:t>»</w:t>
      </w:r>
      <w:r w:rsidR="00FB38B6" w:rsidRPr="00A52D62">
        <w:rPr>
          <w:sz w:val="28"/>
          <w:szCs w:val="28"/>
        </w:rPr>
        <w:t xml:space="preserve">. – М.: Финансовый университет, </w:t>
      </w:r>
      <w:r w:rsidR="008D39F4">
        <w:rPr>
          <w:sz w:val="28"/>
          <w:szCs w:val="28"/>
        </w:rPr>
        <w:t>Департамент психологии и развития человеческого капитала, 202</w:t>
      </w:r>
      <w:r w:rsidR="005B1105">
        <w:rPr>
          <w:sz w:val="28"/>
          <w:szCs w:val="28"/>
        </w:rPr>
        <w:t>1</w:t>
      </w:r>
      <w:r w:rsidR="00FB38B6" w:rsidRPr="00E164D1">
        <w:rPr>
          <w:sz w:val="28"/>
          <w:szCs w:val="28"/>
        </w:rPr>
        <w:t>.–</w:t>
      </w:r>
      <w:r w:rsidR="00E164D1" w:rsidRPr="00E164D1">
        <w:rPr>
          <w:sz w:val="28"/>
          <w:szCs w:val="28"/>
        </w:rPr>
        <w:t xml:space="preserve"> </w:t>
      </w:r>
      <w:r w:rsidR="00DD7FC6">
        <w:rPr>
          <w:sz w:val="28"/>
          <w:szCs w:val="28"/>
        </w:rPr>
        <w:t>35</w:t>
      </w:r>
      <w:r w:rsidR="00E164D1" w:rsidRPr="00E164D1">
        <w:rPr>
          <w:sz w:val="28"/>
          <w:szCs w:val="28"/>
        </w:rPr>
        <w:t xml:space="preserve"> </w:t>
      </w:r>
      <w:r w:rsidR="00FB38B6" w:rsidRPr="00E164D1">
        <w:rPr>
          <w:sz w:val="28"/>
          <w:szCs w:val="28"/>
        </w:rPr>
        <w:t>с</w:t>
      </w:r>
      <w:r w:rsidR="00FB38B6" w:rsidRPr="00716FBC">
        <w:rPr>
          <w:sz w:val="28"/>
          <w:szCs w:val="28"/>
        </w:rPr>
        <w:t>.</w:t>
      </w:r>
    </w:p>
    <w:p w:rsidR="00FB38B6" w:rsidRDefault="00FB38B6" w:rsidP="00B15E59">
      <w:pPr>
        <w:widowControl w:val="0"/>
        <w:suppressAutoHyphens/>
        <w:ind w:firstLine="709"/>
        <w:jc w:val="both"/>
        <w:rPr>
          <w:sz w:val="28"/>
          <w:szCs w:val="28"/>
        </w:rPr>
      </w:pPr>
      <w:r>
        <w:rPr>
          <w:sz w:val="28"/>
          <w:szCs w:val="28"/>
        </w:rPr>
        <w:t xml:space="preserve">В рабочей программе дисциплины определены требования к результатам освоения дисциплины, содержание программы, тематика практических занятий, формы самостоятельной работы, учебно-методическое и информационное обеспечение. </w:t>
      </w:r>
    </w:p>
    <w:p w:rsidR="00FB38B6" w:rsidRDefault="00FB38B6" w:rsidP="00B15E59">
      <w:pPr>
        <w:widowControl w:val="0"/>
        <w:tabs>
          <w:tab w:val="left" w:pos="425"/>
          <w:tab w:val="left" w:pos="992"/>
          <w:tab w:val="left" w:pos="2126"/>
        </w:tabs>
        <w:jc w:val="both"/>
        <w:rPr>
          <w:sz w:val="28"/>
          <w:szCs w:val="28"/>
        </w:rPr>
      </w:pPr>
    </w:p>
    <w:p w:rsidR="00FB38B6" w:rsidRDefault="00FB38B6" w:rsidP="00B15E59">
      <w:pPr>
        <w:widowControl w:val="0"/>
        <w:tabs>
          <w:tab w:val="left" w:pos="425"/>
          <w:tab w:val="left" w:pos="992"/>
          <w:tab w:val="left" w:pos="2126"/>
        </w:tabs>
        <w:jc w:val="both"/>
        <w:rPr>
          <w:sz w:val="28"/>
          <w:szCs w:val="28"/>
        </w:rPr>
      </w:pPr>
    </w:p>
    <w:p w:rsidR="00FB38B6" w:rsidRDefault="00FB38B6" w:rsidP="00B15E59">
      <w:pPr>
        <w:widowControl w:val="0"/>
        <w:tabs>
          <w:tab w:val="left" w:pos="425"/>
          <w:tab w:val="left" w:pos="992"/>
          <w:tab w:val="left" w:pos="2126"/>
        </w:tabs>
        <w:jc w:val="both"/>
        <w:rPr>
          <w:sz w:val="28"/>
          <w:szCs w:val="28"/>
        </w:rPr>
      </w:pPr>
    </w:p>
    <w:p w:rsidR="00FB38B6" w:rsidRDefault="00FB38B6" w:rsidP="00B15E59">
      <w:pPr>
        <w:widowControl w:val="0"/>
        <w:tabs>
          <w:tab w:val="left" w:pos="425"/>
          <w:tab w:val="left" w:pos="992"/>
          <w:tab w:val="left" w:pos="2126"/>
        </w:tabs>
        <w:jc w:val="both"/>
        <w:rPr>
          <w:sz w:val="28"/>
          <w:szCs w:val="28"/>
        </w:rPr>
      </w:pPr>
    </w:p>
    <w:p w:rsidR="00FB38B6" w:rsidRDefault="00FB38B6" w:rsidP="00962EF5">
      <w:pPr>
        <w:widowControl w:val="0"/>
        <w:jc w:val="right"/>
        <w:rPr>
          <w:b/>
          <w:bCs/>
          <w:sz w:val="28"/>
          <w:szCs w:val="28"/>
        </w:rPr>
      </w:pPr>
      <w:r>
        <w:rPr>
          <w:sz w:val="28"/>
          <w:szCs w:val="28"/>
        </w:rPr>
        <w:t xml:space="preserve"> </w:t>
      </w:r>
    </w:p>
    <w:p w:rsidR="00FB38B6" w:rsidRDefault="00FB38B6" w:rsidP="00962EF5">
      <w:pPr>
        <w:widowControl w:val="0"/>
        <w:jc w:val="both"/>
        <w:rPr>
          <w:b/>
          <w:bCs/>
          <w:sz w:val="28"/>
          <w:szCs w:val="28"/>
        </w:rPr>
      </w:pPr>
    </w:p>
    <w:p w:rsidR="00FB38B6" w:rsidRDefault="00FB38B6" w:rsidP="00962EF5">
      <w:pPr>
        <w:pStyle w:val="31"/>
        <w:widowControl w:val="0"/>
        <w:tabs>
          <w:tab w:val="left" w:pos="709"/>
          <w:tab w:val="left" w:pos="993"/>
        </w:tabs>
        <w:spacing w:after="0"/>
        <w:ind w:left="0"/>
        <w:jc w:val="center"/>
        <w:rPr>
          <w:rFonts w:ascii="Times New Roman" w:hAnsi="Times New Roman"/>
          <w:i/>
          <w:iCs/>
          <w:sz w:val="28"/>
          <w:szCs w:val="28"/>
        </w:rPr>
      </w:pPr>
      <w:r>
        <w:rPr>
          <w:rFonts w:ascii="Times New Roman" w:hAnsi="Times New Roman"/>
          <w:i/>
          <w:iCs/>
          <w:sz w:val="28"/>
          <w:szCs w:val="28"/>
        </w:rPr>
        <w:t>Учебное издание</w:t>
      </w:r>
    </w:p>
    <w:p w:rsidR="00FB38B6" w:rsidRPr="005B1105" w:rsidRDefault="00C20B39" w:rsidP="00962EF5">
      <w:pPr>
        <w:pStyle w:val="31"/>
        <w:widowControl w:val="0"/>
        <w:tabs>
          <w:tab w:val="left" w:pos="709"/>
          <w:tab w:val="left" w:pos="993"/>
        </w:tabs>
        <w:spacing w:after="0"/>
        <w:ind w:left="0"/>
        <w:jc w:val="center"/>
        <w:rPr>
          <w:rFonts w:ascii="Times New Roman" w:hAnsi="Times New Roman"/>
          <w:b/>
          <w:iCs/>
          <w:sz w:val="28"/>
          <w:szCs w:val="28"/>
          <w:highlight w:val="yellow"/>
        </w:rPr>
      </w:pPr>
      <w:r>
        <w:rPr>
          <w:rFonts w:ascii="Times New Roman" w:hAnsi="Times New Roman"/>
          <w:b/>
          <w:iCs/>
          <w:sz w:val="28"/>
          <w:szCs w:val="28"/>
        </w:rPr>
        <w:t>Клементьева Марина Владимировна</w:t>
      </w:r>
    </w:p>
    <w:p w:rsidR="00FB38B6" w:rsidRPr="0036124E" w:rsidRDefault="0036124E" w:rsidP="0036124E">
      <w:pPr>
        <w:pStyle w:val="31"/>
        <w:widowControl w:val="0"/>
        <w:tabs>
          <w:tab w:val="left" w:pos="709"/>
          <w:tab w:val="left" w:pos="993"/>
        </w:tabs>
        <w:spacing w:after="0"/>
        <w:ind w:left="0"/>
        <w:jc w:val="center"/>
        <w:rPr>
          <w:rFonts w:ascii="Times New Roman" w:hAnsi="Times New Roman"/>
          <w:b/>
          <w:bCs/>
          <w:sz w:val="28"/>
          <w:szCs w:val="28"/>
        </w:rPr>
      </w:pPr>
      <w:r w:rsidRPr="0036124E">
        <w:rPr>
          <w:rFonts w:ascii="Times New Roman" w:hAnsi="Times New Roman"/>
          <w:b/>
          <w:sz w:val="28"/>
          <w:szCs w:val="28"/>
        </w:rPr>
        <w:t>Психология поведения человека в сети Интернет</w:t>
      </w:r>
      <w:r w:rsidR="00F11B24" w:rsidRPr="0036124E">
        <w:rPr>
          <w:rFonts w:ascii="Times New Roman" w:hAnsi="Times New Roman"/>
          <w:b/>
          <w:sz w:val="28"/>
          <w:szCs w:val="28"/>
        </w:rPr>
        <w:t xml:space="preserve"> </w:t>
      </w:r>
      <w:r w:rsidR="00F11B24" w:rsidRPr="0036124E">
        <w:rPr>
          <w:rFonts w:ascii="Times New Roman" w:hAnsi="Times New Roman"/>
          <w:b/>
          <w:sz w:val="28"/>
          <w:szCs w:val="28"/>
        </w:rPr>
        <w:br/>
      </w:r>
      <w:r w:rsidR="00FB38B6" w:rsidRPr="0036124E">
        <w:rPr>
          <w:rFonts w:ascii="Times New Roman" w:hAnsi="Times New Roman"/>
          <w:b/>
          <w:bCs/>
          <w:sz w:val="28"/>
          <w:szCs w:val="28"/>
        </w:rPr>
        <w:t>Рабочая программа дисциплины</w:t>
      </w:r>
    </w:p>
    <w:p w:rsidR="00FB38B6" w:rsidRDefault="00FB38B6" w:rsidP="00962EF5">
      <w:pPr>
        <w:widowControl w:val="0"/>
        <w:ind w:right="616"/>
        <w:jc w:val="both"/>
        <w:rPr>
          <w:b/>
          <w:bCs/>
          <w:sz w:val="28"/>
          <w:szCs w:val="28"/>
        </w:rPr>
      </w:pPr>
    </w:p>
    <w:p w:rsidR="00FB38B6" w:rsidRDefault="00DD7FC6" w:rsidP="00962EF5">
      <w:pPr>
        <w:pStyle w:val="31"/>
        <w:widowControl w:val="0"/>
        <w:tabs>
          <w:tab w:val="left" w:pos="709"/>
          <w:tab w:val="left" w:pos="993"/>
        </w:tabs>
        <w:spacing w:after="0"/>
        <w:ind w:left="0"/>
        <w:jc w:val="center"/>
        <w:rPr>
          <w:rFonts w:ascii="Times New Roman" w:hAnsi="Times New Roman"/>
          <w:sz w:val="24"/>
          <w:szCs w:val="24"/>
        </w:rPr>
      </w:pPr>
      <w:r>
        <w:rPr>
          <w:rFonts w:ascii="Times New Roman" w:hAnsi="Times New Roman"/>
          <w:sz w:val="24"/>
          <w:szCs w:val="24"/>
        </w:rPr>
        <w:t>Компьютерный набор</w:t>
      </w:r>
      <w:r w:rsidR="00FB38B6" w:rsidRPr="00E164D1">
        <w:rPr>
          <w:rFonts w:ascii="Times New Roman" w:hAnsi="Times New Roman"/>
          <w:sz w:val="24"/>
          <w:szCs w:val="24"/>
        </w:rPr>
        <w:t>:</w:t>
      </w:r>
      <w:r w:rsidR="00E164D1">
        <w:rPr>
          <w:rFonts w:ascii="Times New Roman" w:hAnsi="Times New Roman"/>
          <w:sz w:val="24"/>
          <w:szCs w:val="24"/>
        </w:rPr>
        <w:t xml:space="preserve"> Клементьева М.В.</w:t>
      </w:r>
      <w:r w:rsidR="00FB38B6">
        <w:rPr>
          <w:rFonts w:ascii="Times New Roman" w:hAnsi="Times New Roman"/>
          <w:sz w:val="24"/>
          <w:szCs w:val="24"/>
        </w:rPr>
        <w:t xml:space="preserve"> </w:t>
      </w:r>
    </w:p>
    <w:p w:rsidR="00FB38B6" w:rsidRDefault="00FB38B6" w:rsidP="00962EF5">
      <w:pPr>
        <w:widowControl w:val="0"/>
        <w:tabs>
          <w:tab w:val="left" w:pos="709"/>
          <w:tab w:val="left" w:pos="993"/>
        </w:tabs>
        <w:jc w:val="center"/>
      </w:pPr>
      <w:r>
        <w:t xml:space="preserve">Формат 60х90/16. Гарнитура </w:t>
      </w:r>
      <w:r>
        <w:rPr>
          <w:i/>
          <w:iCs/>
        </w:rPr>
        <w:t>Times New Roman</w:t>
      </w:r>
    </w:p>
    <w:p w:rsidR="00FB38B6" w:rsidRPr="000304F0" w:rsidRDefault="00FB38B6" w:rsidP="00962EF5">
      <w:pPr>
        <w:widowControl w:val="0"/>
        <w:tabs>
          <w:tab w:val="left" w:pos="709"/>
          <w:tab w:val="left" w:pos="993"/>
        </w:tabs>
        <w:jc w:val="center"/>
      </w:pPr>
      <w:r w:rsidRPr="000304F0">
        <w:t xml:space="preserve">Усл.п.л. </w:t>
      </w:r>
      <w:r w:rsidR="007E7BA8">
        <w:t>2.18</w:t>
      </w:r>
      <w:r w:rsidR="008D39F4">
        <w:t xml:space="preserve">      </w:t>
      </w:r>
      <w:r w:rsidRPr="000304F0">
        <w:t>Изд.Тираж экз.</w:t>
      </w:r>
    </w:p>
    <w:p w:rsidR="00FB38B6" w:rsidRDefault="00FB38B6" w:rsidP="00962EF5">
      <w:pPr>
        <w:widowControl w:val="0"/>
        <w:tabs>
          <w:tab w:val="left" w:pos="709"/>
          <w:tab w:val="left" w:pos="993"/>
        </w:tabs>
        <w:jc w:val="center"/>
        <w:rPr>
          <w:color w:val="FF0000"/>
        </w:rPr>
      </w:pPr>
    </w:p>
    <w:p w:rsidR="00FB38B6" w:rsidRDefault="00FB38B6" w:rsidP="00962EF5">
      <w:pPr>
        <w:widowControl w:val="0"/>
        <w:tabs>
          <w:tab w:val="left" w:pos="709"/>
          <w:tab w:val="left" w:pos="993"/>
        </w:tabs>
        <w:jc w:val="center"/>
      </w:pPr>
    </w:p>
    <w:p w:rsidR="00FB38B6" w:rsidRDefault="00FB38B6" w:rsidP="00962EF5">
      <w:pPr>
        <w:widowControl w:val="0"/>
        <w:jc w:val="center"/>
      </w:pPr>
      <w:r>
        <w:t>Отпечатано в Финансовом университете</w:t>
      </w:r>
    </w:p>
    <w:p w:rsidR="008D39F4" w:rsidRDefault="008D39F4" w:rsidP="00962EF5">
      <w:pPr>
        <w:widowControl w:val="0"/>
        <w:jc w:val="center"/>
      </w:pPr>
    </w:p>
    <w:p w:rsidR="008D39F4" w:rsidRDefault="008D39F4" w:rsidP="00B15E59">
      <w:pPr>
        <w:widowControl w:val="0"/>
        <w:jc w:val="center"/>
      </w:pPr>
    </w:p>
    <w:p w:rsidR="008D39F4" w:rsidRDefault="008D39F4" w:rsidP="00B15E59">
      <w:pPr>
        <w:widowControl w:val="0"/>
        <w:jc w:val="center"/>
      </w:pPr>
    </w:p>
    <w:p w:rsidR="008D39F4" w:rsidRPr="00B15E59" w:rsidRDefault="008D39F4" w:rsidP="00B15E59">
      <w:pPr>
        <w:widowControl w:val="0"/>
        <w:jc w:val="center"/>
      </w:pPr>
    </w:p>
    <w:p w:rsidR="00FB38B6" w:rsidRDefault="00FB38B6" w:rsidP="00BE543A">
      <w:pPr>
        <w:widowControl w:val="0"/>
        <w:jc w:val="both"/>
        <w:rPr>
          <w:sz w:val="28"/>
          <w:szCs w:val="28"/>
        </w:rPr>
      </w:pPr>
    </w:p>
    <w:p w:rsidR="00FB38B6" w:rsidRDefault="00DD7FC6" w:rsidP="00BE543A">
      <w:pPr>
        <w:widowControl w:val="0"/>
        <w:ind w:left="4678" w:hanging="283"/>
        <w:jc w:val="right"/>
        <w:rPr>
          <w:sz w:val="28"/>
          <w:szCs w:val="28"/>
        </w:rPr>
      </w:pPr>
      <w:r>
        <w:rPr>
          <w:sz w:val="28"/>
          <w:szCs w:val="28"/>
        </w:rPr>
        <w:sym w:font="Symbol" w:char="F0D3"/>
      </w:r>
      <w:r>
        <w:rPr>
          <w:sz w:val="28"/>
          <w:szCs w:val="28"/>
        </w:rPr>
        <w:t xml:space="preserve"> </w:t>
      </w:r>
      <w:r w:rsidR="00C20B39">
        <w:rPr>
          <w:sz w:val="28"/>
          <w:szCs w:val="28"/>
        </w:rPr>
        <w:t>Клементьева М.В.</w:t>
      </w:r>
      <w:r w:rsidR="008D39F4">
        <w:rPr>
          <w:sz w:val="28"/>
          <w:szCs w:val="28"/>
        </w:rPr>
        <w:t>,</w:t>
      </w:r>
      <w:r w:rsidR="00962EF5">
        <w:rPr>
          <w:sz w:val="28"/>
          <w:szCs w:val="28"/>
        </w:rPr>
        <w:t xml:space="preserve"> </w:t>
      </w:r>
      <w:r w:rsidR="005B1105">
        <w:rPr>
          <w:sz w:val="28"/>
          <w:szCs w:val="28"/>
        </w:rPr>
        <w:t>2021</w:t>
      </w:r>
    </w:p>
    <w:p w:rsidR="00FB38B6" w:rsidRDefault="00FB38B6" w:rsidP="00B15E59">
      <w:pPr>
        <w:widowControl w:val="0"/>
        <w:jc w:val="right"/>
        <w:rPr>
          <w:sz w:val="28"/>
          <w:szCs w:val="28"/>
        </w:rPr>
      </w:pPr>
      <w:r>
        <w:rPr>
          <w:sz w:val="28"/>
          <w:szCs w:val="28"/>
        </w:rPr>
        <w:sym w:font="Symbol" w:char="F0D3"/>
      </w:r>
      <w:r w:rsidR="005B1105">
        <w:rPr>
          <w:sz w:val="28"/>
          <w:szCs w:val="28"/>
        </w:rPr>
        <w:t xml:space="preserve"> Финансовый университет, 2021</w:t>
      </w:r>
    </w:p>
    <w:p w:rsidR="00FB38B6" w:rsidRDefault="00FB38B6" w:rsidP="00BE543A">
      <w:pPr>
        <w:widowControl w:val="0"/>
        <w:spacing w:line="360" w:lineRule="auto"/>
        <w:jc w:val="center"/>
        <w:rPr>
          <w:b/>
          <w:bCs/>
          <w:sz w:val="28"/>
          <w:szCs w:val="28"/>
        </w:rPr>
      </w:pPr>
    </w:p>
    <w:p w:rsidR="00FB38B6" w:rsidRDefault="00FB38B6" w:rsidP="00BE543A">
      <w:pPr>
        <w:widowControl w:val="0"/>
        <w:spacing w:line="360" w:lineRule="auto"/>
        <w:jc w:val="center"/>
        <w:rPr>
          <w:b/>
          <w:bCs/>
          <w:sz w:val="28"/>
          <w:szCs w:val="28"/>
        </w:rPr>
      </w:pPr>
    </w:p>
    <w:p w:rsidR="00FB38B6" w:rsidRDefault="00FB38B6" w:rsidP="00BE543A">
      <w:pPr>
        <w:widowControl w:val="0"/>
        <w:spacing w:line="360" w:lineRule="auto"/>
        <w:jc w:val="center"/>
        <w:rPr>
          <w:b/>
          <w:bCs/>
          <w:sz w:val="28"/>
          <w:szCs w:val="28"/>
        </w:rPr>
      </w:pPr>
      <w:r>
        <w:rPr>
          <w:b/>
          <w:bCs/>
          <w:sz w:val="28"/>
          <w:szCs w:val="28"/>
        </w:rPr>
        <w:lastRenderedPageBreak/>
        <w:t>СОДЕРЖАНИЕ</w:t>
      </w:r>
    </w:p>
    <w:p w:rsidR="0087681A" w:rsidRPr="00A21483" w:rsidRDefault="005C657F" w:rsidP="0087681A">
      <w:pPr>
        <w:pStyle w:val="12"/>
        <w:tabs>
          <w:tab w:val="right" w:leader="dot" w:pos="9344"/>
        </w:tabs>
        <w:rPr>
          <w:rFonts w:ascii="Times New Roman" w:hAnsi="Times New Roman" w:cs="Times New Roman"/>
          <w:b w:val="0"/>
          <w:bCs w:val="0"/>
          <w:caps w:val="0"/>
          <w:noProof/>
          <w:sz w:val="28"/>
          <w:szCs w:val="28"/>
        </w:rPr>
      </w:pPr>
      <w:r w:rsidRPr="0087681A">
        <w:rPr>
          <w:b w:val="0"/>
          <w:i/>
          <w:sz w:val="28"/>
          <w:szCs w:val="28"/>
        </w:rPr>
        <w:fldChar w:fldCharType="begin"/>
      </w:r>
      <w:r w:rsidR="009D2095" w:rsidRPr="0087681A">
        <w:rPr>
          <w:b w:val="0"/>
          <w:i/>
          <w:sz w:val="28"/>
          <w:szCs w:val="28"/>
        </w:rPr>
        <w:instrText xml:space="preserve"> TOC \o "1-3" \h \z \u </w:instrText>
      </w:r>
      <w:r w:rsidRPr="0087681A">
        <w:rPr>
          <w:b w:val="0"/>
          <w:i/>
          <w:sz w:val="28"/>
          <w:szCs w:val="28"/>
        </w:rPr>
        <w:fldChar w:fldCharType="separate"/>
      </w:r>
      <w:hyperlink w:anchor="_Toc56884151" w:history="1">
        <w:r w:rsidR="0087681A" w:rsidRPr="00A21483">
          <w:rPr>
            <w:rStyle w:val="af"/>
            <w:rFonts w:ascii="Times New Roman" w:hAnsi="Times New Roman"/>
            <w:b w:val="0"/>
            <w:caps w:val="0"/>
            <w:noProof/>
            <w:sz w:val="28"/>
            <w:szCs w:val="28"/>
          </w:rPr>
          <w:t>1. Наименование дисциплины</w:t>
        </w:r>
        <w:r w:rsidR="0087681A" w:rsidRPr="00A21483">
          <w:rPr>
            <w:rFonts w:ascii="Times New Roman" w:hAnsi="Times New Roman" w:cs="Times New Roman"/>
            <w:b w:val="0"/>
            <w:noProof/>
            <w:webHidden/>
            <w:sz w:val="28"/>
            <w:szCs w:val="28"/>
          </w:rPr>
          <w:tab/>
        </w:r>
        <w:r w:rsidRPr="00A21483">
          <w:rPr>
            <w:rFonts w:ascii="Times New Roman" w:hAnsi="Times New Roman" w:cs="Times New Roman"/>
            <w:b w:val="0"/>
            <w:noProof/>
            <w:webHidden/>
            <w:sz w:val="28"/>
            <w:szCs w:val="28"/>
          </w:rPr>
          <w:fldChar w:fldCharType="begin"/>
        </w:r>
        <w:r w:rsidR="0087681A" w:rsidRPr="00A21483">
          <w:rPr>
            <w:rFonts w:ascii="Times New Roman" w:hAnsi="Times New Roman" w:cs="Times New Roman"/>
            <w:b w:val="0"/>
            <w:noProof/>
            <w:webHidden/>
            <w:sz w:val="28"/>
            <w:szCs w:val="28"/>
          </w:rPr>
          <w:instrText xml:space="preserve"> PAGEREF _Toc56884151 \h </w:instrText>
        </w:r>
        <w:r w:rsidRPr="00A21483">
          <w:rPr>
            <w:rFonts w:ascii="Times New Roman" w:hAnsi="Times New Roman" w:cs="Times New Roman"/>
            <w:b w:val="0"/>
            <w:noProof/>
            <w:webHidden/>
            <w:sz w:val="28"/>
            <w:szCs w:val="28"/>
          </w:rPr>
        </w:r>
        <w:r w:rsidRPr="00A21483">
          <w:rPr>
            <w:rFonts w:ascii="Times New Roman" w:hAnsi="Times New Roman" w:cs="Times New Roman"/>
            <w:b w:val="0"/>
            <w:noProof/>
            <w:webHidden/>
            <w:sz w:val="28"/>
            <w:szCs w:val="28"/>
          </w:rPr>
          <w:fldChar w:fldCharType="separate"/>
        </w:r>
        <w:r w:rsidR="00DD7FC6">
          <w:rPr>
            <w:rFonts w:ascii="Times New Roman" w:hAnsi="Times New Roman" w:cs="Times New Roman"/>
            <w:b w:val="0"/>
            <w:noProof/>
            <w:webHidden/>
            <w:sz w:val="28"/>
            <w:szCs w:val="28"/>
          </w:rPr>
          <w:t>5</w:t>
        </w:r>
        <w:r w:rsidRPr="00A21483">
          <w:rPr>
            <w:rFonts w:ascii="Times New Roman" w:hAnsi="Times New Roman" w:cs="Times New Roman"/>
            <w:b w:val="0"/>
            <w:noProof/>
            <w:webHidden/>
            <w:sz w:val="28"/>
            <w:szCs w:val="28"/>
          </w:rPr>
          <w:fldChar w:fldCharType="end"/>
        </w:r>
      </w:hyperlink>
    </w:p>
    <w:p w:rsidR="0087681A" w:rsidRPr="00A21483" w:rsidRDefault="00824D3E" w:rsidP="0087681A">
      <w:pPr>
        <w:pStyle w:val="12"/>
        <w:tabs>
          <w:tab w:val="right" w:leader="dot" w:pos="9344"/>
        </w:tabs>
        <w:rPr>
          <w:rFonts w:ascii="Times New Roman" w:hAnsi="Times New Roman" w:cs="Times New Roman"/>
          <w:b w:val="0"/>
          <w:bCs w:val="0"/>
          <w:caps w:val="0"/>
          <w:noProof/>
          <w:sz w:val="28"/>
          <w:szCs w:val="28"/>
        </w:rPr>
      </w:pPr>
      <w:hyperlink w:anchor="_Toc56884152" w:history="1">
        <w:r w:rsidR="0087681A" w:rsidRPr="00A21483">
          <w:rPr>
            <w:rStyle w:val="af"/>
            <w:rFonts w:ascii="Times New Roman" w:hAnsi="Times New Roman"/>
            <w:b w:val="0"/>
            <w:caps w:val="0"/>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87681A" w:rsidRPr="00A21483">
          <w:rPr>
            <w:rFonts w:ascii="Times New Roman" w:hAnsi="Times New Roman" w:cs="Times New Roman"/>
            <w:b w:val="0"/>
            <w:noProof/>
            <w:webHidden/>
            <w:sz w:val="28"/>
            <w:szCs w:val="28"/>
          </w:rPr>
          <w:tab/>
        </w:r>
        <w:r w:rsidR="005C657F" w:rsidRPr="00A21483">
          <w:rPr>
            <w:rFonts w:ascii="Times New Roman" w:hAnsi="Times New Roman" w:cs="Times New Roman"/>
            <w:b w:val="0"/>
            <w:noProof/>
            <w:webHidden/>
            <w:sz w:val="28"/>
            <w:szCs w:val="28"/>
          </w:rPr>
          <w:fldChar w:fldCharType="begin"/>
        </w:r>
        <w:r w:rsidR="0087681A" w:rsidRPr="00A21483">
          <w:rPr>
            <w:rFonts w:ascii="Times New Roman" w:hAnsi="Times New Roman" w:cs="Times New Roman"/>
            <w:b w:val="0"/>
            <w:noProof/>
            <w:webHidden/>
            <w:sz w:val="28"/>
            <w:szCs w:val="28"/>
          </w:rPr>
          <w:instrText xml:space="preserve"> PAGEREF _Toc56884152 \h </w:instrText>
        </w:r>
        <w:r w:rsidR="005C657F" w:rsidRPr="00A21483">
          <w:rPr>
            <w:rFonts w:ascii="Times New Roman" w:hAnsi="Times New Roman" w:cs="Times New Roman"/>
            <w:b w:val="0"/>
            <w:noProof/>
            <w:webHidden/>
            <w:sz w:val="28"/>
            <w:szCs w:val="28"/>
          </w:rPr>
        </w:r>
        <w:r w:rsidR="005C657F" w:rsidRPr="00A21483">
          <w:rPr>
            <w:rFonts w:ascii="Times New Roman" w:hAnsi="Times New Roman" w:cs="Times New Roman"/>
            <w:b w:val="0"/>
            <w:noProof/>
            <w:webHidden/>
            <w:sz w:val="28"/>
            <w:szCs w:val="28"/>
          </w:rPr>
          <w:fldChar w:fldCharType="separate"/>
        </w:r>
        <w:r w:rsidR="00DD7FC6">
          <w:rPr>
            <w:rFonts w:ascii="Times New Roman" w:hAnsi="Times New Roman" w:cs="Times New Roman"/>
            <w:b w:val="0"/>
            <w:noProof/>
            <w:webHidden/>
            <w:sz w:val="28"/>
            <w:szCs w:val="28"/>
          </w:rPr>
          <w:t>5</w:t>
        </w:r>
        <w:r w:rsidR="005C657F" w:rsidRPr="00A21483">
          <w:rPr>
            <w:rFonts w:ascii="Times New Roman" w:hAnsi="Times New Roman" w:cs="Times New Roman"/>
            <w:b w:val="0"/>
            <w:noProof/>
            <w:webHidden/>
            <w:sz w:val="28"/>
            <w:szCs w:val="28"/>
          </w:rPr>
          <w:fldChar w:fldCharType="end"/>
        </w:r>
      </w:hyperlink>
    </w:p>
    <w:p w:rsidR="0087681A" w:rsidRPr="00A21483" w:rsidRDefault="00824D3E" w:rsidP="0087681A">
      <w:pPr>
        <w:pStyle w:val="12"/>
        <w:tabs>
          <w:tab w:val="right" w:leader="dot" w:pos="9344"/>
        </w:tabs>
        <w:rPr>
          <w:rFonts w:ascii="Times New Roman" w:hAnsi="Times New Roman" w:cs="Times New Roman"/>
          <w:b w:val="0"/>
          <w:bCs w:val="0"/>
          <w:caps w:val="0"/>
          <w:noProof/>
          <w:sz w:val="28"/>
          <w:szCs w:val="28"/>
        </w:rPr>
      </w:pPr>
      <w:hyperlink w:anchor="_Toc56884153" w:history="1">
        <w:r w:rsidR="0087681A" w:rsidRPr="00A21483">
          <w:rPr>
            <w:rStyle w:val="af"/>
            <w:rFonts w:ascii="Times New Roman" w:hAnsi="Times New Roman"/>
            <w:b w:val="0"/>
            <w:caps w:val="0"/>
            <w:noProof/>
            <w:sz w:val="28"/>
            <w:szCs w:val="28"/>
          </w:rPr>
          <w:t>3. Место дисциплины в структуре образовательной программы</w:t>
        </w:r>
        <w:r w:rsidR="0087681A" w:rsidRPr="00A21483">
          <w:rPr>
            <w:rFonts w:ascii="Times New Roman" w:hAnsi="Times New Roman" w:cs="Times New Roman"/>
            <w:b w:val="0"/>
            <w:noProof/>
            <w:webHidden/>
            <w:sz w:val="28"/>
            <w:szCs w:val="28"/>
          </w:rPr>
          <w:tab/>
        </w:r>
        <w:r w:rsidR="005C657F" w:rsidRPr="00A21483">
          <w:rPr>
            <w:rFonts w:ascii="Times New Roman" w:hAnsi="Times New Roman" w:cs="Times New Roman"/>
            <w:b w:val="0"/>
            <w:noProof/>
            <w:webHidden/>
            <w:sz w:val="28"/>
            <w:szCs w:val="28"/>
          </w:rPr>
          <w:fldChar w:fldCharType="begin"/>
        </w:r>
        <w:r w:rsidR="0087681A" w:rsidRPr="00A21483">
          <w:rPr>
            <w:rFonts w:ascii="Times New Roman" w:hAnsi="Times New Roman" w:cs="Times New Roman"/>
            <w:b w:val="0"/>
            <w:noProof/>
            <w:webHidden/>
            <w:sz w:val="28"/>
            <w:szCs w:val="28"/>
          </w:rPr>
          <w:instrText xml:space="preserve"> PAGEREF _Toc56884153 \h </w:instrText>
        </w:r>
        <w:r w:rsidR="005C657F" w:rsidRPr="00A21483">
          <w:rPr>
            <w:rFonts w:ascii="Times New Roman" w:hAnsi="Times New Roman" w:cs="Times New Roman"/>
            <w:b w:val="0"/>
            <w:noProof/>
            <w:webHidden/>
            <w:sz w:val="28"/>
            <w:szCs w:val="28"/>
          </w:rPr>
        </w:r>
        <w:r w:rsidR="005C657F" w:rsidRPr="00A21483">
          <w:rPr>
            <w:rFonts w:ascii="Times New Roman" w:hAnsi="Times New Roman" w:cs="Times New Roman"/>
            <w:b w:val="0"/>
            <w:noProof/>
            <w:webHidden/>
            <w:sz w:val="28"/>
            <w:szCs w:val="28"/>
          </w:rPr>
          <w:fldChar w:fldCharType="separate"/>
        </w:r>
        <w:r w:rsidR="00DD7FC6">
          <w:rPr>
            <w:rFonts w:ascii="Times New Roman" w:hAnsi="Times New Roman" w:cs="Times New Roman"/>
            <w:b w:val="0"/>
            <w:noProof/>
            <w:webHidden/>
            <w:sz w:val="28"/>
            <w:szCs w:val="28"/>
          </w:rPr>
          <w:t>8</w:t>
        </w:r>
        <w:r w:rsidR="005C657F" w:rsidRPr="00A21483">
          <w:rPr>
            <w:rFonts w:ascii="Times New Roman" w:hAnsi="Times New Roman" w:cs="Times New Roman"/>
            <w:b w:val="0"/>
            <w:noProof/>
            <w:webHidden/>
            <w:sz w:val="28"/>
            <w:szCs w:val="28"/>
          </w:rPr>
          <w:fldChar w:fldCharType="end"/>
        </w:r>
      </w:hyperlink>
    </w:p>
    <w:p w:rsidR="0087681A" w:rsidRPr="00A21483" w:rsidRDefault="00824D3E" w:rsidP="0087681A">
      <w:pPr>
        <w:pStyle w:val="12"/>
        <w:tabs>
          <w:tab w:val="right" w:leader="dot" w:pos="9344"/>
        </w:tabs>
        <w:rPr>
          <w:rFonts w:ascii="Times New Roman" w:hAnsi="Times New Roman" w:cs="Times New Roman"/>
          <w:b w:val="0"/>
          <w:bCs w:val="0"/>
          <w:caps w:val="0"/>
          <w:noProof/>
          <w:sz w:val="28"/>
          <w:szCs w:val="28"/>
        </w:rPr>
      </w:pPr>
      <w:hyperlink w:anchor="_Toc56884154" w:history="1">
        <w:r w:rsidR="0087681A" w:rsidRPr="00A21483">
          <w:rPr>
            <w:rStyle w:val="af"/>
            <w:rFonts w:ascii="Times New Roman" w:hAnsi="Times New Roman"/>
            <w:b w:val="0"/>
            <w:caps w:val="0"/>
            <w:noProof/>
            <w:sz w:val="28"/>
            <w:szCs w:val="28"/>
          </w:rPr>
          <w:t>4. Объем дисциплины в зачетных единицах и академических часах с выделением объема аудиторной (лекции, семинары) и самостоятельной работы</w:t>
        </w:r>
        <w:r w:rsidR="0087681A" w:rsidRPr="00A21483">
          <w:rPr>
            <w:rFonts w:ascii="Times New Roman" w:hAnsi="Times New Roman" w:cs="Times New Roman"/>
            <w:b w:val="0"/>
            <w:noProof/>
            <w:webHidden/>
            <w:sz w:val="28"/>
            <w:szCs w:val="28"/>
          </w:rPr>
          <w:tab/>
        </w:r>
        <w:r w:rsidR="005C657F" w:rsidRPr="00A21483">
          <w:rPr>
            <w:rFonts w:ascii="Times New Roman" w:hAnsi="Times New Roman" w:cs="Times New Roman"/>
            <w:b w:val="0"/>
            <w:noProof/>
            <w:webHidden/>
            <w:sz w:val="28"/>
            <w:szCs w:val="28"/>
          </w:rPr>
          <w:fldChar w:fldCharType="begin"/>
        </w:r>
        <w:r w:rsidR="0087681A" w:rsidRPr="00A21483">
          <w:rPr>
            <w:rFonts w:ascii="Times New Roman" w:hAnsi="Times New Roman" w:cs="Times New Roman"/>
            <w:b w:val="0"/>
            <w:noProof/>
            <w:webHidden/>
            <w:sz w:val="28"/>
            <w:szCs w:val="28"/>
          </w:rPr>
          <w:instrText xml:space="preserve"> PAGEREF _Toc56884154 \h </w:instrText>
        </w:r>
        <w:r w:rsidR="005C657F" w:rsidRPr="00A21483">
          <w:rPr>
            <w:rFonts w:ascii="Times New Roman" w:hAnsi="Times New Roman" w:cs="Times New Roman"/>
            <w:b w:val="0"/>
            <w:noProof/>
            <w:webHidden/>
            <w:sz w:val="28"/>
            <w:szCs w:val="28"/>
          </w:rPr>
        </w:r>
        <w:r w:rsidR="005C657F" w:rsidRPr="00A21483">
          <w:rPr>
            <w:rFonts w:ascii="Times New Roman" w:hAnsi="Times New Roman" w:cs="Times New Roman"/>
            <w:b w:val="0"/>
            <w:noProof/>
            <w:webHidden/>
            <w:sz w:val="28"/>
            <w:szCs w:val="28"/>
          </w:rPr>
          <w:fldChar w:fldCharType="separate"/>
        </w:r>
        <w:r w:rsidR="00DD7FC6">
          <w:rPr>
            <w:rFonts w:ascii="Times New Roman" w:hAnsi="Times New Roman" w:cs="Times New Roman"/>
            <w:b w:val="0"/>
            <w:noProof/>
            <w:webHidden/>
            <w:sz w:val="28"/>
            <w:szCs w:val="28"/>
          </w:rPr>
          <w:t>8</w:t>
        </w:r>
        <w:r w:rsidR="005C657F" w:rsidRPr="00A21483">
          <w:rPr>
            <w:rFonts w:ascii="Times New Roman" w:hAnsi="Times New Roman" w:cs="Times New Roman"/>
            <w:b w:val="0"/>
            <w:noProof/>
            <w:webHidden/>
            <w:sz w:val="28"/>
            <w:szCs w:val="28"/>
          </w:rPr>
          <w:fldChar w:fldCharType="end"/>
        </w:r>
      </w:hyperlink>
    </w:p>
    <w:p w:rsidR="0087681A" w:rsidRPr="00A21483" w:rsidRDefault="00824D3E" w:rsidP="0087681A">
      <w:pPr>
        <w:pStyle w:val="12"/>
        <w:tabs>
          <w:tab w:val="right" w:leader="dot" w:pos="9344"/>
        </w:tabs>
        <w:rPr>
          <w:rStyle w:val="af"/>
          <w:rFonts w:ascii="Times New Roman" w:hAnsi="Times New Roman"/>
          <w:b w:val="0"/>
          <w:noProof/>
          <w:sz w:val="28"/>
          <w:szCs w:val="28"/>
        </w:rPr>
      </w:pPr>
      <w:hyperlink w:anchor="_Toc56884155" w:history="1">
        <w:r w:rsidR="0087681A" w:rsidRPr="00A21483">
          <w:rPr>
            <w:rStyle w:val="af"/>
            <w:rFonts w:ascii="Times New Roman" w:hAnsi="Times New Roman"/>
            <w:b w:val="0"/>
            <w:caps w:val="0"/>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87681A" w:rsidRPr="00A21483">
          <w:rPr>
            <w:rStyle w:val="af"/>
            <w:rFonts w:ascii="Times New Roman" w:hAnsi="Times New Roman"/>
            <w:b w:val="0"/>
            <w:caps w:val="0"/>
            <w:noProof/>
            <w:webHidden/>
            <w:sz w:val="28"/>
            <w:szCs w:val="28"/>
          </w:rPr>
          <w:tab/>
        </w:r>
        <w:r w:rsidR="005C657F" w:rsidRPr="00A21483">
          <w:rPr>
            <w:rStyle w:val="af"/>
            <w:rFonts w:ascii="Times New Roman" w:hAnsi="Times New Roman"/>
            <w:b w:val="0"/>
            <w:noProof/>
            <w:webHidden/>
            <w:sz w:val="28"/>
            <w:szCs w:val="28"/>
          </w:rPr>
          <w:fldChar w:fldCharType="begin"/>
        </w:r>
        <w:r w:rsidR="0087681A" w:rsidRPr="00A21483">
          <w:rPr>
            <w:rStyle w:val="af"/>
            <w:rFonts w:ascii="Times New Roman" w:hAnsi="Times New Roman"/>
            <w:b w:val="0"/>
            <w:noProof/>
            <w:webHidden/>
            <w:sz w:val="28"/>
            <w:szCs w:val="28"/>
          </w:rPr>
          <w:instrText xml:space="preserve"> PAGEREF _Toc56884155 \h </w:instrText>
        </w:r>
        <w:r w:rsidR="005C657F" w:rsidRPr="00A21483">
          <w:rPr>
            <w:rStyle w:val="af"/>
            <w:rFonts w:ascii="Times New Roman" w:hAnsi="Times New Roman"/>
            <w:b w:val="0"/>
            <w:noProof/>
            <w:webHidden/>
            <w:sz w:val="28"/>
            <w:szCs w:val="28"/>
          </w:rPr>
        </w:r>
        <w:r w:rsidR="005C657F" w:rsidRPr="00A21483">
          <w:rPr>
            <w:rStyle w:val="af"/>
            <w:rFonts w:ascii="Times New Roman" w:hAnsi="Times New Roman"/>
            <w:b w:val="0"/>
            <w:noProof/>
            <w:webHidden/>
            <w:sz w:val="28"/>
            <w:szCs w:val="28"/>
          </w:rPr>
          <w:fldChar w:fldCharType="separate"/>
        </w:r>
        <w:r w:rsidR="00DD7FC6">
          <w:rPr>
            <w:rStyle w:val="af"/>
            <w:rFonts w:ascii="Times New Roman" w:hAnsi="Times New Roman"/>
            <w:b w:val="0"/>
            <w:noProof/>
            <w:webHidden/>
            <w:sz w:val="28"/>
            <w:szCs w:val="28"/>
          </w:rPr>
          <w:t>8</w:t>
        </w:r>
        <w:r w:rsidR="005C657F" w:rsidRPr="00A21483">
          <w:rPr>
            <w:rStyle w:val="af"/>
            <w:rFonts w:ascii="Times New Roman" w:hAnsi="Times New Roman"/>
            <w:b w:val="0"/>
            <w:noProof/>
            <w:webHidden/>
            <w:sz w:val="28"/>
            <w:szCs w:val="28"/>
          </w:rPr>
          <w:fldChar w:fldCharType="end"/>
        </w:r>
      </w:hyperlink>
    </w:p>
    <w:p w:rsidR="0087681A" w:rsidRPr="00A21483" w:rsidRDefault="00824D3E" w:rsidP="0087681A">
      <w:pPr>
        <w:pStyle w:val="12"/>
        <w:tabs>
          <w:tab w:val="right" w:leader="dot" w:pos="9344"/>
        </w:tabs>
        <w:rPr>
          <w:rFonts w:ascii="Times New Roman" w:hAnsi="Times New Roman" w:cs="Times New Roman"/>
          <w:b w:val="0"/>
          <w:bCs w:val="0"/>
          <w:caps w:val="0"/>
          <w:noProof/>
          <w:sz w:val="28"/>
          <w:szCs w:val="28"/>
        </w:rPr>
      </w:pPr>
      <w:hyperlink w:anchor="_Toc56884156" w:history="1">
        <w:r w:rsidR="0087681A" w:rsidRPr="00A21483">
          <w:rPr>
            <w:rStyle w:val="af"/>
            <w:rFonts w:ascii="Times New Roman" w:hAnsi="Times New Roman"/>
            <w:b w:val="0"/>
            <w:caps w:val="0"/>
            <w:noProof/>
            <w:sz w:val="28"/>
            <w:szCs w:val="28"/>
          </w:rPr>
          <w:t>6. Перечень учебно-методического обеспечения для самостоятельной работы обучающихся по дисциплине</w:t>
        </w:r>
        <w:r w:rsidR="0087681A" w:rsidRPr="00A21483">
          <w:rPr>
            <w:rFonts w:ascii="Times New Roman" w:hAnsi="Times New Roman" w:cs="Times New Roman"/>
            <w:b w:val="0"/>
            <w:noProof/>
            <w:webHidden/>
            <w:sz w:val="28"/>
            <w:szCs w:val="28"/>
          </w:rPr>
          <w:tab/>
        </w:r>
        <w:r w:rsidR="005C657F" w:rsidRPr="00A21483">
          <w:rPr>
            <w:rFonts w:ascii="Times New Roman" w:hAnsi="Times New Roman" w:cs="Times New Roman"/>
            <w:b w:val="0"/>
            <w:noProof/>
            <w:webHidden/>
            <w:sz w:val="28"/>
            <w:szCs w:val="28"/>
          </w:rPr>
          <w:fldChar w:fldCharType="begin"/>
        </w:r>
        <w:r w:rsidR="0087681A" w:rsidRPr="00A21483">
          <w:rPr>
            <w:rFonts w:ascii="Times New Roman" w:hAnsi="Times New Roman" w:cs="Times New Roman"/>
            <w:b w:val="0"/>
            <w:noProof/>
            <w:webHidden/>
            <w:sz w:val="28"/>
            <w:szCs w:val="28"/>
          </w:rPr>
          <w:instrText xml:space="preserve"> PAGEREF _Toc56884156 \h </w:instrText>
        </w:r>
        <w:r w:rsidR="005C657F" w:rsidRPr="00A21483">
          <w:rPr>
            <w:rFonts w:ascii="Times New Roman" w:hAnsi="Times New Roman" w:cs="Times New Roman"/>
            <w:b w:val="0"/>
            <w:noProof/>
            <w:webHidden/>
            <w:sz w:val="28"/>
            <w:szCs w:val="28"/>
          </w:rPr>
        </w:r>
        <w:r w:rsidR="005C657F" w:rsidRPr="00A21483">
          <w:rPr>
            <w:rFonts w:ascii="Times New Roman" w:hAnsi="Times New Roman" w:cs="Times New Roman"/>
            <w:b w:val="0"/>
            <w:noProof/>
            <w:webHidden/>
            <w:sz w:val="28"/>
            <w:szCs w:val="28"/>
          </w:rPr>
          <w:fldChar w:fldCharType="separate"/>
        </w:r>
        <w:r w:rsidR="00DD7FC6">
          <w:rPr>
            <w:rFonts w:ascii="Times New Roman" w:hAnsi="Times New Roman" w:cs="Times New Roman"/>
            <w:b w:val="0"/>
            <w:noProof/>
            <w:webHidden/>
            <w:sz w:val="28"/>
            <w:szCs w:val="28"/>
          </w:rPr>
          <w:t>11</w:t>
        </w:r>
        <w:r w:rsidR="005C657F" w:rsidRPr="00A21483">
          <w:rPr>
            <w:rFonts w:ascii="Times New Roman" w:hAnsi="Times New Roman" w:cs="Times New Roman"/>
            <w:b w:val="0"/>
            <w:noProof/>
            <w:webHidden/>
            <w:sz w:val="28"/>
            <w:szCs w:val="28"/>
          </w:rPr>
          <w:fldChar w:fldCharType="end"/>
        </w:r>
      </w:hyperlink>
    </w:p>
    <w:p w:rsidR="0087681A" w:rsidRPr="00A21483" w:rsidRDefault="00824D3E" w:rsidP="0087681A">
      <w:pPr>
        <w:pStyle w:val="12"/>
        <w:tabs>
          <w:tab w:val="right" w:leader="dot" w:pos="9344"/>
        </w:tabs>
        <w:rPr>
          <w:rFonts w:ascii="Times New Roman" w:hAnsi="Times New Roman" w:cs="Times New Roman"/>
          <w:b w:val="0"/>
          <w:bCs w:val="0"/>
          <w:caps w:val="0"/>
          <w:noProof/>
          <w:sz w:val="28"/>
          <w:szCs w:val="28"/>
        </w:rPr>
      </w:pPr>
      <w:hyperlink w:anchor="_Toc56884157" w:history="1">
        <w:r w:rsidR="0087681A" w:rsidRPr="00A21483">
          <w:rPr>
            <w:rStyle w:val="af"/>
            <w:rFonts w:ascii="Times New Roman" w:hAnsi="Times New Roman"/>
            <w:b w:val="0"/>
            <w:caps w:val="0"/>
            <w:noProof/>
            <w:sz w:val="28"/>
            <w:szCs w:val="28"/>
          </w:rPr>
          <w:t>7. Фонд оценочных средств для проведения промежуточной аттестации обучающихся по дисциплине</w:t>
        </w:r>
        <w:r w:rsidR="0087681A" w:rsidRPr="00A21483">
          <w:rPr>
            <w:rFonts w:ascii="Times New Roman" w:hAnsi="Times New Roman" w:cs="Times New Roman"/>
            <w:b w:val="0"/>
            <w:noProof/>
            <w:webHidden/>
            <w:sz w:val="28"/>
            <w:szCs w:val="28"/>
          </w:rPr>
          <w:tab/>
        </w:r>
        <w:r w:rsidR="005C657F" w:rsidRPr="00A21483">
          <w:rPr>
            <w:rFonts w:ascii="Times New Roman" w:hAnsi="Times New Roman" w:cs="Times New Roman"/>
            <w:b w:val="0"/>
            <w:noProof/>
            <w:webHidden/>
            <w:sz w:val="28"/>
            <w:szCs w:val="28"/>
          </w:rPr>
          <w:fldChar w:fldCharType="begin"/>
        </w:r>
        <w:r w:rsidR="0087681A" w:rsidRPr="00A21483">
          <w:rPr>
            <w:rFonts w:ascii="Times New Roman" w:hAnsi="Times New Roman" w:cs="Times New Roman"/>
            <w:b w:val="0"/>
            <w:noProof/>
            <w:webHidden/>
            <w:sz w:val="28"/>
            <w:szCs w:val="28"/>
          </w:rPr>
          <w:instrText xml:space="preserve"> PAGEREF _Toc56884157 \h </w:instrText>
        </w:r>
        <w:r w:rsidR="005C657F" w:rsidRPr="00A21483">
          <w:rPr>
            <w:rFonts w:ascii="Times New Roman" w:hAnsi="Times New Roman" w:cs="Times New Roman"/>
            <w:b w:val="0"/>
            <w:noProof/>
            <w:webHidden/>
            <w:sz w:val="28"/>
            <w:szCs w:val="28"/>
          </w:rPr>
        </w:r>
        <w:r w:rsidR="005C657F" w:rsidRPr="00A21483">
          <w:rPr>
            <w:rFonts w:ascii="Times New Roman" w:hAnsi="Times New Roman" w:cs="Times New Roman"/>
            <w:b w:val="0"/>
            <w:noProof/>
            <w:webHidden/>
            <w:sz w:val="28"/>
            <w:szCs w:val="28"/>
          </w:rPr>
          <w:fldChar w:fldCharType="separate"/>
        </w:r>
        <w:r w:rsidR="00DD7FC6">
          <w:rPr>
            <w:rFonts w:ascii="Times New Roman" w:hAnsi="Times New Roman" w:cs="Times New Roman"/>
            <w:b w:val="0"/>
            <w:noProof/>
            <w:webHidden/>
            <w:sz w:val="28"/>
            <w:szCs w:val="28"/>
          </w:rPr>
          <w:t>14</w:t>
        </w:r>
        <w:r w:rsidR="005C657F" w:rsidRPr="00A21483">
          <w:rPr>
            <w:rFonts w:ascii="Times New Roman" w:hAnsi="Times New Roman" w:cs="Times New Roman"/>
            <w:b w:val="0"/>
            <w:noProof/>
            <w:webHidden/>
            <w:sz w:val="28"/>
            <w:szCs w:val="28"/>
          </w:rPr>
          <w:fldChar w:fldCharType="end"/>
        </w:r>
      </w:hyperlink>
    </w:p>
    <w:p w:rsidR="0087681A" w:rsidRPr="00A21483" w:rsidRDefault="00824D3E" w:rsidP="0087681A">
      <w:pPr>
        <w:pStyle w:val="12"/>
        <w:tabs>
          <w:tab w:val="right" w:leader="dot" w:pos="9344"/>
        </w:tabs>
        <w:rPr>
          <w:rFonts w:ascii="Times New Roman" w:hAnsi="Times New Roman" w:cs="Times New Roman"/>
          <w:b w:val="0"/>
          <w:bCs w:val="0"/>
          <w:caps w:val="0"/>
          <w:noProof/>
          <w:sz w:val="28"/>
          <w:szCs w:val="28"/>
        </w:rPr>
      </w:pPr>
      <w:hyperlink w:anchor="_Toc56884158" w:history="1">
        <w:r w:rsidR="0087681A" w:rsidRPr="00A21483">
          <w:rPr>
            <w:rStyle w:val="af"/>
            <w:rFonts w:ascii="Times New Roman" w:hAnsi="Times New Roman"/>
            <w:b w:val="0"/>
            <w:caps w:val="0"/>
            <w:noProof/>
            <w:sz w:val="28"/>
            <w:szCs w:val="28"/>
          </w:rPr>
          <w:t>8. Перечень основной и дополнительной учебной литературы, необходимой для освоения дисциплины</w:t>
        </w:r>
        <w:r w:rsidR="0087681A" w:rsidRPr="00A21483">
          <w:rPr>
            <w:rFonts w:ascii="Times New Roman" w:hAnsi="Times New Roman" w:cs="Times New Roman"/>
            <w:b w:val="0"/>
            <w:noProof/>
            <w:webHidden/>
            <w:sz w:val="28"/>
            <w:szCs w:val="28"/>
          </w:rPr>
          <w:tab/>
        </w:r>
        <w:r w:rsidR="005C657F" w:rsidRPr="00A21483">
          <w:rPr>
            <w:rFonts w:ascii="Times New Roman" w:hAnsi="Times New Roman" w:cs="Times New Roman"/>
            <w:b w:val="0"/>
            <w:noProof/>
            <w:webHidden/>
            <w:sz w:val="28"/>
            <w:szCs w:val="28"/>
          </w:rPr>
          <w:fldChar w:fldCharType="begin"/>
        </w:r>
        <w:r w:rsidR="0087681A" w:rsidRPr="00A21483">
          <w:rPr>
            <w:rFonts w:ascii="Times New Roman" w:hAnsi="Times New Roman" w:cs="Times New Roman"/>
            <w:b w:val="0"/>
            <w:noProof/>
            <w:webHidden/>
            <w:sz w:val="28"/>
            <w:szCs w:val="28"/>
          </w:rPr>
          <w:instrText xml:space="preserve"> PAGEREF _Toc56884158 \h </w:instrText>
        </w:r>
        <w:r w:rsidR="005C657F" w:rsidRPr="00A21483">
          <w:rPr>
            <w:rFonts w:ascii="Times New Roman" w:hAnsi="Times New Roman" w:cs="Times New Roman"/>
            <w:b w:val="0"/>
            <w:noProof/>
            <w:webHidden/>
            <w:sz w:val="28"/>
            <w:szCs w:val="28"/>
          </w:rPr>
        </w:r>
        <w:r w:rsidR="005C657F" w:rsidRPr="00A21483">
          <w:rPr>
            <w:rFonts w:ascii="Times New Roman" w:hAnsi="Times New Roman" w:cs="Times New Roman"/>
            <w:b w:val="0"/>
            <w:noProof/>
            <w:webHidden/>
            <w:sz w:val="28"/>
            <w:szCs w:val="28"/>
          </w:rPr>
          <w:fldChar w:fldCharType="separate"/>
        </w:r>
        <w:r w:rsidR="00DD7FC6">
          <w:rPr>
            <w:rFonts w:ascii="Times New Roman" w:hAnsi="Times New Roman" w:cs="Times New Roman"/>
            <w:b w:val="0"/>
            <w:noProof/>
            <w:webHidden/>
            <w:sz w:val="28"/>
            <w:szCs w:val="28"/>
          </w:rPr>
          <w:t>31</w:t>
        </w:r>
        <w:r w:rsidR="005C657F" w:rsidRPr="00A21483">
          <w:rPr>
            <w:rFonts w:ascii="Times New Roman" w:hAnsi="Times New Roman" w:cs="Times New Roman"/>
            <w:b w:val="0"/>
            <w:noProof/>
            <w:webHidden/>
            <w:sz w:val="28"/>
            <w:szCs w:val="28"/>
          </w:rPr>
          <w:fldChar w:fldCharType="end"/>
        </w:r>
      </w:hyperlink>
    </w:p>
    <w:p w:rsidR="0087681A" w:rsidRPr="00A21483" w:rsidRDefault="00824D3E" w:rsidP="0087681A">
      <w:pPr>
        <w:pStyle w:val="12"/>
        <w:tabs>
          <w:tab w:val="right" w:leader="dot" w:pos="9344"/>
        </w:tabs>
        <w:rPr>
          <w:rFonts w:ascii="Times New Roman" w:hAnsi="Times New Roman" w:cs="Times New Roman"/>
          <w:b w:val="0"/>
          <w:bCs w:val="0"/>
          <w:caps w:val="0"/>
          <w:noProof/>
          <w:sz w:val="28"/>
          <w:szCs w:val="28"/>
        </w:rPr>
      </w:pPr>
      <w:hyperlink w:anchor="_Toc56884159" w:history="1">
        <w:r w:rsidR="0087681A" w:rsidRPr="00A21483">
          <w:rPr>
            <w:rStyle w:val="af"/>
            <w:rFonts w:ascii="Times New Roman" w:hAnsi="Times New Roman"/>
            <w:b w:val="0"/>
            <w:caps w:val="0"/>
            <w:noProof/>
            <w:sz w:val="28"/>
            <w:szCs w:val="28"/>
          </w:rPr>
          <w:t>9. Перечень ресурсов информационно-телекоммуникационной сети «интернет», необходимых для освоения дисциплины</w:t>
        </w:r>
        <w:r w:rsidR="0087681A" w:rsidRPr="00A21483">
          <w:rPr>
            <w:rFonts w:ascii="Times New Roman" w:hAnsi="Times New Roman" w:cs="Times New Roman"/>
            <w:b w:val="0"/>
            <w:noProof/>
            <w:webHidden/>
            <w:sz w:val="28"/>
            <w:szCs w:val="28"/>
          </w:rPr>
          <w:tab/>
        </w:r>
        <w:r w:rsidR="005C657F" w:rsidRPr="00A21483">
          <w:rPr>
            <w:rFonts w:ascii="Times New Roman" w:hAnsi="Times New Roman" w:cs="Times New Roman"/>
            <w:b w:val="0"/>
            <w:noProof/>
            <w:webHidden/>
            <w:sz w:val="28"/>
            <w:szCs w:val="28"/>
          </w:rPr>
          <w:fldChar w:fldCharType="begin"/>
        </w:r>
        <w:r w:rsidR="0087681A" w:rsidRPr="00A21483">
          <w:rPr>
            <w:rFonts w:ascii="Times New Roman" w:hAnsi="Times New Roman" w:cs="Times New Roman"/>
            <w:b w:val="0"/>
            <w:noProof/>
            <w:webHidden/>
            <w:sz w:val="28"/>
            <w:szCs w:val="28"/>
          </w:rPr>
          <w:instrText xml:space="preserve"> PAGEREF _Toc56884159 \h </w:instrText>
        </w:r>
        <w:r w:rsidR="005C657F" w:rsidRPr="00A21483">
          <w:rPr>
            <w:rFonts w:ascii="Times New Roman" w:hAnsi="Times New Roman" w:cs="Times New Roman"/>
            <w:b w:val="0"/>
            <w:noProof/>
            <w:webHidden/>
            <w:sz w:val="28"/>
            <w:szCs w:val="28"/>
          </w:rPr>
        </w:r>
        <w:r w:rsidR="005C657F" w:rsidRPr="00A21483">
          <w:rPr>
            <w:rFonts w:ascii="Times New Roman" w:hAnsi="Times New Roman" w:cs="Times New Roman"/>
            <w:b w:val="0"/>
            <w:noProof/>
            <w:webHidden/>
            <w:sz w:val="28"/>
            <w:szCs w:val="28"/>
          </w:rPr>
          <w:fldChar w:fldCharType="separate"/>
        </w:r>
        <w:r w:rsidR="00DD7FC6">
          <w:rPr>
            <w:rFonts w:ascii="Times New Roman" w:hAnsi="Times New Roman" w:cs="Times New Roman"/>
            <w:b w:val="0"/>
            <w:noProof/>
            <w:webHidden/>
            <w:sz w:val="28"/>
            <w:szCs w:val="28"/>
          </w:rPr>
          <w:t>32</w:t>
        </w:r>
        <w:r w:rsidR="005C657F" w:rsidRPr="00A21483">
          <w:rPr>
            <w:rFonts w:ascii="Times New Roman" w:hAnsi="Times New Roman" w:cs="Times New Roman"/>
            <w:b w:val="0"/>
            <w:noProof/>
            <w:webHidden/>
            <w:sz w:val="28"/>
            <w:szCs w:val="28"/>
          </w:rPr>
          <w:fldChar w:fldCharType="end"/>
        </w:r>
      </w:hyperlink>
    </w:p>
    <w:p w:rsidR="0087681A" w:rsidRPr="00A21483" w:rsidRDefault="00824D3E" w:rsidP="0087681A">
      <w:pPr>
        <w:pStyle w:val="12"/>
        <w:tabs>
          <w:tab w:val="right" w:leader="dot" w:pos="9344"/>
        </w:tabs>
        <w:rPr>
          <w:rFonts w:ascii="Times New Roman" w:hAnsi="Times New Roman" w:cs="Times New Roman"/>
          <w:b w:val="0"/>
          <w:bCs w:val="0"/>
          <w:caps w:val="0"/>
          <w:noProof/>
          <w:sz w:val="28"/>
          <w:szCs w:val="28"/>
        </w:rPr>
      </w:pPr>
      <w:hyperlink w:anchor="_Toc56884160" w:history="1">
        <w:r w:rsidR="0087681A" w:rsidRPr="00A21483">
          <w:rPr>
            <w:rStyle w:val="af"/>
            <w:rFonts w:ascii="Times New Roman" w:hAnsi="Times New Roman"/>
            <w:b w:val="0"/>
            <w:caps w:val="0"/>
            <w:noProof/>
            <w:sz w:val="28"/>
            <w:szCs w:val="28"/>
          </w:rPr>
          <w:t>10. Методические указания для обучающихся по освоению дисциплины</w:t>
        </w:r>
        <w:r w:rsidR="0087681A" w:rsidRPr="00A21483">
          <w:rPr>
            <w:rFonts w:ascii="Times New Roman" w:hAnsi="Times New Roman" w:cs="Times New Roman"/>
            <w:b w:val="0"/>
            <w:noProof/>
            <w:webHidden/>
            <w:sz w:val="28"/>
            <w:szCs w:val="28"/>
          </w:rPr>
          <w:tab/>
        </w:r>
        <w:r w:rsidR="005C657F" w:rsidRPr="00A21483">
          <w:rPr>
            <w:rFonts w:ascii="Times New Roman" w:hAnsi="Times New Roman" w:cs="Times New Roman"/>
            <w:b w:val="0"/>
            <w:noProof/>
            <w:webHidden/>
            <w:sz w:val="28"/>
            <w:szCs w:val="28"/>
          </w:rPr>
          <w:fldChar w:fldCharType="begin"/>
        </w:r>
        <w:r w:rsidR="0087681A" w:rsidRPr="00A21483">
          <w:rPr>
            <w:rFonts w:ascii="Times New Roman" w:hAnsi="Times New Roman" w:cs="Times New Roman"/>
            <w:b w:val="0"/>
            <w:noProof/>
            <w:webHidden/>
            <w:sz w:val="28"/>
            <w:szCs w:val="28"/>
          </w:rPr>
          <w:instrText xml:space="preserve"> PAGEREF _Toc56884160 \h </w:instrText>
        </w:r>
        <w:r w:rsidR="005C657F" w:rsidRPr="00A21483">
          <w:rPr>
            <w:rFonts w:ascii="Times New Roman" w:hAnsi="Times New Roman" w:cs="Times New Roman"/>
            <w:b w:val="0"/>
            <w:noProof/>
            <w:webHidden/>
            <w:sz w:val="28"/>
            <w:szCs w:val="28"/>
          </w:rPr>
        </w:r>
        <w:r w:rsidR="005C657F" w:rsidRPr="00A21483">
          <w:rPr>
            <w:rFonts w:ascii="Times New Roman" w:hAnsi="Times New Roman" w:cs="Times New Roman"/>
            <w:b w:val="0"/>
            <w:noProof/>
            <w:webHidden/>
            <w:sz w:val="28"/>
            <w:szCs w:val="28"/>
          </w:rPr>
          <w:fldChar w:fldCharType="separate"/>
        </w:r>
        <w:r w:rsidR="00DD7FC6">
          <w:rPr>
            <w:rFonts w:ascii="Times New Roman" w:hAnsi="Times New Roman" w:cs="Times New Roman"/>
            <w:b w:val="0"/>
            <w:noProof/>
            <w:webHidden/>
            <w:sz w:val="28"/>
            <w:szCs w:val="28"/>
          </w:rPr>
          <w:t>34</w:t>
        </w:r>
        <w:r w:rsidR="005C657F" w:rsidRPr="00A21483">
          <w:rPr>
            <w:rFonts w:ascii="Times New Roman" w:hAnsi="Times New Roman" w:cs="Times New Roman"/>
            <w:b w:val="0"/>
            <w:noProof/>
            <w:webHidden/>
            <w:sz w:val="28"/>
            <w:szCs w:val="28"/>
          </w:rPr>
          <w:fldChar w:fldCharType="end"/>
        </w:r>
      </w:hyperlink>
    </w:p>
    <w:p w:rsidR="0087681A" w:rsidRPr="00A21483" w:rsidRDefault="00824D3E" w:rsidP="0087681A">
      <w:pPr>
        <w:pStyle w:val="12"/>
        <w:tabs>
          <w:tab w:val="right" w:leader="dot" w:pos="9344"/>
        </w:tabs>
        <w:rPr>
          <w:rFonts w:ascii="Times New Roman" w:hAnsi="Times New Roman" w:cs="Times New Roman"/>
          <w:b w:val="0"/>
          <w:bCs w:val="0"/>
          <w:caps w:val="0"/>
          <w:noProof/>
          <w:sz w:val="28"/>
          <w:szCs w:val="28"/>
        </w:rPr>
      </w:pPr>
      <w:hyperlink w:anchor="_Toc56884161" w:history="1">
        <w:r w:rsidR="0087681A" w:rsidRPr="00A21483">
          <w:rPr>
            <w:rStyle w:val="af"/>
            <w:rFonts w:ascii="Times New Roman" w:hAnsi="Times New Roman"/>
            <w:b w:val="0"/>
            <w:caps w:val="0"/>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87681A" w:rsidRPr="00A21483">
          <w:rPr>
            <w:rFonts w:ascii="Times New Roman" w:hAnsi="Times New Roman" w:cs="Times New Roman"/>
            <w:b w:val="0"/>
            <w:noProof/>
            <w:webHidden/>
            <w:sz w:val="28"/>
            <w:szCs w:val="28"/>
          </w:rPr>
          <w:tab/>
        </w:r>
        <w:r w:rsidR="005C657F" w:rsidRPr="00A21483">
          <w:rPr>
            <w:rFonts w:ascii="Times New Roman" w:hAnsi="Times New Roman" w:cs="Times New Roman"/>
            <w:b w:val="0"/>
            <w:noProof/>
            <w:webHidden/>
            <w:sz w:val="28"/>
            <w:szCs w:val="28"/>
          </w:rPr>
          <w:fldChar w:fldCharType="begin"/>
        </w:r>
        <w:r w:rsidR="0087681A" w:rsidRPr="00A21483">
          <w:rPr>
            <w:rFonts w:ascii="Times New Roman" w:hAnsi="Times New Roman" w:cs="Times New Roman"/>
            <w:b w:val="0"/>
            <w:noProof/>
            <w:webHidden/>
            <w:sz w:val="28"/>
            <w:szCs w:val="28"/>
          </w:rPr>
          <w:instrText xml:space="preserve"> PAGEREF _Toc56884161 \h </w:instrText>
        </w:r>
        <w:r w:rsidR="005C657F" w:rsidRPr="00A21483">
          <w:rPr>
            <w:rFonts w:ascii="Times New Roman" w:hAnsi="Times New Roman" w:cs="Times New Roman"/>
            <w:b w:val="0"/>
            <w:noProof/>
            <w:webHidden/>
            <w:sz w:val="28"/>
            <w:szCs w:val="28"/>
          </w:rPr>
        </w:r>
        <w:r w:rsidR="005C657F" w:rsidRPr="00A21483">
          <w:rPr>
            <w:rFonts w:ascii="Times New Roman" w:hAnsi="Times New Roman" w:cs="Times New Roman"/>
            <w:b w:val="0"/>
            <w:noProof/>
            <w:webHidden/>
            <w:sz w:val="28"/>
            <w:szCs w:val="28"/>
          </w:rPr>
          <w:fldChar w:fldCharType="separate"/>
        </w:r>
        <w:r w:rsidR="00DD7FC6">
          <w:rPr>
            <w:rFonts w:ascii="Times New Roman" w:hAnsi="Times New Roman" w:cs="Times New Roman"/>
            <w:b w:val="0"/>
            <w:noProof/>
            <w:webHidden/>
            <w:sz w:val="28"/>
            <w:szCs w:val="28"/>
          </w:rPr>
          <w:t>34</w:t>
        </w:r>
        <w:r w:rsidR="005C657F" w:rsidRPr="00A21483">
          <w:rPr>
            <w:rFonts w:ascii="Times New Roman" w:hAnsi="Times New Roman" w:cs="Times New Roman"/>
            <w:b w:val="0"/>
            <w:noProof/>
            <w:webHidden/>
            <w:sz w:val="28"/>
            <w:szCs w:val="28"/>
          </w:rPr>
          <w:fldChar w:fldCharType="end"/>
        </w:r>
      </w:hyperlink>
    </w:p>
    <w:p w:rsidR="0087681A" w:rsidRPr="0087681A" w:rsidRDefault="00824D3E" w:rsidP="0087681A">
      <w:pPr>
        <w:pStyle w:val="12"/>
        <w:tabs>
          <w:tab w:val="right" w:leader="dot" w:pos="9344"/>
        </w:tabs>
        <w:rPr>
          <w:rFonts w:ascii="Times New Roman" w:hAnsi="Times New Roman" w:cs="Times New Roman"/>
          <w:b w:val="0"/>
          <w:bCs w:val="0"/>
          <w:caps w:val="0"/>
          <w:noProof/>
          <w:sz w:val="28"/>
          <w:szCs w:val="28"/>
        </w:rPr>
      </w:pPr>
      <w:hyperlink w:anchor="_Toc56884162" w:history="1">
        <w:r w:rsidR="0087681A" w:rsidRPr="00A21483">
          <w:rPr>
            <w:rStyle w:val="af"/>
            <w:rFonts w:ascii="Times New Roman" w:hAnsi="Times New Roman"/>
            <w:b w:val="0"/>
            <w:caps w:val="0"/>
            <w:noProof/>
            <w:sz w:val="28"/>
            <w:szCs w:val="28"/>
          </w:rPr>
          <w:t>12. Описание материально-технической базы, необходимой для осуществления образовательного процесса по дисциплине</w:t>
        </w:r>
        <w:r w:rsidR="0087681A" w:rsidRPr="00A21483">
          <w:rPr>
            <w:rFonts w:ascii="Times New Roman" w:hAnsi="Times New Roman" w:cs="Times New Roman"/>
            <w:b w:val="0"/>
            <w:noProof/>
            <w:webHidden/>
            <w:sz w:val="28"/>
            <w:szCs w:val="28"/>
          </w:rPr>
          <w:tab/>
        </w:r>
        <w:r w:rsidR="005C657F" w:rsidRPr="00A21483">
          <w:rPr>
            <w:rFonts w:ascii="Times New Roman" w:hAnsi="Times New Roman" w:cs="Times New Roman"/>
            <w:b w:val="0"/>
            <w:noProof/>
            <w:webHidden/>
            <w:sz w:val="28"/>
            <w:szCs w:val="28"/>
          </w:rPr>
          <w:fldChar w:fldCharType="begin"/>
        </w:r>
        <w:r w:rsidR="0087681A" w:rsidRPr="00A21483">
          <w:rPr>
            <w:rFonts w:ascii="Times New Roman" w:hAnsi="Times New Roman" w:cs="Times New Roman"/>
            <w:b w:val="0"/>
            <w:noProof/>
            <w:webHidden/>
            <w:sz w:val="28"/>
            <w:szCs w:val="28"/>
          </w:rPr>
          <w:instrText xml:space="preserve"> PAGEREF _Toc56884162 \h </w:instrText>
        </w:r>
        <w:r w:rsidR="005C657F" w:rsidRPr="00A21483">
          <w:rPr>
            <w:rFonts w:ascii="Times New Roman" w:hAnsi="Times New Roman" w:cs="Times New Roman"/>
            <w:b w:val="0"/>
            <w:noProof/>
            <w:webHidden/>
            <w:sz w:val="28"/>
            <w:szCs w:val="28"/>
          </w:rPr>
        </w:r>
        <w:r w:rsidR="005C657F" w:rsidRPr="00A21483">
          <w:rPr>
            <w:rFonts w:ascii="Times New Roman" w:hAnsi="Times New Roman" w:cs="Times New Roman"/>
            <w:b w:val="0"/>
            <w:noProof/>
            <w:webHidden/>
            <w:sz w:val="28"/>
            <w:szCs w:val="28"/>
          </w:rPr>
          <w:fldChar w:fldCharType="separate"/>
        </w:r>
        <w:r w:rsidR="00DD7FC6">
          <w:rPr>
            <w:rFonts w:ascii="Times New Roman" w:hAnsi="Times New Roman" w:cs="Times New Roman"/>
            <w:b w:val="0"/>
            <w:noProof/>
            <w:webHidden/>
            <w:sz w:val="28"/>
            <w:szCs w:val="28"/>
          </w:rPr>
          <w:t>35</w:t>
        </w:r>
        <w:r w:rsidR="005C657F" w:rsidRPr="00A21483">
          <w:rPr>
            <w:rFonts w:ascii="Times New Roman" w:hAnsi="Times New Roman" w:cs="Times New Roman"/>
            <w:b w:val="0"/>
            <w:noProof/>
            <w:webHidden/>
            <w:sz w:val="28"/>
            <w:szCs w:val="28"/>
          </w:rPr>
          <w:fldChar w:fldCharType="end"/>
        </w:r>
      </w:hyperlink>
    </w:p>
    <w:p w:rsidR="009D2095" w:rsidRDefault="005C657F" w:rsidP="0087681A">
      <w:pPr>
        <w:pStyle w:val="27"/>
      </w:pPr>
      <w:r w:rsidRPr="0087681A">
        <w:rPr>
          <w:b/>
          <w:i w:val="0"/>
          <w:sz w:val="28"/>
          <w:szCs w:val="28"/>
        </w:rPr>
        <w:fldChar w:fldCharType="end"/>
      </w:r>
    </w:p>
    <w:p w:rsidR="009D2095" w:rsidRDefault="009D2095" w:rsidP="00BE543A">
      <w:pPr>
        <w:widowControl w:val="0"/>
        <w:spacing w:line="360" w:lineRule="auto"/>
        <w:jc w:val="center"/>
        <w:rPr>
          <w:b/>
          <w:bCs/>
          <w:sz w:val="28"/>
          <w:szCs w:val="28"/>
        </w:rPr>
      </w:pPr>
    </w:p>
    <w:p w:rsidR="00FB38B6" w:rsidRPr="008D39F4" w:rsidRDefault="005C657F" w:rsidP="008D39F4">
      <w:pPr>
        <w:pStyle w:val="12"/>
        <w:tabs>
          <w:tab w:val="right" w:leader="dot" w:pos="9344"/>
        </w:tabs>
        <w:rPr>
          <w:rFonts w:ascii="Times New Roman" w:hAnsi="Times New Roman" w:cs="Times New Roman"/>
          <w:b w:val="0"/>
          <w:bCs w:val="0"/>
          <w:caps w:val="0"/>
          <w:noProof/>
          <w:sz w:val="22"/>
          <w:szCs w:val="22"/>
        </w:rPr>
      </w:pPr>
      <w:r>
        <w:rPr>
          <w:rFonts w:ascii="Times New Roman" w:hAnsi="Times New Roman" w:cs="Times New Roman"/>
          <w:b w:val="0"/>
          <w:bCs w:val="0"/>
          <w:caps w:val="0"/>
          <w:sz w:val="28"/>
          <w:szCs w:val="28"/>
        </w:rPr>
        <w:fldChar w:fldCharType="begin"/>
      </w:r>
      <w:r w:rsidR="00FB38B6">
        <w:rPr>
          <w:rFonts w:ascii="Times New Roman" w:hAnsi="Times New Roman" w:cs="Times New Roman"/>
          <w:b w:val="0"/>
          <w:bCs w:val="0"/>
          <w:caps w:val="0"/>
          <w:sz w:val="28"/>
          <w:szCs w:val="28"/>
        </w:rPr>
        <w:instrText xml:space="preserve"> TOC \o "1-1" \h \z \u </w:instrText>
      </w:r>
      <w:r>
        <w:rPr>
          <w:rFonts w:ascii="Times New Roman" w:hAnsi="Times New Roman" w:cs="Times New Roman"/>
          <w:b w:val="0"/>
          <w:bCs w:val="0"/>
          <w:caps w:val="0"/>
          <w:sz w:val="28"/>
          <w:szCs w:val="28"/>
        </w:rPr>
        <w:fldChar w:fldCharType="separate"/>
      </w:r>
    </w:p>
    <w:p w:rsidR="009D2095" w:rsidRDefault="005C657F" w:rsidP="00BE543A">
      <w:pPr>
        <w:widowControl w:val="0"/>
        <w:spacing w:line="360" w:lineRule="auto"/>
        <w:jc w:val="both"/>
        <w:rPr>
          <w:b/>
          <w:bCs/>
          <w:sz w:val="28"/>
          <w:szCs w:val="28"/>
        </w:rPr>
      </w:pPr>
      <w:r>
        <w:rPr>
          <w:b/>
          <w:bCs/>
          <w:caps/>
          <w:sz w:val="28"/>
          <w:szCs w:val="28"/>
        </w:rPr>
        <w:fldChar w:fldCharType="end"/>
      </w:r>
    </w:p>
    <w:p w:rsidR="00D01FCC" w:rsidRDefault="00FB38B6" w:rsidP="00D01FCC">
      <w:pPr>
        <w:pStyle w:val="1"/>
        <w:widowControl w:val="0"/>
        <w:spacing w:before="0" w:line="360" w:lineRule="auto"/>
        <w:jc w:val="both"/>
        <w:rPr>
          <w:b w:val="0"/>
          <w:bCs w:val="0"/>
        </w:rPr>
      </w:pPr>
      <w:r>
        <w:rPr>
          <w:rFonts w:ascii="Times New Roman" w:hAnsi="Times New Roman"/>
          <w:b w:val="0"/>
          <w:bCs w:val="0"/>
        </w:rPr>
        <w:br w:type="page"/>
      </w:r>
      <w:bookmarkStart w:id="2" w:name="_Toc27585857"/>
      <w:bookmarkStart w:id="3" w:name="_Toc56884151"/>
      <w:bookmarkStart w:id="4" w:name="_Hlk25317116"/>
      <w:r w:rsidRPr="006F777F">
        <w:rPr>
          <w:rFonts w:ascii="Times New Roman" w:hAnsi="Times New Roman"/>
        </w:rPr>
        <w:lastRenderedPageBreak/>
        <w:t>1. Наименование дисциплины</w:t>
      </w:r>
      <w:bookmarkStart w:id="5" w:name="_Toc27585858"/>
      <w:bookmarkStart w:id="6" w:name="_Toc56884152"/>
      <w:bookmarkEnd w:id="2"/>
      <w:bookmarkEnd w:id="3"/>
    </w:p>
    <w:p w:rsidR="005B1105" w:rsidRPr="00F11B24" w:rsidRDefault="00F11B24" w:rsidP="00F11B24">
      <w:pPr>
        <w:tabs>
          <w:tab w:val="left" w:pos="540"/>
        </w:tabs>
        <w:spacing w:line="360" w:lineRule="auto"/>
        <w:ind w:firstLine="709"/>
        <w:contextualSpacing/>
        <w:jc w:val="both"/>
        <w:outlineLvl w:val="0"/>
        <w:rPr>
          <w:sz w:val="28"/>
          <w:szCs w:val="28"/>
        </w:rPr>
      </w:pPr>
      <w:r w:rsidRPr="00F11B24">
        <w:rPr>
          <w:sz w:val="28"/>
          <w:szCs w:val="28"/>
        </w:rPr>
        <w:t>Психологи</w:t>
      </w:r>
      <w:r w:rsidR="009454E5">
        <w:rPr>
          <w:sz w:val="28"/>
          <w:szCs w:val="28"/>
        </w:rPr>
        <w:t>я поведения человека в сети</w:t>
      </w:r>
      <w:r w:rsidRPr="00F11B24">
        <w:rPr>
          <w:sz w:val="28"/>
          <w:szCs w:val="28"/>
        </w:rPr>
        <w:t xml:space="preserve"> </w:t>
      </w:r>
      <w:r w:rsidR="009454E5">
        <w:rPr>
          <w:sz w:val="28"/>
          <w:szCs w:val="28"/>
        </w:rPr>
        <w:t>И</w:t>
      </w:r>
      <w:r w:rsidRPr="00F11B24">
        <w:rPr>
          <w:sz w:val="28"/>
          <w:szCs w:val="28"/>
        </w:rPr>
        <w:t>нтернет</w:t>
      </w:r>
      <w:r w:rsidR="00FD40D2" w:rsidRPr="00F11B24">
        <w:rPr>
          <w:sz w:val="28"/>
          <w:szCs w:val="28"/>
        </w:rPr>
        <w:t xml:space="preserve"> </w:t>
      </w:r>
    </w:p>
    <w:p w:rsidR="005B1105" w:rsidRDefault="005B1105" w:rsidP="0025450E">
      <w:pPr>
        <w:tabs>
          <w:tab w:val="left" w:pos="540"/>
        </w:tabs>
        <w:contextualSpacing/>
        <w:jc w:val="both"/>
        <w:outlineLvl w:val="0"/>
        <w:rPr>
          <w:b/>
          <w:sz w:val="28"/>
          <w:szCs w:val="28"/>
        </w:rPr>
      </w:pPr>
    </w:p>
    <w:p w:rsidR="00FB38B6" w:rsidRDefault="00FB38B6" w:rsidP="0025450E">
      <w:pPr>
        <w:tabs>
          <w:tab w:val="left" w:pos="540"/>
        </w:tabs>
        <w:contextualSpacing/>
        <w:jc w:val="both"/>
        <w:outlineLvl w:val="0"/>
        <w:rPr>
          <w:b/>
          <w:sz w:val="28"/>
          <w:szCs w:val="28"/>
        </w:rPr>
      </w:pPr>
      <w:r w:rsidRPr="0025450E">
        <w:rPr>
          <w:b/>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5"/>
      <w:bookmarkEnd w:id="6"/>
    </w:p>
    <w:p w:rsidR="00D01FCC" w:rsidRPr="0025450E" w:rsidRDefault="00D01FCC" w:rsidP="0025450E">
      <w:pPr>
        <w:tabs>
          <w:tab w:val="left" w:pos="540"/>
        </w:tabs>
        <w:contextualSpacing/>
        <w:jc w:val="both"/>
        <w:outlineLvl w:val="0"/>
        <w:rPr>
          <w:b/>
          <w:sz w:val="28"/>
          <w:szCs w:val="28"/>
        </w:rPr>
      </w:pPr>
    </w:p>
    <w:p w:rsidR="00FB38B6" w:rsidRDefault="00FB38B6" w:rsidP="00D01FCC">
      <w:pPr>
        <w:widowControl w:val="0"/>
        <w:spacing w:line="360" w:lineRule="auto"/>
        <w:jc w:val="both"/>
        <w:rPr>
          <w:sz w:val="28"/>
          <w:szCs w:val="28"/>
        </w:rPr>
      </w:pPr>
      <w:r>
        <w:rPr>
          <w:sz w:val="28"/>
          <w:szCs w:val="28"/>
        </w:rPr>
        <w:t xml:space="preserve">Процесс изучения дисциплины </w:t>
      </w:r>
      <w:r w:rsidR="005B1105" w:rsidRPr="00C20B39">
        <w:rPr>
          <w:sz w:val="28"/>
          <w:szCs w:val="28"/>
        </w:rPr>
        <w:t>«</w:t>
      </w:r>
      <w:r w:rsidR="009454E5" w:rsidRPr="00F11B24">
        <w:rPr>
          <w:sz w:val="28"/>
          <w:szCs w:val="28"/>
        </w:rPr>
        <w:t>Психологи</w:t>
      </w:r>
      <w:r w:rsidR="009454E5">
        <w:rPr>
          <w:sz w:val="28"/>
          <w:szCs w:val="28"/>
        </w:rPr>
        <w:t>я поведения человека в сети</w:t>
      </w:r>
      <w:r w:rsidR="009454E5" w:rsidRPr="00F11B24">
        <w:rPr>
          <w:sz w:val="28"/>
          <w:szCs w:val="28"/>
        </w:rPr>
        <w:t xml:space="preserve"> </w:t>
      </w:r>
      <w:r w:rsidR="009454E5">
        <w:rPr>
          <w:sz w:val="28"/>
          <w:szCs w:val="28"/>
        </w:rPr>
        <w:t>И</w:t>
      </w:r>
      <w:r w:rsidR="009454E5" w:rsidRPr="00F11B24">
        <w:rPr>
          <w:sz w:val="28"/>
          <w:szCs w:val="28"/>
        </w:rPr>
        <w:t>нтернет</w:t>
      </w:r>
      <w:r w:rsidR="005B1105" w:rsidRPr="00C20B39">
        <w:rPr>
          <w:sz w:val="28"/>
          <w:szCs w:val="28"/>
        </w:rPr>
        <w:t>»</w:t>
      </w:r>
      <w:r w:rsidR="005B1105">
        <w:rPr>
          <w:sz w:val="28"/>
          <w:szCs w:val="28"/>
        </w:rPr>
        <w:t xml:space="preserve"> </w:t>
      </w:r>
      <w:r>
        <w:rPr>
          <w:sz w:val="28"/>
          <w:szCs w:val="28"/>
        </w:rPr>
        <w:t>направлен на формирование следующих компетенций: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7"/>
        <w:gridCol w:w="2039"/>
        <w:gridCol w:w="2309"/>
        <w:gridCol w:w="3575"/>
      </w:tblGrid>
      <w:tr w:rsidR="00ED366B" w:rsidRPr="00DD7FC6" w:rsidTr="00ED366B">
        <w:tc>
          <w:tcPr>
            <w:tcW w:w="1647" w:type="dxa"/>
            <w:shd w:val="clear" w:color="auto" w:fill="auto"/>
          </w:tcPr>
          <w:p w:rsidR="00167F84" w:rsidRPr="00DD7FC6" w:rsidRDefault="00167F84" w:rsidP="00ED366B">
            <w:pPr>
              <w:widowControl w:val="0"/>
              <w:jc w:val="both"/>
              <w:rPr>
                <w:b/>
                <w:sz w:val="28"/>
                <w:szCs w:val="28"/>
                <w:lang w:eastAsia="en-US"/>
              </w:rPr>
            </w:pPr>
            <w:r w:rsidRPr="00DD7FC6">
              <w:rPr>
                <w:b/>
                <w:lang w:eastAsia="en-US"/>
              </w:rPr>
              <w:t>Код компетенции</w:t>
            </w:r>
          </w:p>
        </w:tc>
        <w:tc>
          <w:tcPr>
            <w:tcW w:w="2039" w:type="dxa"/>
            <w:shd w:val="clear" w:color="auto" w:fill="auto"/>
          </w:tcPr>
          <w:p w:rsidR="00167F84" w:rsidRPr="00DD7FC6" w:rsidRDefault="00167F84" w:rsidP="00ED366B">
            <w:pPr>
              <w:widowControl w:val="0"/>
              <w:jc w:val="both"/>
              <w:rPr>
                <w:b/>
                <w:sz w:val="28"/>
                <w:szCs w:val="28"/>
                <w:lang w:eastAsia="en-US"/>
              </w:rPr>
            </w:pPr>
            <w:r w:rsidRPr="00DD7FC6">
              <w:rPr>
                <w:b/>
                <w:lang w:eastAsia="en-US"/>
              </w:rPr>
              <w:t>Наименование компетенции</w:t>
            </w:r>
          </w:p>
        </w:tc>
        <w:tc>
          <w:tcPr>
            <w:tcW w:w="2309" w:type="dxa"/>
            <w:shd w:val="clear" w:color="auto" w:fill="auto"/>
          </w:tcPr>
          <w:p w:rsidR="00167F84" w:rsidRPr="00DD7FC6" w:rsidRDefault="00167F84" w:rsidP="00ED366B">
            <w:pPr>
              <w:widowControl w:val="0"/>
              <w:jc w:val="both"/>
              <w:rPr>
                <w:b/>
                <w:sz w:val="28"/>
                <w:szCs w:val="28"/>
                <w:lang w:eastAsia="en-US"/>
              </w:rPr>
            </w:pPr>
            <w:r w:rsidRPr="00DD7FC6">
              <w:rPr>
                <w:b/>
                <w:lang w:eastAsia="en-US"/>
              </w:rPr>
              <w:t>Индикаторы достижения компетенции</w:t>
            </w:r>
            <w:r w:rsidRPr="00DD7FC6">
              <w:rPr>
                <w:b/>
                <w:vertAlign w:val="superscript"/>
                <w:lang w:eastAsia="en-US"/>
              </w:rPr>
              <w:footnoteReference w:id="1"/>
            </w:r>
          </w:p>
        </w:tc>
        <w:tc>
          <w:tcPr>
            <w:tcW w:w="3575" w:type="dxa"/>
            <w:shd w:val="clear" w:color="auto" w:fill="auto"/>
          </w:tcPr>
          <w:p w:rsidR="00167F84" w:rsidRPr="00DD7FC6" w:rsidRDefault="00167F84" w:rsidP="00ED366B">
            <w:pPr>
              <w:widowControl w:val="0"/>
              <w:jc w:val="both"/>
              <w:rPr>
                <w:b/>
                <w:sz w:val="28"/>
                <w:szCs w:val="28"/>
                <w:lang w:eastAsia="en-US"/>
              </w:rPr>
            </w:pPr>
            <w:r w:rsidRPr="00DD7FC6">
              <w:rPr>
                <w:b/>
                <w:lang w:eastAsia="en-US"/>
              </w:rPr>
              <w:t>Результаты обучения (владения</w:t>
            </w:r>
            <w:r w:rsidRPr="00DD7FC6">
              <w:rPr>
                <w:b/>
                <w:vertAlign w:val="superscript"/>
                <w:lang w:eastAsia="en-US"/>
              </w:rPr>
              <w:footnoteReference w:id="2"/>
            </w:r>
            <w:r w:rsidRPr="00DD7FC6">
              <w:rPr>
                <w:b/>
                <w:lang w:eastAsia="en-US"/>
              </w:rPr>
              <w:t>, умения и знания), соотнесенные с компетенциями/индикаторами достижения компетенции</w:t>
            </w:r>
          </w:p>
        </w:tc>
      </w:tr>
      <w:tr w:rsidR="0019378E" w:rsidRPr="00DD7FC6" w:rsidTr="00ED366B">
        <w:tc>
          <w:tcPr>
            <w:tcW w:w="1647" w:type="dxa"/>
            <w:vMerge w:val="restart"/>
            <w:shd w:val="clear" w:color="auto" w:fill="auto"/>
          </w:tcPr>
          <w:p w:rsidR="0019378E" w:rsidRPr="00DD7FC6" w:rsidRDefault="0019378E" w:rsidP="00ED366B">
            <w:pPr>
              <w:widowControl w:val="0"/>
              <w:tabs>
                <w:tab w:val="left" w:pos="540"/>
              </w:tabs>
              <w:autoSpaceDE w:val="0"/>
              <w:autoSpaceDN w:val="0"/>
              <w:adjustRightInd w:val="0"/>
              <w:contextualSpacing/>
              <w:rPr>
                <w:lang w:eastAsia="en-US"/>
              </w:rPr>
            </w:pPr>
            <w:r w:rsidRPr="00DD7FC6">
              <w:rPr>
                <w:lang w:eastAsia="en-US"/>
              </w:rPr>
              <w:t>ПКП-4</w:t>
            </w:r>
          </w:p>
        </w:tc>
        <w:tc>
          <w:tcPr>
            <w:tcW w:w="2039" w:type="dxa"/>
            <w:vMerge w:val="restart"/>
            <w:shd w:val="clear" w:color="auto" w:fill="auto"/>
          </w:tcPr>
          <w:p w:rsidR="0019378E" w:rsidRPr="00DD7FC6" w:rsidRDefault="0019378E" w:rsidP="00ED366B">
            <w:pPr>
              <w:widowControl w:val="0"/>
              <w:tabs>
                <w:tab w:val="left" w:pos="540"/>
              </w:tabs>
              <w:autoSpaceDE w:val="0"/>
              <w:autoSpaceDN w:val="0"/>
              <w:adjustRightInd w:val="0"/>
              <w:contextualSpacing/>
              <w:rPr>
                <w:shd w:val="clear" w:color="auto" w:fill="FFFFFF"/>
                <w:lang w:eastAsia="en-US"/>
              </w:rPr>
            </w:pPr>
            <w:r w:rsidRPr="00DD7FC6">
              <w:rPr>
                <w:shd w:val="clear" w:color="auto" w:fill="FFFFFF"/>
                <w:lang w:eastAsia="en-US"/>
              </w:rPr>
              <w:t>Способен к просветительской деятельности среди населения с целью повышения уровня психологической безопасности в информационной среде, включая Интернет и средства массовой информации</w:t>
            </w:r>
          </w:p>
          <w:p w:rsidR="0019378E" w:rsidRPr="00DD7FC6" w:rsidRDefault="0019378E" w:rsidP="00ED366B">
            <w:pPr>
              <w:widowControl w:val="0"/>
              <w:tabs>
                <w:tab w:val="left" w:pos="540"/>
              </w:tabs>
              <w:autoSpaceDE w:val="0"/>
              <w:autoSpaceDN w:val="0"/>
              <w:adjustRightInd w:val="0"/>
              <w:contextualSpacing/>
              <w:rPr>
                <w:b/>
                <w:lang w:eastAsia="en-US"/>
              </w:rPr>
            </w:pPr>
          </w:p>
        </w:tc>
        <w:tc>
          <w:tcPr>
            <w:tcW w:w="2309" w:type="dxa"/>
            <w:shd w:val="clear" w:color="auto" w:fill="auto"/>
          </w:tcPr>
          <w:p w:rsidR="0019378E" w:rsidRPr="00DD7FC6" w:rsidRDefault="0019378E" w:rsidP="00ED366B">
            <w:pPr>
              <w:jc w:val="both"/>
              <w:rPr>
                <w:b/>
                <w:lang w:eastAsia="en-US"/>
              </w:rPr>
            </w:pPr>
            <w:r w:rsidRPr="00DD7FC6">
              <w:rPr>
                <w:b/>
                <w:lang w:eastAsia="en-US"/>
              </w:rPr>
              <w:t>1.</w:t>
            </w:r>
            <w:r w:rsidRPr="00DD7FC6">
              <w:rPr>
                <w:rStyle w:val="afb"/>
                <w:b w:val="0"/>
                <w:lang w:eastAsia="en-US"/>
              </w:rPr>
              <w:t>Демонстрирует знание методов и технологий</w:t>
            </w:r>
            <w:r w:rsidRPr="00DD7FC6">
              <w:rPr>
                <w:rStyle w:val="afb"/>
                <w:lang w:eastAsia="en-US"/>
              </w:rPr>
              <w:t xml:space="preserve"> </w:t>
            </w:r>
            <w:r w:rsidRPr="00DD7FC6">
              <w:rPr>
                <w:shd w:val="clear" w:color="auto" w:fill="FFFFFF"/>
                <w:lang w:eastAsia="en-US"/>
              </w:rPr>
              <w:t>просветительской деятельности среди населения, а также их возможности и ограничения использования в современном цифровом обществе</w:t>
            </w:r>
            <w:r w:rsidRPr="00DD7FC6">
              <w:rPr>
                <w:b/>
                <w:lang w:eastAsia="en-US"/>
              </w:rPr>
              <w:t xml:space="preserve"> </w:t>
            </w:r>
          </w:p>
          <w:p w:rsidR="0019378E" w:rsidRPr="00DD7FC6" w:rsidRDefault="0019378E" w:rsidP="00ED366B">
            <w:pPr>
              <w:widowControl w:val="0"/>
              <w:spacing w:line="360" w:lineRule="auto"/>
              <w:jc w:val="both"/>
              <w:rPr>
                <w:sz w:val="28"/>
                <w:szCs w:val="28"/>
                <w:lang w:eastAsia="en-US"/>
              </w:rPr>
            </w:pPr>
          </w:p>
        </w:tc>
        <w:tc>
          <w:tcPr>
            <w:tcW w:w="3575" w:type="dxa"/>
            <w:shd w:val="clear" w:color="auto" w:fill="auto"/>
          </w:tcPr>
          <w:p w:rsidR="0019378E" w:rsidRPr="00DD7FC6" w:rsidRDefault="0019378E" w:rsidP="00ED366B">
            <w:pPr>
              <w:pStyle w:val="aff1"/>
              <w:jc w:val="both"/>
              <w:rPr>
                <w:rFonts w:ascii="Times New Roman" w:hAnsi="Times New Roman"/>
                <w:sz w:val="24"/>
                <w:szCs w:val="24"/>
                <w:lang w:val="ru-RU" w:eastAsia="en-US"/>
              </w:rPr>
            </w:pPr>
            <w:r w:rsidRPr="00DD7FC6">
              <w:rPr>
                <w:rFonts w:ascii="Times New Roman" w:hAnsi="Times New Roman"/>
                <w:b/>
                <w:sz w:val="24"/>
                <w:szCs w:val="24"/>
                <w:lang w:val="ru-RU" w:eastAsia="en-US"/>
              </w:rPr>
              <w:t>Знать</w:t>
            </w:r>
            <w:r w:rsidRPr="00DD7FC6">
              <w:rPr>
                <w:rFonts w:ascii="Times New Roman" w:hAnsi="Times New Roman"/>
                <w:sz w:val="24"/>
                <w:szCs w:val="24"/>
                <w:lang w:val="ru-RU" w:eastAsia="en-US"/>
              </w:rPr>
              <w:t xml:space="preserve"> психологические механизмы и закономерности поведения человека в </w:t>
            </w:r>
            <w:r w:rsidRPr="00DD7FC6">
              <w:rPr>
                <w:rFonts w:ascii="Times New Roman" w:hAnsi="Times New Roman"/>
                <w:sz w:val="24"/>
                <w:szCs w:val="24"/>
                <w:shd w:val="clear" w:color="auto" w:fill="FFFFFF"/>
                <w:lang w:val="ru-RU" w:eastAsia="en-US"/>
              </w:rPr>
              <w:t>виртуальной и информационно-коммуникационной средах, включая Интернет и средства массовой информации</w:t>
            </w:r>
          </w:p>
          <w:p w:rsidR="0019378E" w:rsidRPr="00DD7FC6" w:rsidRDefault="0019378E" w:rsidP="00ED366B">
            <w:pPr>
              <w:widowControl w:val="0"/>
              <w:jc w:val="both"/>
              <w:rPr>
                <w:sz w:val="28"/>
                <w:szCs w:val="28"/>
                <w:lang w:eastAsia="en-US"/>
              </w:rPr>
            </w:pPr>
            <w:r w:rsidRPr="00DD7FC6">
              <w:rPr>
                <w:b/>
                <w:lang w:eastAsia="en-US"/>
              </w:rPr>
              <w:t>Уметь</w:t>
            </w:r>
            <w:r w:rsidRPr="00DD7FC6">
              <w:rPr>
                <w:lang w:eastAsia="en-US"/>
              </w:rPr>
              <w:t xml:space="preserve"> анализировать и интерпретировать поведенческие факты и психические явления в </w:t>
            </w:r>
            <w:r w:rsidRPr="00DD7FC6">
              <w:rPr>
                <w:shd w:val="clear" w:color="auto" w:fill="FFFFFF"/>
                <w:lang w:eastAsia="en-US"/>
              </w:rPr>
              <w:t>виртуальной и информационно-коммуникационной средах</w:t>
            </w:r>
          </w:p>
        </w:tc>
      </w:tr>
      <w:tr w:rsidR="0019378E" w:rsidRPr="00DD7FC6" w:rsidTr="00ED366B">
        <w:tc>
          <w:tcPr>
            <w:tcW w:w="1647" w:type="dxa"/>
            <w:vMerge/>
            <w:shd w:val="clear" w:color="auto" w:fill="auto"/>
          </w:tcPr>
          <w:p w:rsidR="0019378E" w:rsidRPr="00DD7FC6" w:rsidRDefault="0019378E" w:rsidP="00ED366B">
            <w:pPr>
              <w:widowControl w:val="0"/>
              <w:spacing w:line="360" w:lineRule="auto"/>
              <w:jc w:val="both"/>
              <w:rPr>
                <w:rFonts w:ascii="Calibri" w:hAnsi="Calibri"/>
                <w:sz w:val="28"/>
                <w:szCs w:val="28"/>
                <w:lang w:eastAsia="en-US"/>
              </w:rPr>
            </w:pPr>
          </w:p>
        </w:tc>
        <w:tc>
          <w:tcPr>
            <w:tcW w:w="2039" w:type="dxa"/>
            <w:vMerge/>
            <w:shd w:val="clear" w:color="auto" w:fill="auto"/>
          </w:tcPr>
          <w:p w:rsidR="0019378E" w:rsidRPr="00DD7FC6" w:rsidRDefault="0019378E" w:rsidP="00ED366B">
            <w:pPr>
              <w:widowControl w:val="0"/>
              <w:spacing w:line="360" w:lineRule="auto"/>
              <w:jc w:val="both"/>
              <w:rPr>
                <w:rFonts w:ascii="Calibri" w:hAnsi="Calibri"/>
                <w:sz w:val="28"/>
                <w:szCs w:val="28"/>
                <w:lang w:eastAsia="en-US"/>
              </w:rPr>
            </w:pPr>
          </w:p>
        </w:tc>
        <w:tc>
          <w:tcPr>
            <w:tcW w:w="2309" w:type="dxa"/>
            <w:shd w:val="clear" w:color="auto" w:fill="auto"/>
          </w:tcPr>
          <w:p w:rsidR="0019378E" w:rsidRPr="00DD7FC6" w:rsidRDefault="0019378E" w:rsidP="00ED366B">
            <w:pPr>
              <w:widowControl w:val="0"/>
              <w:jc w:val="both"/>
              <w:rPr>
                <w:sz w:val="28"/>
                <w:szCs w:val="28"/>
                <w:lang w:eastAsia="en-US"/>
              </w:rPr>
            </w:pPr>
            <w:r w:rsidRPr="00DD7FC6">
              <w:rPr>
                <w:b/>
                <w:lang w:eastAsia="en-US"/>
              </w:rPr>
              <w:t>2.</w:t>
            </w:r>
            <w:r w:rsidRPr="00DD7FC6">
              <w:rPr>
                <w:rStyle w:val="afb"/>
                <w:b w:val="0"/>
                <w:lang w:eastAsia="en-US"/>
              </w:rPr>
              <w:t>Создает информационные ресурсы для</w:t>
            </w:r>
            <w:r w:rsidRPr="00DD7FC6">
              <w:rPr>
                <w:rStyle w:val="afb"/>
                <w:lang w:eastAsia="en-US"/>
              </w:rPr>
              <w:t xml:space="preserve"> </w:t>
            </w:r>
            <w:r w:rsidRPr="00DD7FC6">
              <w:rPr>
                <w:shd w:val="clear" w:color="auto" w:fill="FFFFFF"/>
                <w:lang w:eastAsia="en-US"/>
              </w:rPr>
              <w:t xml:space="preserve">населения с целью повышения уровня психологической культуры населения и поддержки психологической безопасности, </w:t>
            </w:r>
            <w:r w:rsidRPr="00DD7FC6">
              <w:rPr>
                <w:color w:val="000000"/>
                <w:lang w:eastAsia="en-US"/>
              </w:rPr>
              <w:t xml:space="preserve">в том числе </w:t>
            </w:r>
            <w:r w:rsidRPr="00DD7FC6">
              <w:rPr>
                <w:lang w:eastAsia="en-US"/>
              </w:rPr>
              <w:t>готовит сообщения и публикации для средств массовой информации</w:t>
            </w:r>
          </w:p>
        </w:tc>
        <w:tc>
          <w:tcPr>
            <w:tcW w:w="3575" w:type="dxa"/>
            <w:shd w:val="clear" w:color="auto" w:fill="auto"/>
          </w:tcPr>
          <w:p w:rsidR="0019378E" w:rsidRPr="00DD7FC6" w:rsidRDefault="0019378E" w:rsidP="00ED366B">
            <w:pPr>
              <w:widowControl w:val="0"/>
              <w:shd w:val="clear" w:color="auto" w:fill="FFFFFF"/>
              <w:tabs>
                <w:tab w:val="left" w:pos="540"/>
              </w:tabs>
              <w:autoSpaceDE w:val="0"/>
              <w:autoSpaceDN w:val="0"/>
              <w:adjustRightInd w:val="0"/>
              <w:contextualSpacing/>
              <w:jc w:val="both"/>
              <w:rPr>
                <w:shd w:val="clear" w:color="auto" w:fill="FFFFFF"/>
                <w:lang w:eastAsia="en-US"/>
              </w:rPr>
            </w:pPr>
            <w:r w:rsidRPr="00DD7FC6">
              <w:rPr>
                <w:b/>
                <w:lang w:eastAsia="en-US"/>
              </w:rPr>
              <w:t>Знать</w:t>
            </w:r>
            <w:r w:rsidRPr="00DD7FC6">
              <w:rPr>
                <w:lang w:eastAsia="en-US"/>
              </w:rPr>
              <w:t xml:space="preserve"> психологические механизмы коммуникационного поведения человека; инструменты коммуникаций на социальных платформах: блоги, социальные сети, фото-и видеохостинги, образовательные онлайн-курсы</w:t>
            </w:r>
          </w:p>
          <w:p w:rsidR="0019378E" w:rsidRPr="00DD7FC6" w:rsidRDefault="0019378E" w:rsidP="00ED366B">
            <w:pPr>
              <w:widowControl w:val="0"/>
              <w:jc w:val="both"/>
              <w:rPr>
                <w:rFonts w:ascii="Calibri" w:hAnsi="Calibri"/>
                <w:sz w:val="28"/>
                <w:szCs w:val="28"/>
                <w:lang w:eastAsia="en-US"/>
              </w:rPr>
            </w:pPr>
            <w:r w:rsidRPr="00DD7FC6">
              <w:rPr>
                <w:b/>
                <w:lang w:eastAsia="en-US"/>
              </w:rPr>
              <w:t>Уметь</w:t>
            </w:r>
            <w:r w:rsidRPr="00DD7FC6">
              <w:rPr>
                <w:lang w:eastAsia="en-US"/>
              </w:rPr>
              <w:t xml:space="preserve"> применять методический арсенал коммуникаций в социальных сетях для решения прикладных задач в области психологии</w:t>
            </w:r>
          </w:p>
        </w:tc>
      </w:tr>
      <w:tr w:rsidR="0019378E" w:rsidRPr="00DD7FC6" w:rsidTr="00ED366B">
        <w:tc>
          <w:tcPr>
            <w:tcW w:w="1647" w:type="dxa"/>
            <w:vMerge/>
            <w:shd w:val="clear" w:color="auto" w:fill="auto"/>
          </w:tcPr>
          <w:p w:rsidR="0019378E" w:rsidRPr="00DD7FC6" w:rsidRDefault="0019378E" w:rsidP="00ED366B">
            <w:pPr>
              <w:widowControl w:val="0"/>
              <w:spacing w:line="360" w:lineRule="auto"/>
              <w:jc w:val="both"/>
              <w:rPr>
                <w:rFonts w:ascii="Calibri" w:hAnsi="Calibri"/>
                <w:sz w:val="28"/>
                <w:szCs w:val="28"/>
                <w:lang w:eastAsia="en-US"/>
              </w:rPr>
            </w:pPr>
          </w:p>
        </w:tc>
        <w:tc>
          <w:tcPr>
            <w:tcW w:w="2039" w:type="dxa"/>
            <w:vMerge/>
            <w:shd w:val="clear" w:color="auto" w:fill="auto"/>
          </w:tcPr>
          <w:p w:rsidR="0019378E" w:rsidRPr="00DD7FC6" w:rsidRDefault="0019378E" w:rsidP="00ED366B">
            <w:pPr>
              <w:widowControl w:val="0"/>
              <w:spacing w:line="360" w:lineRule="auto"/>
              <w:jc w:val="both"/>
              <w:rPr>
                <w:rFonts w:ascii="Calibri" w:hAnsi="Calibri"/>
                <w:sz w:val="28"/>
                <w:szCs w:val="28"/>
                <w:lang w:eastAsia="en-US"/>
              </w:rPr>
            </w:pPr>
          </w:p>
        </w:tc>
        <w:tc>
          <w:tcPr>
            <w:tcW w:w="2309" w:type="dxa"/>
            <w:shd w:val="clear" w:color="auto" w:fill="auto"/>
          </w:tcPr>
          <w:p w:rsidR="0019378E" w:rsidRPr="00DD7FC6" w:rsidRDefault="0019378E" w:rsidP="00ED366B">
            <w:pPr>
              <w:jc w:val="both"/>
              <w:rPr>
                <w:shd w:val="clear" w:color="auto" w:fill="FFFFFF"/>
                <w:lang w:eastAsia="en-US"/>
              </w:rPr>
            </w:pPr>
            <w:r w:rsidRPr="00DD7FC6">
              <w:rPr>
                <w:rStyle w:val="afb"/>
                <w:rFonts w:ascii="Calibri" w:hAnsi="Calibri"/>
                <w:lang w:eastAsia="en-US"/>
              </w:rPr>
              <w:t>3</w:t>
            </w:r>
            <w:r w:rsidRPr="00DD7FC6">
              <w:rPr>
                <w:bCs/>
                <w:shd w:val="clear" w:color="auto" w:fill="FFFFFF"/>
                <w:lang w:eastAsia="en-US"/>
              </w:rPr>
              <w:t>.Осуществляет мониторинг информационно-коммуникационног</w:t>
            </w:r>
            <w:r w:rsidRPr="00DD7FC6">
              <w:rPr>
                <w:bCs/>
                <w:shd w:val="clear" w:color="auto" w:fill="FFFFFF"/>
                <w:lang w:eastAsia="en-US"/>
              </w:rPr>
              <w:lastRenderedPageBreak/>
              <w:t>о пространства и анализ данных</w:t>
            </w:r>
            <w:r w:rsidRPr="00DD7FC6">
              <w:rPr>
                <w:b/>
                <w:bCs/>
                <w:shd w:val="clear" w:color="auto" w:fill="FFFFFF"/>
                <w:lang w:eastAsia="en-US"/>
              </w:rPr>
              <w:t xml:space="preserve"> </w:t>
            </w:r>
            <w:r w:rsidRPr="00DD7FC6">
              <w:rPr>
                <w:shd w:val="clear" w:color="auto" w:fill="FFFFFF"/>
                <w:lang w:eastAsia="en-US"/>
              </w:rPr>
              <w:t xml:space="preserve">с целью оценки и контроля уровня психологической безопасности и комфортности информационной среды, включая Интернет-контент и средства массовой информации    </w:t>
            </w:r>
          </w:p>
          <w:p w:rsidR="0019378E" w:rsidRPr="00DD7FC6" w:rsidRDefault="0019378E" w:rsidP="00ED366B">
            <w:pPr>
              <w:widowControl w:val="0"/>
              <w:jc w:val="both"/>
              <w:rPr>
                <w:rFonts w:ascii="Calibri" w:hAnsi="Calibri"/>
                <w:sz w:val="28"/>
                <w:szCs w:val="28"/>
                <w:lang w:eastAsia="en-US"/>
              </w:rPr>
            </w:pPr>
          </w:p>
        </w:tc>
        <w:tc>
          <w:tcPr>
            <w:tcW w:w="3575" w:type="dxa"/>
            <w:shd w:val="clear" w:color="auto" w:fill="auto"/>
          </w:tcPr>
          <w:p w:rsidR="0019378E" w:rsidRPr="00DD7FC6" w:rsidRDefault="0019378E" w:rsidP="00ED366B">
            <w:pPr>
              <w:jc w:val="both"/>
              <w:rPr>
                <w:bCs/>
                <w:shd w:val="clear" w:color="auto" w:fill="FFFFFF"/>
                <w:lang w:eastAsia="en-US"/>
              </w:rPr>
            </w:pPr>
            <w:r w:rsidRPr="00DD7FC6">
              <w:rPr>
                <w:b/>
                <w:bCs/>
                <w:shd w:val="clear" w:color="auto" w:fill="FFFFFF"/>
                <w:lang w:eastAsia="en-US"/>
              </w:rPr>
              <w:lastRenderedPageBreak/>
              <w:t>Знать</w:t>
            </w:r>
            <w:r w:rsidRPr="00DD7FC6">
              <w:rPr>
                <w:bCs/>
                <w:shd w:val="clear" w:color="auto" w:fill="FFFFFF"/>
                <w:lang w:eastAsia="en-US"/>
              </w:rPr>
              <w:t xml:space="preserve"> основные методы и процедуры мониторинга информационного контента </w:t>
            </w:r>
          </w:p>
          <w:p w:rsidR="0019378E" w:rsidRPr="00DD7FC6" w:rsidRDefault="0019378E" w:rsidP="00ED366B">
            <w:pPr>
              <w:widowControl w:val="0"/>
              <w:jc w:val="both"/>
              <w:rPr>
                <w:rFonts w:ascii="Calibri" w:hAnsi="Calibri"/>
                <w:sz w:val="28"/>
                <w:szCs w:val="28"/>
                <w:lang w:eastAsia="en-US"/>
              </w:rPr>
            </w:pPr>
            <w:r w:rsidRPr="00DD7FC6">
              <w:rPr>
                <w:b/>
                <w:bCs/>
                <w:shd w:val="clear" w:color="auto" w:fill="FFFFFF"/>
                <w:lang w:eastAsia="en-US"/>
              </w:rPr>
              <w:t>Уметь</w:t>
            </w:r>
            <w:r w:rsidRPr="00DD7FC6">
              <w:rPr>
                <w:bCs/>
                <w:shd w:val="clear" w:color="auto" w:fill="FFFFFF"/>
                <w:lang w:eastAsia="en-US"/>
              </w:rPr>
              <w:t xml:space="preserve">  осуществлять </w:t>
            </w:r>
            <w:r w:rsidRPr="00DD7FC6">
              <w:rPr>
                <w:bCs/>
                <w:shd w:val="clear" w:color="auto" w:fill="FFFFFF"/>
                <w:lang w:eastAsia="en-US"/>
              </w:rPr>
              <w:lastRenderedPageBreak/>
              <w:t>мониторинг информационной среды с целью оценки и контроля уровня психологической безопасности и комфортности</w:t>
            </w:r>
          </w:p>
        </w:tc>
      </w:tr>
      <w:tr w:rsidR="00ED366B" w:rsidRPr="00DD7FC6" w:rsidTr="00B51DCB">
        <w:trPr>
          <w:trHeight w:val="4123"/>
        </w:trPr>
        <w:tc>
          <w:tcPr>
            <w:tcW w:w="1647" w:type="dxa"/>
            <w:vMerge w:val="restart"/>
            <w:tcBorders>
              <w:bottom w:val="single" w:sz="4" w:space="0" w:color="auto"/>
            </w:tcBorders>
            <w:shd w:val="clear" w:color="auto" w:fill="auto"/>
          </w:tcPr>
          <w:p w:rsidR="007C381D" w:rsidRPr="00DD7FC6" w:rsidRDefault="007C381D" w:rsidP="00ED366B">
            <w:pPr>
              <w:widowControl w:val="0"/>
              <w:spacing w:line="360" w:lineRule="auto"/>
              <w:jc w:val="both"/>
              <w:rPr>
                <w:shd w:val="clear" w:color="auto" w:fill="FFFFFF"/>
                <w:lang w:eastAsia="en-US"/>
              </w:rPr>
            </w:pPr>
            <w:r w:rsidRPr="00DD7FC6">
              <w:rPr>
                <w:shd w:val="clear" w:color="auto" w:fill="FFFFFF"/>
                <w:lang w:eastAsia="en-US"/>
              </w:rPr>
              <w:lastRenderedPageBreak/>
              <w:t>УК-4</w:t>
            </w:r>
          </w:p>
        </w:tc>
        <w:tc>
          <w:tcPr>
            <w:tcW w:w="2039" w:type="dxa"/>
            <w:vMerge w:val="restart"/>
            <w:tcBorders>
              <w:bottom w:val="single" w:sz="4" w:space="0" w:color="auto"/>
            </w:tcBorders>
            <w:shd w:val="clear" w:color="auto" w:fill="auto"/>
          </w:tcPr>
          <w:p w:rsidR="007C381D" w:rsidRPr="00DD7FC6" w:rsidRDefault="007C381D" w:rsidP="00ED366B">
            <w:pPr>
              <w:widowControl w:val="0"/>
              <w:tabs>
                <w:tab w:val="left" w:pos="540"/>
              </w:tabs>
              <w:autoSpaceDE w:val="0"/>
              <w:autoSpaceDN w:val="0"/>
              <w:adjustRightInd w:val="0"/>
              <w:contextualSpacing/>
              <w:rPr>
                <w:shd w:val="clear" w:color="auto" w:fill="FFFFFF"/>
                <w:lang w:eastAsia="en-US"/>
              </w:rPr>
            </w:pPr>
            <w:r w:rsidRPr="00DD7FC6">
              <w:rPr>
                <w:shd w:val="clear" w:color="auto" w:fill="FFFFFF"/>
                <w:lang w:eastAsia="en-US"/>
              </w:rPr>
              <w:t>Способен осуществлять деловую коммуникацию в устной и письменной формах на государственном языке Российской Федерации и иностранном(ых) языке(ах)</w:t>
            </w:r>
          </w:p>
          <w:p w:rsidR="007C381D" w:rsidRPr="00DD7FC6" w:rsidRDefault="007C381D" w:rsidP="00ED366B">
            <w:pPr>
              <w:widowControl w:val="0"/>
              <w:spacing w:line="360" w:lineRule="auto"/>
              <w:jc w:val="both"/>
              <w:rPr>
                <w:shd w:val="clear" w:color="auto" w:fill="FFFFFF"/>
                <w:lang w:eastAsia="en-US"/>
              </w:rPr>
            </w:pPr>
          </w:p>
        </w:tc>
        <w:tc>
          <w:tcPr>
            <w:tcW w:w="2309" w:type="dxa"/>
            <w:tcBorders>
              <w:bottom w:val="single" w:sz="4" w:space="0" w:color="auto"/>
            </w:tcBorders>
            <w:shd w:val="clear" w:color="auto" w:fill="auto"/>
          </w:tcPr>
          <w:p w:rsidR="007C381D" w:rsidRPr="00DD7FC6" w:rsidRDefault="007C381D" w:rsidP="00B51DCB">
            <w:pPr>
              <w:jc w:val="both"/>
              <w:rPr>
                <w:shd w:val="clear" w:color="auto" w:fill="FFFFFF"/>
                <w:lang w:eastAsia="en-US"/>
              </w:rPr>
            </w:pPr>
            <w:r w:rsidRPr="00DD7FC6">
              <w:rPr>
                <w:shd w:val="clear" w:color="auto" w:fill="FFFFFF"/>
                <w:lang w:eastAsia="en-US"/>
              </w:rPr>
              <w:t>1.Использует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tc>
        <w:tc>
          <w:tcPr>
            <w:tcW w:w="3575" w:type="dxa"/>
            <w:tcBorders>
              <w:bottom w:val="single" w:sz="4" w:space="0" w:color="auto"/>
            </w:tcBorders>
            <w:shd w:val="clear" w:color="auto" w:fill="auto"/>
          </w:tcPr>
          <w:p w:rsidR="007C381D" w:rsidRPr="00DD7FC6" w:rsidRDefault="000629C2" w:rsidP="00B51DCB">
            <w:pPr>
              <w:widowControl w:val="0"/>
              <w:jc w:val="both"/>
              <w:rPr>
                <w:shd w:val="clear" w:color="auto" w:fill="FFFFFF"/>
                <w:lang w:eastAsia="en-US"/>
              </w:rPr>
            </w:pPr>
            <w:r w:rsidRPr="00DD7FC6">
              <w:rPr>
                <w:b/>
                <w:shd w:val="clear" w:color="auto" w:fill="FFFFFF"/>
                <w:lang w:eastAsia="en-US"/>
              </w:rPr>
              <w:t>Знать</w:t>
            </w:r>
            <w:r w:rsidRPr="00DD7FC6">
              <w:rPr>
                <w:shd w:val="clear" w:color="auto" w:fill="FFFFFF"/>
                <w:lang w:eastAsia="en-US"/>
              </w:rPr>
              <w:t xml:space="preserve"> порядок использования интернет-ресурсов при поиске необходимой информации в процессе   решения профессиональных задач</w:t>
            </w:r>
          </w:p>
          <w:p w:rsidR="000629C2" w:rsidRPr="00DD7FC6" w:rsidRDefault="000629C2" w:rsidP="000629C2">
            <w:pPr>
              <w:widowControl w:val="0"/>
              <w:jc w:val="both"/>
              <w:rPr>
                <w:shd w:val="clear" w:color="auto" w:fill="FFFFFF"/>
                <w:lang w:eastAsia="en-US"/>
              </w:rPr>
            </w:pPr>
            <w:r w:rsidRPr="00DD7FC6">
              <w:rPr>
                <w:b/>
                <w:shd w:val="clear" w:color="auto" w:fill="FFFFFF"/>
                <w:lang w:eastAsia="en-US"/>
              </w:rPr>
              <w:t>Уметь</w:t>
            </w:r>
            <w:r w:rsidRPr="00DD7FC6">
              <w:rPr>
                <w:shd w:val="clear" w:color="auto" w:fill="FFFFFF"/>
                <w:lang w:eastAsia="en-US"/>
              </w:rPr>
              <w:t xml:space="preserve"> пользоваться интернет-ресурсами при поиске необходимой информации в процессе   решения профессиональных задач</w:t>
            </w:r>
          </w:p>
        </w:tc>
      </w:tr>
      <w:tr w:rsidR="007C381D" w:rsidRPr="00DD7FC6" w:rsidTr="00ED366B">
        <w:tc>
          <w:tcPr>
            <w:tcW w:w="1647" w:type="dxa"/>
            <w:vMerge/>
            <w:shd w:val="clear" w:color="auto" w:fill="auto"/>
          </w:tcPr>
          <w:p w:rsidR="007C381D" w:rsidRPr="00DD7FC6" w:rsidRDefault="007C381D" w:rsidP="00ED366B">
            <w:pPr>
              <w:widowControl w:val="0"/>
              <w:spacing w:line="360" w:lineRule="auto"/>
              <w:jc w:val="both"/>
              <w:rPr>
                <w:rFonts w:ascii="Calibri" w:hAnsi="Calibri"/>
                <w:sz w:val="28"/>
                <w:szCs w:val="28"/>
                <w:lang w:eastAsia="en-US"/>
              </w:rPr>
            </w:pPr>
          </w:p>
        </w:tc>
        <w:tc>
          <w:tcPr>
            <w:tcW w:w="2039" w:type="dxa"/>
            <w:vMerge/>
            <w:shd w:val="clear" w:color="auto" w:fill="auto"/>
          </w:tcPr>
          <w:p w:rsidR="007C381D" w:rsidRPr="00DD7FC6" w:rsidRDefault="007C381D" w:rsidP="00ED366B">
            <w:pPr>
              <w:widowControl w:val="0"/>
              <w:spacing w:line="360" w:lineRule="auto"/>
              <w:jc w:val="both"/>
              <w:rPr>
                <w:rFonts w:ascii="Calibri" w:hAnsi="Calibri"/>
                <w:sz w:val="28"/>
                <w:szCs w:val="28"/>
                <w:lang w:eastAsia="en-US"/>
              </w:rPr>
            </w:pPr>
          </w:p>
        </w:tc>
        <w:tc>
          <w:tcPr>
            <w:tcW w:w="2309" w:type="dxa"/>
            <w:shd w:val="clear" w:color="auto" w:fill="auto"/>
          </w:tcPr>
          <w:p w:rsidR="007C381D" w:rsidRPr="00DD7FC6" w:rsidRDefault="007C381D" w:rsidP="00ED366B">
            <w:pPr>
              <w:jc w:val="both"/>
              <w:rPr>
                <w:shd w:val="clear" w:color="auto" w:fill="FFFFFF"/>
                <w:lang w:eastAsia="en-US"/>
              </w:rPr>
            </w:pPr>
            <w:r w:rsidRPr="00DD7FC6">
              <w:rPr>
                <w:shd w:val="clear" w:color="auto" w:fill="FFFFFF"/>
                <w:lang w:eastAsia="en-US"/>
              </w:rPr>
              <w:t>2.Ведет деловую переписку, учитывая   особенности официально- делового стиля и речевого этикета.</w:t>
            </w:r>
          </w:p>
          <w:p w:rsidR="007C381D" w:rsidRPr="00DD7FC6" w:rsidRDefault="007C381D" w:rsidP="00ED366B">
            <w:pPr>
              <w:jc w:val="both"/>
              <w:rPr>
                <w:shd w:val="clear" w:color="auto" w:fill="FFFFFF"/>
                <w:lang w:eastAsia="en-US"/>
              </w:rPr>
            </w:pPr>
          </w:p>
        </w:tc>
        <w:tc>
          <w:tcPr>
            <w:tcW w:w="3575" w:type="dxa"/>
            <w:shd w:val="clear" w:color="auto" w:fill="auto"/>
          </w:tcPr>
          <w:p w:rsidR="00DD54FB" w:rsidRPr="00DD7FC6" w:rsidRDefault="00DD54FB" w:rsidP="00DD54FB">
            <w:pPr>
              <w:ind w:left="52"/>
              <w:jc w:val="both"/>
            </w:pPr>
            <w:r w:rsidRPr="00DD7FC6">
              <w:rPr>
                <w:b/>
                <w:lang w:eastAsia="en-US"/>
              </w:rPr>
              <w:t>Знать</w:t>
            </w:r>
            <w:r w:rsidRPr="00DD7FC6">
              <w:t xml:space="preserve"> категории и понятия, с помощью которых в психологии описываются психические факты поведения человека</w:t>
            </w:r>
          </w:p>
          <w:p w:rsidR="00DD54FB" w:rsidRPr="00DD7FC6" w:rsidRDefault="00DD54FB" w:rsidP="006A58CC">
            <w:pPr>
              <w:widowControl w:val="0"/>
              <w:jc w:val="both"/>
              <w:rPr>
                <w:lang w:eastAsia="en-US"/>
              </w:rPr>
            </w:pPr>
            <w:r w:rsidRPr="00DD7FC6">
              <w:rPr>
                <w:b/>
              </w:rPr>
              <w:t xml:space="preserve">Уметь </w:t>
            </w:r>
            <w:r w:rsidRPr="00DD7FC6">
              <w:t xml:space="preserve"> применять научную </w:t>
            </w:r>
            <w:r w:rsidRPr="00DD7FC6">
              <w:rPr>
                <w:bCs/>
                <w:shd w:val="clear" w:color="auto" w:fill="FFFFFF"/>
              </w:rPr>
              <w:t xml:space="preserve">терминологию как в </w:t>
            </w:r>
            <w:r w:rsidRPr="00DD7FC6">
              <w:rPr>
                <w:iCs/>
                <w:shd w:val="clear" w:color="auto" w:fill="FFFFFF"/>
              </w:rPr>
              <w:t xml:space="preserve">понимании </w:t>
            </w:r>
            <w:r w:rsidRPr="00DD7FC6">
              <w:rPr>
                <w:color w:val="000000"/>
              </w:rPr>
              <w:t xml:space="preserve">поведения человека, так и </w:t>
            </w:r>
            <w:r w:rsidRPr="00DD7FC6">
              <w:rPr>
                <w:shd w:val="clear" w:color="auto" w:fill="FFFFFF"/>
              </w:rPr>
              <w:t xml:space="preserve">в </w:t>
            </w:r>
            <w:r w:rsidRPr="00DD7FC6">
              <w:rPr>
                <w:iCs/>
                <w:shd w:val="clear" w:color="auto" w:fill="FFFFFF"/>
              </w:rPr>
              <w:t>обмене научно- психологической информацией</w:t>
            </w:r>
            <w:r w:rsidRPr="00DD7FC6">
              <w:rPr>
                <w:shd w:val="clear" w:color="auto" w:fill="FFFFFF"/>
              </w:rPr>
              <w:t> </w:t>
            </w:r>
          </w:p>
        </w:tc>
      </w:tr>
      <w:tr w:rsidR="007C381D" w:rsidRPr="00DD7FC6" w:rsidTr="00ED366B">
        <w:tc>
          <w:tcPr>
            <w:tcW w:w="1647" w:type="dxa"/>
            <w:vMerge/>
            <w:shd w:val="clear" w:color="auto" w:fill="auto"/>
          </w:tcPr>
          <w:p w:rsidR="007C381D" w:rsidRPr="00DD7FC6" w:rsidRDefault="007C381D" w:rsidP="00ED366B">
            <w:pPr>
              <w:widowControl w:val="0"/>
              <w:spacing w:line="360" w:lineRule="auto"/>
              <w:jc w:val="both"/>
              <w:rPr>
                <w:rFonts w:ascii="Calibri" w:hAnsi="Calibri"/>
                <w:sz w:val="28"/>
                <w:szCs w:val="28"/>
                <w:lang w:eastAsia="en-US"/>
              </w:rPr>
            </w:pPr>
          </w:p>
        </w:tc>
        <w:tc>
          <w:tcPr>
            <w:tcW w:w="2039" w:type="dxa"/>
            <w:vMerge/>
            <w:shd w:val="clear" w:color="auto" w:fill="auto"/>
          </w:tcPr>
          <w:p w:rsidR="007C381D" w:rsidRPr="00DD7FC6" w:rsidRDefault="007C381D" w:rsidP="00ED366B">
            <w:pPr>
              <w:widowControl w:val="0"/>
              <w:spacing w:line="360" w:lineRule="auto"/>
              <w:jc w:val="both"/>
              <w:rPr>
                <w:rFonts w:ascii="Calibri" w:hAnsi="Calibri"/>
                <w:sz w:val="28"/>
                <w:szCs w:val="28"/>
                <w:lang w:eastAsia="en-US"/>
              </w:rPr>
            </w:pPr>
          </w:p>
        </w:tc>
        <w:tc>
          <w:tcPr>
            <w:tcW w:w="2309" w:type="dxa"/>
            <w:shd w:val="clear" w:color="auto" w:fill="auto"/>
          </w:tcPr>
          <w:p w:rsidR="007C381D" w:rsidRPr="00DD7FC6" w:rsidRDefault="007C381D" w:rsidP="00ED366B">
            <w:pPr>
              <w:jc w:val="both"/>
              <w:rPr>
                <w:shd w:val="clear" w:color="auto" w:fill="FFFFFF"/>
                <w:lang w:eastAsia="en-US"/>
              </w:rPr>
            </w:pPr>
            <w:r w:rsidRPr="00DD7FC6">
              <w:rPr>
                <w:shd w:val="clear" w:color="auto" w:fill="FFFFFF"/>
                <w:lang w:eastAsia="en-US"/>
              </w:rPr>
              <w:t>3.Ведет деловые переговоры на государственном языке Российской Федерации.</w:t>
            </w:r>
          </w:p>
        </w:tc>
        <w:tc>
          <w:tcPr>
            <w:tcW w:w="3575" w:type="dxa"/>
            <w:shd w:val="clear" w:color="auto" w:fill="auto"/>
          </w:tcPr>
          <w:p w:rsidR="007C381D" w:rsidRPr="00DD7FC6" w:rsidRDefault="007C381D" w:rsidP="000629C2">
            <w:pPr>
              <w:widowControl w:val="0"/>
              <w:jc w:val="both"/>
              <w:rPr>
                <w:lang w:eastAsia="en-US"/>
              </w:rPr>
            </w:pPr>
            <w:r w:rsidRPr="00DD7FC6">
              <w:rPr>
                <w:b/>
                <w:lang w:eastAsia="en-US"/>
              </w:rPr>
              <w:t>Знать</w:t>
            </w:r>
            <w:r w:rsidR="000629C2" w:rsidRPr="00DD7FC6">
              <w:rPr>
                <w:lang w:eastAsia="en-US"/>
              </w:rPr>
              <w:t xml:space="preserve"> порядок организации профессионального дискурса</w:t>
            </w:r>
          </w:p>
          <w:p w:rsidR="007C381D" w:rsidRPr="00DD7FC6" w:rsidRDefault="007C381D" w:rsidP="000629C2">
            <w:pPr>
              <w:widowControl w:val="0"/>
              <w:jc w:val="both"/>
              <w:rPr>
                <w:rFonts w:ascii="Calibri" w:hAnsi="Calibri"/>
                <w:sz w:val="28"/>
                <w:szCs w:val="28"/>
                <w:lang w:eastAsia="en-US"/>
              </w:rPr>
            </w:pPr>
            <w:r w:rsidRPr="00DD7FC6">
              <w:rPr>
                <w:b/>
                <w:lang w:eastAsia="en-US"/>
              </w:rPr>
              <w:t>Уметь</w:t>
            </w:r>
            <w:r w:rsidR="000629C2" w:rsidRPr="00DD7FC6">
              <w:rPr>
                <w:lang w:eastAsia="en-US"/>
              </w:rPr>
              <w:t xml:space="preserve"> поддерживать профессиональный дискурс</w:t>
            </w:r>
          </w:p>
        </w:tc>
      </w:tr>
      <w:tr w:rsidR="007C381D" w:rsidRPr="00DD7FC6" w:rsidTr="00ED366B">
        <w:tc>
          <w:tcPr>
            <w:tcW w:w="1647" w:type="dxa"/>
            <w:vMerge/>
            <w:shd w:val="clear" w:color="auto" w:fill="auto"/>
          </w:tcPr>
          <w:p w:rsidR="007C381D" w:rsidRPr="00DD7FC6" w:rsidRDefault="007C381D" w:rsidP="00ED366B">
            <w:pPr>
              <w:widowControl w:val="0"/>
              <w:spacing w:line="360" w:lineRule="auto"/>
              <w:jc w:val="both"/>
              <w:rPr>
                <w:rFonts w:ascii="Calibri" w:hAnsi="Calibri"/>
                <w:sz w:val="28"/>
                <w:szCs w:val="28"/>
                <w:lang w:eastAsia="en-US"/>
              </w:rPr>
            </w:pPr>
          </w:p>
        </w:tc>
        <w:tc>
          <w:tcPr>
            <w:tcW w:w="2039" w:type="dxa"/>
            <w:vMerge/>
            <w:shd w:val="clear" w:color="auto" w:fill="auto"/>
          </w:tcPr>
          <w:p w:rsidR="007C381D" w:rsidRPr="00DD7FC6" w:rsidRDefault="007C381D" w:rsidP="00ED366B">
            <w:pPr>
              <w:widowControl w:val="0"/>
              <w:spacing w:line="360" w:lineRule="auto"/>
              <w:jc w:val="both"/>
              <w:rPr>
                <w:rFonts w:ascii="Calibri" w:hAnsi="Calibri"/>
                <w:sz w:val="28"/>
                <w:szCs w:val="28"/>
                <w:lang w:eastAsia="en-US"/>
              </w:rPr>
            </w:pPr>
          </w:p>
        </w:tc>
        <w:tc>
          <w:tcPr>
            <w:tcW w:w="2309" w:type="dxa"/>
            <w:shd w:val="clear" w:color="auto" w:fill="auto"/>
          </w:tcPr>
          <w:p w:rsidR="007C381D" w:rsidRPr="00DD7FC6" w:rsidRDefault="007C381D" w:rsidP="00ED366B">
            <w:pPr>
              <w:jc w:val="both"/>
              <w:rPr>
                <w:shd w:val="clear" w:color="auto" w:fill="FFFFFF"/>
                <w:lang w:eastAsia="en-US"/>
              </w:rPr>
            </w:pPr>
            <w:r w:rsidRPr="00DD7FC6">
              <w:rPr>
                <w:shd w:val="clear" w:color="auto" w:fill="FFFFFF"/>
                <w:lang w:eastAsia="en-US"/>
              </w:rPr>
              <w:t xml:space="preserve">4. Использует лексико - грамматические и стилистические ресурсы на государственном языке Российской Федерации в зависимости от </w:t>
            </w:r>
            <w:r w:rsidRPr="00DD7FC6">
              <w:rPr>
                <w:shd w:val="clear" w:color="auto" w:fill="FFFFFF"/>
                <w:lang w:eastAsia="en-US"/>
              </w:rPr>
              <w:lastRenderedPageBreak/>
              <w:t>решаемой коммуникативной, в том числе профессиональной, задачи.</w:t>
            </w:r>
          </w:p>
        </w:tc>
        <w:tc>
          <w:tcPr>
            <w:tcW w:w="3575" w:type="dxa"/>
            <w:shd w:val="clear" w:color="auto" w:fill="auto"/>
          </w:tcPr>
          <w:p w:rsidR="007C381D" w:rsidRPr="00DD7FC6" w:rsidRDefault="007C381D" w:rsidP="000629C2">
            <w:pPr>
              <w:widowControl w:val="0"/>
              <w:jc w:val="both"/>
              <w:rPr>
                <w:lang w:eastAsia="en-US"/>
              </w:rPr>
            </w:pPr>
            <w:r w:rsidRPr="00DD7FC6">
              <w:rPr>
                <w:b/>
                <w:lang w:eastAsia="en-US"/>
              </w:rPr>
              <w:lastRenderedPageBreak/>
              <w:t>Знать</w:t>
            </w:r>
            <w:r w:rsidR="000629C2" w:rsidRPr="00DD7FC6">
              <w:rPr>
                <w:shd w:val="clear" w:color="auto" w:fill="FFFFFF"/>
                <w:lang w:eastAsia="en-US"/>
              </w:rPr>
              <w:t xml:space="preserve"> лексико - грамматические и стилистические особенности языка</w:t>
            </w:r>
            <w:r w:rsidR="00DE49BB" w:rsidRPr="00DD7FC6">
              <w:rPr>
                <w:shd w:val="clear" w:color="auto" w:fill="FFFFFF"/>
                <w:lang w:eastAsia="en-US"/>
              </w:rPr>
              <w:t>, в том числе в сети Интернет</w:t>
            </w:r>
          </w:p>
          <w:p w:rsidR="007C381D" w:rsidRPr="00DD7FC6" w:rsidRDefault="007C381D" w:rsidP="000629C2">
            <w:pPr>
              <w:widowControl w:val="0"/>
              <w:jc w:val="both"/>
              <w:rPr>
                <w:rFonts w:ascii="Calibri" w:hAnsi="Calibri"/>
                <w:sz w:val="28"/>
                <w:szCs w:val="28"/>
                <w:lang w:eastAsia="en-US"/>
              </w:rPr>
            </w:pPr>
            <w:r w:rsidRPr="00DD7FC6">
              <w:rPr>
                <w:b/>
                <w:lang w:eastAsia="en-US"/>
              </w:rPr>
              <w:t>Уметь</w:t>
            </w:r>
            <w:r w:rsidR="000629C2" w:rsidRPr="00DD7FC6">
              <w:rPr>
                <w:lang w:eastAsia="en-US"/>
              </w:rPr>
              <w:t xml:space="preserve"> анализировать </w:t>
            </w:r>
            <w:r w:rsidR="000629C2" w:rsidRPr="00DD7FC6">
              <w:rPr>
                <w:shd w:val="clear" w:color="auto" w:fill="FFFFFF"/>
                <w:lang w:eastAsia="en-US"/>
              </w:rPr>
              <w:t>лексико - грамматические и стилистические особенности языкового контента</w:t>
            </w:r>
            <w:r w:rsidR="001F1E56" w:rsidRPr="00DD7FC6">
              <w:rPr>
                <w:shd w:val="clear" w:color="auto" w:fill="FFFFFF"/>
                <w:lang w:eastAsia="en-US"/>
              </w:rPr>
              <w:t>, в том числе</w:t>
            </w:r>
            <w:r w:rsidR="000629C2" w:rsidRPr="00DD7FC6">
              <w:rPr>
                <w:shd w:val="clear" w:color="auto" w:fill="FFFFFF"/>
                <w:lang w:eastAsia="en-US"/>
              </w:rPr>
              <w:t xml:space="preserve"> в сети Интернет</w:t>
            </w:r>
          </w:p>
        </w:tc>
      </w:tr>
      <w:tr w:rsidR="007C381D" w:rsidRPr="00DD7FC6" w:rsidTr="00ED366B">
        <w:tc>
          <w:tcPr>
            <w:tcW w:w="1647" w:type="dxa"/>
            <w:vMerge/>
            <w:shd w:val="clear" w:color="auto" w:fill="auto"/>
          </w:tcPr>
          <w:p w:rsidR="007C381D" w:rsidRPr="00DD7FC6" w:rsidRDefault="007C381D" w:rsidP="00ED366B">
            <w:pPr>
              <w:widowControl w:val="0"/>
              <w:spacing w:line="360" w:lineRule="auto"/>
              <w:jc w:val="both"/>
              <w:rPr>
                <w:rFonts w:ascii="Calibri" w:hAnsi="Calibri"/>
                <w:sz w:val="28"/>
                <w:szCs w:val="28"/>
                <w:lang w:eastAsia="en-US"/>
              </w:rPr>
            </w:pPr>
          </w:p>
        </w:tc>
        <w:tc>
          <w:tcPr>
            <w:tcW w:w="2039" w:type="dxa"/>
            <w:vMerge/>
            <w:shd w:val="clear" w:color="auto" w:fill="auto"/>
          </w:tcPr>
          <w:p w:rsidR="007C381D" w:rsidRPr="00DD7FC6" w:rsidRDefault="007C381D" w:rsidP="00ED366B">
            <w:pPr>
              <w:widowControl w:val="0"/>
              <w:spacing w:line="360" w:lineRule="auto"/>
              <w:jc w:val="both"/>
              <w:rPr>
                <w:rFonts w:ascii="Calibri" w:hAnsi="Calibri"/>
                <w:sz w:val="28"/>
                <w:szCs w:val="28"/>
                <w:lang w:eastAsia="en-US"/>
              </w:rPr>
            </w:pPr>
          </w:p>
        </w:tc>
        <w:tc>
          <w:tcPr>
            <w:tcW w:w="2309" w:type="dxa"/>
            <w:shd w:val="clear" w:color="auto" w:fill="auto"/>
          </w:tcPr>
          <w:p w:rsidR="007C381D" w:rsidRPr="00DD7FC6" w:rsidRDefault="007C381D" w:rsidP="00ED366B">
            <w:pPr>
              <w:jc w:val="both"/>
              <w:rPr>
                <w:shd w:val="clear" w:color="auto" w:fill="FFFFFF"/>
                <w:lang w:eastAsia="en-US"/>
              </w:rPr>
            </w:pPr>
            <w:r w:rsidRPr="00DD7FC6">
              <w:rPr>
                <w:shd w:val="clear" w:color="auto" w:fill="FFFFFF"/>
                <w:lang w:eastAsia="en-US"/>
              </w:rPr>
              <w:t>5.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tc>
        <w:tc>
          <w:tcPr>
            <w:tcW w:w="3575" w:type="dxa"/>
            <w:shd w:val="clear" w:color="auto" w:fill="auto"/>
          </w:tcPr>
          <w:p w:rsidR="007C381D" w:rsidRPr="00DD7FC6" w:rsidRDefault="007C381D" w:rsidP="000629C2">
            <w:pPr>
              <w:widowControl w:val="0"/>
              <w:jc w:val="both"/>
              <w:rPr>
                <w:lang w:eastAsia="en-US"/>
              </w:rPr>
            </w:pPr>
            <w:r w:rsidRPr="00DD7FC6">
              <w:rPr>
                <w:b/>
                <w:lang w:eastAsia="en-US"/>
              </w:rPr>
              <w:t>Знать</w:t>
            </w:r>
            <w:r w:rsidR="000629C2" w:rsidRPr="00DD7FC6">
              <w:rPr>
                <w:b/>
                <w:lang w:eastAsia="en-US"/>
              </w:rPr>
              <w:t xml:space="preserve"> </w:t>
            </w:r>
            <w:r w:rsidR="000629C2" w:rsidRPr="00DD7FC6">
              <w:rPr>
                <w:lang w:eastAsia="en-US"/>
              </w:rPr>
              <w:t xml:space="preserve">символические и невербальные средства коммуникации, </w:t>
            </w:r>
            <w:r w:rsidR="006A58CC" w:rsidRPr="00DD7FC6">
              <w:rPr>
                <w:lang w:eastAsia="en-US"/>
              </w:rPr>
              <w:t>в том числе в сети Интернет</w:t>
            </w:r>
          </w:p>
          <w:p w:rsidR="007C381D" w:rsidRPr="00DD7FC6" w:rsidRDefault="007C381D" w:rsidP="000629C2">
            <w:pPr>
              <w:widowControl w:val="0"/>
              <w:jc w:val="both"/>
              <w:rPr>
                <w:rFonts w:ascii="Calibri" w:hAnsi="Calibri"/>
                <w:sz w:val="28"/>
                <w:szCs w:val="28"/>
                <w:lang w:eastAsia="en-US"/>
              </w:rPr>
            </w:pPr>
            <w:r w:rsidRPr="00DD7FC6">
              <w:rPr>
                <w:b/>
                <w:lang w:eastAsia="en-US"/>
              </w:rPr>
              <w:t>Уметь</w:t>
            </w:r>
            <w:r w:rsidR="000629C2" w:rsidRPr="00DD7FC6">
              <w:rPr>
                <w:b/>
                <w:lang w:eastAsia="en-US"/>
              </w:rPr>
              <w:t xml:space="preserve"> </w:t>
            </w:r>
            <w:r w:rsidR="00DE49BB" w:rsidRPr="00DD7FC6">
              <w:rPr>
                <w:lang w:eastAsia="en-US"/>
              </w:rPr>
              <w:t>интерпретировать</w:t>
            </w:r>
            <w:r w:rsidR="00DE49BB" w:rsidRPr="00DD7FC6">
              <w:rPr>
                <w:b/>
                <w:lang w:eastAsia="en-US"/>
              </w:rPr>
              <w:t xml:space="preserve"> </w:t>
            </w:r>
            <w:r w:rsidR="00DE49BB" w:rsidRPr="00DD7FC6">
              <w:rPr>
                <w:lang w:eastAsia="en-US"/>
              </w:rPr>
              <w:t xml:space="preserve">символические и невербальные средства коммуникации, </w:t>
            </w:r>
            <w:r w:rsidR="006A58CC" w:rsidRPr="00DD7FC6">
              <w:rPr>
                <w:lang w:eastAsia="en-US"/>
              </w:rPr>
              <w:t>в том числе в сети Интернет</w:t>
            </w:r>
          </w:p>
        </w:tc>
      </w:tr>
      <w:tr w:rsidR="007C381D" w:rsidRPr="00DD7FC6" w:rsidTr="00ED366B">
        <w:tc>
          <w:tcPr>
            <w:tcW w:w="1647" w:type="dxa"/>
            <w:vMerge/>
            <w:shd w:val="clear" w:color="auto" w:fill="auto"/>
          </w:tcPr>
          <w:p w:rsidR="007C381D" w:rsidRPr="00DD7FC6" w:rsidRDefault="007C381D" w:rsidP="00ED366B">
            <w:pPr>
              <w:widowControl w:val="0"/>
              <w:spacing w:line="360" w:lineRule="auto"/>
              <w:jc w:val="both"/>
              <w:rPr>
                <w:rFonts w:ascii="Calibri" w:hAnsi="Calibri"/>
                <w:sz w:val="28"/>
                <w:szCs w:val="28"/>
                <w:lang w:eastAsia="en-US"/>
              </w:rPr>
            </w:pPr>
          </w:p>
        </w:tc>
        <w:tc>
          <w:tcPr>
            <w:tcW w:w="2039" w:type="dxa"/>
            <w:vMerge/>
            <w:shd w:val="clear" w:color="auto" w:fill="auto"/>
          </w:tcPr>
          <w:p w:rsidR="007C381D" w:rsidRPr="00DD7FC6" w:rsidRDefault="007C381D" w:rsidP="00ED366B">
            <w:pPr>
              <w:widowControl w:val="0"/>
              <w:spacing w:line="360" w:lineRule="auto"/>
              <w:jc w:val="both"/>
              <w:rPr>
                <w:rFonts w:ascii="Calibri" w:hAnsi="Calibri"/>
                <w:sz w:val="28"/>
                <w:szCs w:val="28"/>
                <w:lang w:eastAsia="en-US"/>
              </w:rPr>
            </w:pPr>
          </w:p>
        </w:tc>
        <w:tc>
          <w:tcPr>
            <w:tcW w:w="2309" w:type="dxa"/>
            <w:shd w:val="clear" w:color="auto" w:fill="auto"/>
          </w:tcPr>
          <w:p w:rsidR="007C381D" w:rsidRPr="00DD7FC6" w:rsidRDefault="007C381D" w:rsidP="00ED366B">
            <w:pPr>
              <w:jc w:val="both"/>
              <w:rPr>
                <w:shd w:val="clear" w:color="auto" w:fill="FFFFFF"/>
                <w:lang w:eastAsia="en-US"/>
              </w:rPr>
            </w:pPr>
            <w:r w:rsidRPr="00DD7FC6">
              <w:rPr>
                <w:shd w:val="clear" w:color="auto" w:fill="FFFFFF"/>
                <w:lang w:eastAsia="en-US"/>
              </w:rPr>
              <w:t xml:space="preserve">6. Реализует на иностранном языке коммуникативные намерения устно и письменно, используя современные информационно-коммуникационные технологии.   </w:t>
            </w:r>
          </w:p>
        </w:tc>
        <w:tc>
          <w:tcPr>
            <w:tcW w:w="3575" w:type="dxa"/>
            <w:shd w:val="clear" w:color="auto" w:fill="auto"/>
          </w:tcPr>
          <w:p w:rsidR="00DE49BB" w:rsidRPr="00DD7FC6" w:rsidRDefault="00DE49BB" w:rsidP="00DE49BB">
            <w:pPr>
              <w:jc w:val="both"/>
              <w:rPr>
                <w:bCs/>
                <w:shd w:val="clear" w:color="auto" w:fill="FFFFFF"/>
                <w:lang w:eastAsia="en-US"/>
              </w:rPr>
            </w:pPr>
            <w:r w:rsidRPr="00DD7FC6">
              <w:rPr>
                <w:b/>
                <w:bCs/>
                <w:shd w:val="clear" w:color="auto" w:fill="FFFFFF"/>
                <w:lang w:eastAsia="en-US"/>
              </w:rPr>
              <w:t xml:space="preserve">Знать </w:t>
            </w:r>
            <w:r w:rsidRPr="00DD7FC6">
              <w:rPr>
                <w:bCs/>
                <w:shd w:val="clear" w:color="auto" w:fill="FFFFFF"/>
                <w:lang w:eastAsia="en-US"/>
              </w:rPr>
              <w:t>психологические</w:t>
            </w:r>
            <w:r w:rsidRPr="00DD7FC6">
              <w:rPr>
                <w:b/>
                <w:bCs/>
                <w:shd w:val="clear" w:color="auto" w:fill="FFFFFF"/>
                <w:lang w:eastAsia="en-US"/>
              </w:rPr>
              <w:t xml:space="preserve"> </w:t>
            </w:r>
            <w:r w:rsidRPr="00DD7FC6">
              <w:rPr>
                <w:bCs/>
                <w:shd w:val="clear" w:color="auto" w:fill="FFFFFF"/>
                <w:lang w:eastAsia="en-US"/>
              </w:rPr>
              <w:t>механизмы коммуникативного поведения человека в сети Интернет</w:t>
            </w:r>
          </w:p>
          <w:p w:rsidR="00DE49BB" w:rsidRPr="00DD7FC6" w:rsidRDefault="00DE49BB" w:rsidP="00DE49BB">
            <w:pPr>
              <w:widowControl w:val="0"/>
              <w:jc w:val="both"/>
              <w:rPr>
                <w:bCs/>
                <w:shd w:val="clear" w:color="auto" w:fill="FFFFFF"/>
                <w:lang w:eastAsia="en-US"/>
              </w:rPr>
            </w:pPr>
            <w:r w:rsidRPr="00DD7FC6">
              <w:rPr>
                <w:b/>
                <w:bCs/>
                <w:shd w:val="clear" w:color="auto" w:fill="FFFFFF"/>
                <w:lang w:eastAsia="en-US"/>
              </w:rPr>
              <w:t xml:space="preserve">Уметь </w:t>
            </w:r>
            <w:r w:rsidRPr="00DD7FC6">
              <w:rPr>
                <w:bCs/>
                <w:shd w:val="clear" w:color="auto" w:fill="FFFFFF"/>
                <w:lang w:eastAsia="en-US"/>
              </w:rPr>
              <w:t>анализировать коммуникативного поведения человека в сети Интернет</w:t>
            </w:r>
          </w:p>
          <w:p w:rsidR="007C381D" w:rsidRPr="00DD7FC6" w:rsidRDefault="007C381D" w:rsidP="00DE49BB">
            <w:pPr>
              <w:widowControl w:val="0"/>
              <w:jc w:val="both"/>
              <w:rPr>
                <w:rFonts w:ascii="Calibri" w:hAnsi="Calibri"/>
                <w:sz w:val="28"/>
                <w:szCs w:val="28"/>
                <w:lang w:eastAsia="en-US"/>
              </w:rPr>
            </w:pPr>
          </w:p>
        </w:tc>
      </w:tr>
      <w:tr w:rsidR="007C381D" w:rsidRPr="00DD7FC6" w:rsidTr="00ED366B">
        <w:tc>
          <w:tcPr>
            <w:tcW w:w="1647" w:type="dxa"/>
            <w:vMerge/>
            <w:shd w:val="clear" w:color="auto" w:fill="auto"/>
          </w:tcPr>
          <w:p w:rsidR="007C381D" w:rsidRPr="00DD7FC6" w:rsidRDefault="007C381D" w:rsidP="00ED366B">
            <w:pPr>
              <w:widowControl w:val="0"/>
              <w:spacing w:line="360" w:lineRule="auto"/>
              <w:jc w:val="both"/>
              <w:rPr>
                <w:rFonts w:ascii="Calibri" w:hAnsi="Calibri"/>
                <w:sz w:val="28"/>
                <w:szCs w:val="28"/>
                <w:lang w:eastAsia="en-US"/>
              </w:rPr>
            </w:pPr>
          </w:p>
        </w:tc>
        <w:tc>
          <w:tcPr>
            <w:tcW w:w="2039" w:type="dxa"/>
            <w:vMerge/>
            <w:shd w:val="clear" w:color="auto" w:fill="auto"/>
          </w:tcPr>
          <w:p w:rsidR="007C381D" w:rsidRPr="00DD7FC6" w:rsidRDefault="007C381D" w:rsidP="00ED366B">
            <w:pPr>
              <w:widowControl w:val="0"/>
              <w:spacing w:line="360" w:lineRule="auto"/>
              <w:jc w:val="both"/>
              <w:rPr>
                <w:rFonts w:ascii="Calibri" w:hAnsi="Calibri"/>
                <w:sz w:val="28"/>
                <w:szCs w:val="28"/>
                <w:lang w:eastAsia="en-US"/>
              </w:rPr>
            </w:pPr>
          </w:p>
        </w:tc>
        <w:tc>
          <w:tcPr>
            <w:tcW w:w="2309" w:type="dxa"/>
            <w:shd w:val="clear" w:color="auto" w:fill="auto"/>
          </w:tcPr>
          <w:p w:rsidR="007C381D" w:rsidRPr="00DD7FC6" w:rsidRDefault="007C381D" w:rsidP="00ED366B">
            <w:pPr>
              <w:jc w:val="both"/>
              <w:rPr>
                <w:shd w:val="clear" w:color="auto" w:fill="FFFFFF"/>
                <w:lang w:eastAsia="en-US"/>
              </w:rPr>
            </w:pPr>
            <w:r w:rsidRPr="00DD7FC6">
              <w:rPr>
                <w:shd w:val="clear" w:color="auto" w:fill="FFFFFF"/>
                <w:lang w:eastAsia="en-US"/>
              </w:rPr>
              <w:t>7. Использует приемы публичной речи и делового и профессионального дискурса на иностранном языке.</w:t>
            </w:r>
          </w:p>
        </w:tc>
        <w:tc>
          <w:tcPr>
            <w:tcW w:w="3575" w:type="dxa"/>
            <w:shd w:val="clear" w:color="auto" w:fill="auto"/>
          </w:tcPr>
          <w:p w:rsidR="007C381D" w:rsidRPr="00DD7FC6" w:rsidRDefault="007C381D" w:rsidP="000629C2">
            <w:pPr>
              <w:widowControl w:val="0"/>
              <w:jc w:val="both"/>
              <w:rPr>
                <w:lang w:eastAsia="en-US"/>
              </w:rPr>
            </w:pPr>
            <w:r w:rsidRPr="00DD7FC6">
              <w:rPr>
                <w:b/>
                <w:lang w:eastAsia="en-US"/>
              </w:rPr>
              <w:t>Знать</w:t>
            </w:r>
            <w:r w:rsidR="00DE49BB" w:rsidRPr="00DD7FC6">
              <w:rPr>
                <w:lang w:eastAsia="en-US"/>
              </w:rPr>
              <w:t xml:space="preserve"> </w:t>
            </w:r>
            <w:r w:rsidR="006A58CC" w:rsidRPr="00DD7FC6">
              <w:rPr>
                <w:lang w:eastAsia="en-US"/>
              </w:rPr>
              <w:t>характеристики</w:t>
            </w:r>
            <w:r w:rsidR="00DE49BB" w:rsidRPr="00DD7FC6">
              <w:rPr>
                <w:lang w:eastAsia="en-US"/>
              </w:rPr>
              <w:t xml:space="preserve"> публично</w:t>
            </w:r>
            <w:r w:rsidR="006A58CC" w:rsidRPr="00DD7FC6">
              <w:rPr>
                <w:lang w:eastAsia="en-US"/>
              </w:rPr>
              <w:t>го</w:t>
            </w:r>
            <w:r w:rsidR="00DE49BB" w:rsidRPr="00DD7FC6">
              <w:rPr>
                <w:lang w:eastAsia="en-US"/>
              </w:rPr>
              <w:t xml:space="preserve"> </w:t>
            </w:r>
            <w:r w:rsidR="006A58CC" w:rsidRPr="00DD7FC6">
              <w:rPr>
                <w:lang w:eastAsia="en-US"/>
              </w:rPr>
              <w:t>поведения человека, в том числе в сети Интернет</w:t>
            </w:r>
          </w:p>
          <w:p w:rsidR="007C381D" w:rsidRPr="00DD7FC6" w:rsidRDefault="007C381D" w:rsidP="006A58CC">
            <w:pPr>
              <w:widowControl w:val="0"/>
              <w:jc w:val="both"/>
              <w:rPr>
                <w:rFonts w:ascii="Calibri" w:hAnsi="Calibri"/>
                <w:sz w:val="28"/>
                <w:szCs w:val="28"/>
                <w:lang w:eastAsia="en-US"/>
              </w:rPr>
            </w:pPr>
            <w:r w:rsidRPr="00DD7FC6">
              <w:rPr>
                <w:b/>
                <w:lang w:eastAsia="en-US"/>
              </w:rPr>
              <w:t>Уметь</w:t>
            </w:r>
            <w:r w:rsidR="00DE49BB" w:rsidRPr="00DD7FC6">
              <w:rPr>
                <w:lang w:eastAsia="en-US"/>
              </w:rPr>
              <w:t xml:space="preserve"> </w:t>
            </w:r>
            <w:r w:rsidR="006A58CC" w:rsidRPr="00DD7FC6">
              <w:rPr>
                <w:lang w:eastAsia="en-US"/>
              </w:rPr>
              <w:t>анализировать публичное поведение человека, в том числе в сети Интернет</w:t>
            </w:r>
          </w:p>
        </w:tc>
      </w:tr>
      <w:tr w:rsidR="007C381D" w:rsidRPr="00DD7FC6" w:rsidTr="00ED366B">
        <w:tc>
          <w:tcPr>
            <w:tcW w:w="1647" w:type="dxa"/>
            <w:vMerge/>
            <w:shd w:val="clear" w:color="auto" w:fill="auto"/>
          </w:tcPr>
          <w:p w:rsidR="007C381D" w:rsidRPr="00DD7FC6" w:rsidRDefault="007C381D" w:rsidP="00ED366B">
            <w:pPr>
              <w:widowControl w:val="0"/>
              <w:spacing w:line="360" w:lineRule="auto"/>
              <w:jc w:val="both"/>
              <w:rPr>
                <w:rFonts w:ascii="Calibri" w:hAnsi="Calibri"/>
                <w:sz w:val="28"/>
                <w:szCs w:val="28"/>
                <w:lang w:eastAsia="en-US"/>
              </w:rPr>
            </w:pPr>
          </w:p>
        </w:tc>
        <w:tc>
          <w:tcPr>
            <w:tcW w:w="2039" w:type="dxa"/>
            <w:vMerge/>
            <w:shd w:val="clear" w:color="auto" w:fill="auto"/>
          </w:tcPr>
          <w:p w:rsidR="007C381D" w:rsidRPr="00DD7FC6" w:rsidRDefault="007C381D" w:rsidP="00ED366B">
            <w:pPr>
              <w:widowControl w:val="0"/>
              <w:spacing w:line="360" w:lineRule="auto"/>
              <w:jc w:val="both"/>
              <w:rPr>
                <w:rFonts w:ascii="Calibri" w:hAnsi="Calibri"/>
                <w:sz w:val="28"/>
                <w:szCs w:val="28"/>
                <w:lang w:eastAsia="en-US"/>
              </w:rPr>
            </w:pPr>
          </w:p>
        </w:tc>
        <w:tc>
          <w:tcPr>
            <w:tcW w:w="2309" w:type="dxa"/>
            <w:shd w:val="clear" w:color="auto" w:fill="auto"/>
          </w:tcPr>
          <w:p w:rsidR="007C381D" w:rsidRPr="00DD7FC6" w:rsidRDefault="007C381D" w:rsidP="00ED366B">
            <w:pPr>
              <w:jc w:val="both"/>
              <w:rPr>
                <w:shd w:val="clear" w:color="auto" w:fill="FFFFFF"/>
                <w:lang w:eastAsia="en-US"/>
              </w:rPr>
            </w:pPr>
            <w:r w:rsidRPr="00DD7FC6">
              <w:rPr>
                <w:shd w:val="clear" w:color="auto" w:fill="FFFFFF"/>
                <w:lang w:eastAsia="en-US"/>
              </w:rPr>
              <w:t>8.Демонстрирует владения основами академической коммуникации и речевого этикета изучаемого иностранного языка.</w:t>
            </w:r>
          </w:p>
        </w:tc>
        <w:tc>
          <w:tcPr>
            <w:tcW w:w="3575" w:type="dxa"/>
            <w:shd w:val="clear" w:color="auto" w:fill="auto"/>
          </w:tcPr>
          <w:p w:rsidR="00840AEA" w:rsidRPr="00DD7FC6" w:rsidRDefault="00840AEA" w:rsidP="00840AEA">
            <w:pPr>
              <w:widowControl w:val="0"/>
              <w:jc w:val="both"/>
              <w:rPr>
                <w:lang w:eastAsia="en-US"/>
              </w:rPr>
            </w:pPr>
            <w:r w:rsidRPr="00DD7FC6">
              <w:rPr>
                <w:b/>
                <w:lang w:eastAsia="en-US"/>
              </w:rPr>
              <w:t>Знать</w:t>
            </w:r>
            <w:r w:rsidRPr="00DD7FC6">
              <w:rPr>
                <w:lang w:eastAsia="en-US"/>
              </w:rPr>
              <w:t xml:space="preserve"> особенности речевого этикета в устной и письменной коммуникации</w:t>
            </w:r>
          </w:p>
          <w:p w:rsidR="007C381D" w:rsidRPr="00DD7FC6" w:rsidRDefault="00840AEA" w:rsidP="00840AEA">
            <w:pPr>
              <w:widowControl w:val="0"/>
              <w:jc w:val="both"/>
              <w:rPr>
                <w:rFonts w:ascii="Calibri" w:hAnsi="Calibri"/>
                <w:sz w:val="28"/>
                <w:szCs w:val="28"/>
                <w:lang w:eastAsia="en-US"/>
              </w:rPr>
            </w:pPr>
            <w:r w:rsidRPr="00DD7FC6">
              <w:rPr>
                <w:b/>
                <w:lang w:eastAsia="en-US"/>
              </w:rPr>
              <w:t xml:space="preserve">Уметь </w:t>
            </w:r>
            <w:r w:rsidRPr="00DD7FC6">
              <w:rPr>
                <w:lang w:eastAsia="en-US"/>
              </w:rPr>
              <w:t>применять правила</w:t>
            </w:r>
            <w:r w:rsidRPr="00DD7FC6">
              <w:rPr>
                <w:b/>
                <w:lang w:eastAsia="en-US"/>
              </w:rPr>
              <w:t xml:space="preserve"> </w:t>
            </w:r>
            <w:r w:rsidRPr="00DD7FC6">
              <w:rPr>
                <w:lang w:eastAsia="en-US"/>
              </w:rPr>
              <w:t xml:space="preserve">речевого этикета в устной и письменной коммуникации, </w:t>
            </w:r>
            <w:r w:rsidR="006A58CC" w:rsidRPr="00DD7FC6">
              <w:rPr>
                <w:lang w:eastAsia="en-US"/>
              </w:rPr>
              <w:t>в том числе в виртуальных средах</w:t>
            </w:r>
          </w:p>
        </w:tc>
      </w:tr>
      <w:tr w:rsidR="007C381D" w:rsidRPr="00DD7FC6" w:rsidTr="00ED366B">
        <w:tc>
          <w:tcPr>
            <w:tcW w:w="1647" w:type="dxa"/>
            <w:vMerge/>
            <w:shd w:val="clear" w:color="auto" w:fill="auto"/>
          </w:tcPr>
          <w:p w:rsidR="007C381D" w:rsidRPr="00DD7FC6" w:rsidRDefault="007C381D" w:rsidP="00ED366B">
            <w:pPr>
              <w:widowControl w:val="0"/>
              <w:spacing w:line="360" w:lineRule="auto"/>
              <w:jc w:val="both"/>
              <w:rPr>
                <w:rFonts w:ascii="Calibri" w:hAnsi="Calibri"/>
                <w:sz w:val="28"/>
                <w:szCs w:val="28"/>
                <w:lang w:eastAsia="en-US"/>
              </w:rPr>
            </w:pPr>
          </w:p>
        </w:tc>
        <w:tc>
          <w:tcPr>
            <w:tcW w:w="2039" w:type="dxa"/>
            <w:vMerge/>
            <w:shd w:val="clear" w:color="auto" w:fill="auto"/>
          </w:tcPr>
          <w:p w:rsidR="007C381D" w:rsidRPr="00DD7FC6" w:rsidRDefault="007C381D" w:rsidP="00ED366B">
            <w:pPr>
              <w:widowControl w:val="0"/>
              <w:spacing w:line="360" w:lineRule="auto"/>
              <w:jc w:val="both"/>
              <w:rPr>
                <w:rFonts w:ascii="Calibri" w:hAnsi="Calibri"/>
                <w:sz w:val="28"/>
                <w:szCs w:val="28"/>
                <w:lang w:eastAsia="en-US"/>
              </w:rPr>
            </w:pPr>
          </w:p>
        </w:tc>
        <w:tc>
          <w:tcPr>
            <w:tcW w:w="2309" w:type="dxa"/>
            <w:shd w:val="clear" w:color="auto" w:fill="auto"/>
          </w:tcPr>
          <w:p w:rsidR="007C381D" w:rsidRPr="00DD7FC6" w:rsidRDefault="007C381D" w:rsidP="00ED366B">
            <w:pPr>
              <w:jc w:val="both"/>
              <w:rPr>
                <w:shd w:val="clear" w:color="auto" w:fill="FFFFFF"/>
                <w:lang w:eastAsia="en-US"/>
              </w:rPr>
            </w:pPr>
            <w:r w:rsidRPr="00DD7FC6">
              <w:rPr>
                <w:shd w:val="clear" w:color="auto" w:fill="FFFFFF"/>
                <w:lang w:eastAsia="en-US"/>
              </w:rPr>
              <w:t>9. Грамотно и эффективно пользуется иноязычными источниками информации.</w:t>
            </w:r>
          </w:p>
        </w:tc>
        <w:tc>
          <w:tcPr>
            <w:tcW w:w="3575" w:type="dxa"/>
            <w:shd w:val="clear" w:color="auto" w:fill="auto"/>
          </w:tcPr>
          <w:p w:rsidR="007C381D" w:rsidRPr="00DD7FC6" w:rsidRDefault="007C381D" w:rsidP="000629C2">
            <w:pPr>
              <w:widowControl w:val="0"/>
              <w:jc w:val="both"/>
              <w:rPr>
                <w:b/>
                <w:lang w:eastAsia="en-US"/>
              </w:rPr>
            </w:pPr>
            <w:r w:rsidRPr="00DD7FC6">
              <w:rPr>
                <w:b/>
                <w:lang w:eastAsia="en-US"/>
              </w:rPr>
              <w:t>Знать</w:t>
            </w:r>
            <w:r w:rsidR="006A58CC" w:rsidRPr="00DD7FC6">
              <w:rPr>
                <w:color w:val="000000"/>
                <w:spacing w:val="-3"/>
                <w:sz w:val="28"/>
                <w:szCs w:val="28"/>
              </w:rPr>
              <w:t xml:space="preserve"> </w:t>
            </w:r>
            <w:r w:rsidR="006A58CC" w:rsidRPr="00DD7FC6">
              <w:rPr>
                <w:color w:val="000000"/>
                <w:spacing w:val="-3"/>
              </w:rPr>
              <w:t>приемы библиографической работы с привлечением современных цифровых технологий</w:t>
            </w:r>
          </w:p>
          <w:p w:rsidR="007C381D" w:rsidRPr="00DD7FC6" w:rsidRDefault="007C381D" w:rsidP="006A58CC">
            <w:pPr>
              <w:widowControl w:val="0"/>
              <w:jc w:val="both"/>
              <w:rPr>
                <w:rFonts w:ascii="Calibri" w:hAnsi="Calibri"/>
                <w:sz w:val="28"/>
                <w:szCs w:val="28"/>
                <w:lang w:eastAsia="en-US"/>
              </w:rPr>
            </w:pPr>
            <w:r w:rsidRPr="00DD7FC6">
              <w:rPr>
                <w:b/>
                <w:lang w:eastAsia="en-US"/>
              </w:rPr>
              <w:t>Уметь</w:t>
            </w:r>
            <w:r w:rsidR="006A58CC" w:rsidRPr="00DD7FC6">
              <w:rPr>
                <w:lang w:eastAsia="en-US"/>
              </w:rPr>
              <w:t xml:space="preserve"> осуществлять </w:t>
            </w:r>
            <w:r w:rsidR="006A58CC" w:rsidRPr="00DD7FC6">
              <w:rPr>
                <w:color w:val="000000"/>
                <w:spacing w:val="-3"/>
              </w:rPr>
              <w:t>библиографическую работу с привлечением современных цифровых технологий</w:t>
            </w:r>
          </w:p>
        </w:tc>
      </w:tr>
      <w:tr w:rsidR="007C381D" w:rsidRPr="00ED366B" w:rsidTr="00ED366B">
        <w:tc>
          <w:tcPr>
            <w:tcW w:w="1647" w:type="dxa"/>
            <w:vMerge/>
            <w:shd w:val="clear" w:color="auto" w:fill="auto"/>
          </w:tcPr>
          <w:p w:rsidR="007C381D" w:rsidRPr="00DD7FC6" w:rsidRDefault="007C381D" w:rsidP="00ED366B">
            <w:pPr>
              <w:widowControl w:val="0"/>
              <w:spacing w:line="360" w:lineRule="auto"/>
              <w:jc w:val="both"/>
              <w:rPr>
                <w:rFonts w:ascii="Calibri" w:hAnsi="Calibri"/>
                <w:sz w:val="28"/>
                <w:szCs w:val="28"/>
                <w:lang w:eastAsia="en-US"/>
              </w:rPr>
            </w:pPr>
          </w:p>
        </w:tc>
        <w:tc>
          <w:tcPr>
            <w:tcW w:w="2039" w:type="dxa"/>
            <w:vMerge/>
            <w:shd w:val="clear" w:color="auto" w:fill="auto"/>
          </w:tcPr>
          <w:p w:rsidR="007C381D" w:rsidRPr="00DD7FC6" w:rsidRDefault="007C381D" w:rsidP="00ED366B">
            <w:pPr>
              <w:widowControl w:val="0"/>
              <w:spacing w:line="360" w:lineRule="auto"/>
              <w:jc w:val="both"/>
              <w:rPr>
                <w:rFonts w:ascii="Calibri" w:hAnsi="Calibri"/>
                <w:sz w:val="28"/>
                <w:szCs w:val="28"/>
                <w:lang w:eastAsia="en-US"/>
              </w:rPr>
            </w:pPr>
          </w:p>
        </w:tc>
        <w:tc>
          <w:tcPr>
            <w:tcW w:w="2309" w:type="dxa"/>
            <w:shd w:val="clear" w:color="auto" w:fill="auto"/>
          </w:tcPr>
          <w:p w:rsidR="007C381D" w:rsidRPr="00DD7FC6" w:rsidRDefault="007C381D" w:rsidP="00ED366B">
            <w:pPr>
              <w:jc w:val="both"/>
              <w:rPr>
                <w:shd w:val="clear" w:color="auto" w:fill="FFFFFF"/>
                <w:lang w:eastAsia="en-US"/>
              </w:rPr>
            </w:pPr>
            <w:r w:rsidRPr="00DD7FC6">
              <w:rPr>
                <w:shd w:val="clear" w:color="auto" w:fill="FFFFFF"/>
                <w:lang w:eastAsia="en-US"/>
              </w:rPr>
              <w:t xml:space="preserve">10. Продуцирует на иностранном языке </w:t>
            </w:r>
            <w:r w:rsidRPr="00DD7FC6">
              <w:rPr>
                <w:shd w:val="clear" w:color="auto" w:fill="FFFFFF"/>
                <w:lang w:eastAsia="en-US"/>
              </w:rPr>
              <w:lastRenderedPageBreak/>
              <w:t>письменные речевые произведения в соответствии с коммуникативной задачей.</w:t>
            </w:r>
          </w:p>
        </w:tc>
        <w:tc>
          <w:tcPr>
            <w:tcW w:w="3575" w:type="dxa"/>
            <w:shd w:val="clear" w:color="auto" w:fill="auto"/>
          </w:tcPr>
          <w:p w:rsidR="006A58CC" w:rsidRPr="00DD7FC6" w:rsidRDefault="007C381D" w:rsidP="006A58CC">
            <w:pPr>
              <w:pStyle w:val="aff1"/>
              <w:jc w:val="both"/>
              <w:rPr>
                <w:rFonts w:ascii="Times New Roman" w:hAnsi="Times New Roman"/>
                <w:sz w:val="24"/>
                <w:szCs w:val="24"/>
                <w:lang w:val="ru-RU"/>
              </w:rPr>
            </w:pPr>
            <w:r w:rsidRPr="00DD7FC6">
              <w:rPr>
                <w:rFonts w:ascii="Times New Roman" w:hAnsi="Times New Roman"/>
                <w:b/>
                <w:sz w:val="24"/>
                <w:szCs w:val="24"/>
                <w:lang w:val="ru-RU" w:eastAsia="en-US"/>
              </w:rPr>
              <w:lastRenderedPageBreak/>
              <w:t>Знать</w:t>
            </w:r>
            <w:r w:rsidR="006A58CC" w:rsidRPr="00DD7FC6">
              <w:rPr>
                <w:rFonts w:ascii="Times New Roman" w:hAnsi="Times New Roman"/>
                <w:iCs/>
                <w:sz w:val="24"/>
                <w:szCs w:val="24"/>
                <w:lang w:val="ru-RU"/>
              </w:rPr>
              <w:t xml:space="preserve"> особенности дискурсов и текстов, выраженных в разных </w:t>
            </w:r>
            <w:r w:rsidR="006A58CC" w:rsidRPr="00DD7FC6">
              <w:rPr>
                <w:rFonts w:ascii="Times New Roman" w:hAnsi="Times New Roman"/>
                <w:iCs/>
                <w:sz w:val="24"/>
                <w:szCs w:val="24"/>
                <w:lang w:val="ru-RU"/>
              </w:rPr>
              <w:lastRenderedPageBreak/>
              <w:t>знаковых системах</w:t>
            </w:r>
          </w:p>
          <w:p w:rsidR="007C381D" w:rsidRPr="006A58CC" w:rsidRDefault="007C381D" w:rsidP="006A58CC">
            <w:pPr>
              <w:widowControl w:val="0"/>
              <w:jc w:val="both"/>
              <w:rPr>
                <w:lang w:eastAsia="en-US"/>
              </w:rPr>
            </w:pPr>
            <w:r w:rsidRPr="00DD7FC6">
              <w:rPr>
                <w:b/>
                <w:lang w:eastAsia="en-US"/>
              </w:rPr>
              <w:t>Уметь</w:t>
            </w:r>
            <w:r w:rsidR="006A58CC" w:rsidRPr="00DD7FC6">
              <w:rPr>
                <w:b/>
                <w:lang w:eastAsia="en-US"/>
              </w:rPr>
              <w:t xml:space="preserve"> </w:t>
            </w:r>
            <w:r w:rsidR="006A58CC" w:rsidRPr="00DD7FC6">
              <w:rPr>
                <w:iCs/>
              </w:rPr>
              <w:t xml:space="preserve">интерпретировать текстовые значения, используя </w:t>
            </w:r>
            <w:r w:rsidR="006A58CC" w:rsidRPr="00DD7FC6">
              <w:rPr>
                <w:color w:val="000000"/>
              </w:rPr>
              <w:t>методы качественного анализа</w:t>
            </w:r>
          </w:p>
        </w:tc>
      </w:tr>
    </w:tbl>
    <w:p w:rsidR="00167F84" w:rsidRDefault="00167F84" w:rsidP="00D01FCC">
      <w:pPr>
        <w:widowControl w:val="0"/>
        <w:spacing w:line="360" w:lineRule="auto"/>
        <w:jc w:val="both"/>
        <w:rPr>
          <w:sz w:val="28"/>
          <w:szCs w:val="28"/>
        </w:rPr>
      </w:pPr>
    </w:p>
    <w:p w:rsidR="000629C2" w:rsidRDefault="000629C2" w:rsidP="000629C2">
      <w:pPr>
        <w:widowControl w:val="0"/>
        <w:spacing w:line="360" w:lineRule="auto"/>
        <w:jc w:val="both"/>
        <w:rPr>
          <w:sz w:val="28"/>
          <w:szCs w:val="28"/>
        </w:rPr>
      </w:pPr>
    </w:p>
    <w:p w:rsidR="00FB38B6" w:rsidRPr="00824D3E" w:rsidRDefault="00FB38B6" w:rsidP="00BE543A">
      <w:pPr>
        <w:pStyle w:val="1"/>
        <w:widowControl w:val="0"/>
        <w:spacing w:before="0" w:line="360" w:lineRule="auto"/>
        <w:jc w:val="both"/>
        <w:rPr>
          <w:rFonts w:ascii="Times New Roman" w:hAnsi="Times New Roman"/>
          <w:sz w:val="28"/>
          <w:szCs w:val="28"/>
        </w:rPr>
      </w:pPr>
      <w:bookmarkStart w:id="7" w:name="_Toc27585859"/>
      <w:bookmarkStart w:id="8" w:name="_Toc56884153"/>
      <w:r w:rsidRPr="00824D3E">
        <w:rPr>
          <w:rFonts w:ascii="Times New Roman" w:hAnsi="Times New Roman"/>
          <w:sz w:val="28"/>
          <w:szCs w:val="28"/>
        </w:rPr>
        <w:t>3. Место дисциплины в структуре образовательной программы</w:t>
      </w:r>
      <w:bookmarkEnd w:id="7"/>
      <w:bookmarkEnd w:id="8"/>
    </w:p>
    <w:p w:rsidR="008356FA" w:rsidRDefault="00B36765" w:rsidP="008356FA">
      <w:pPr>
        <w:widowControl w:val="0"/>
        <w:spacing w:line="360" w:lineRule="auto"/>
        <w:ind w:firstLine="708"/>
        <w:jc w:val="both"/>
        <w:rPr>
          <w:sz w:val="28"/>
          <w:szCs w:val="28"/>
        </w:rPr>
      </w:pPr>
      <w:r>
        <w:rPr>
          <w:sz w:val="28"/>
          <w:szCs w:val="28"/>
        </w:rPr>
        <w:t xml:space="preserve">Дисциплина </w:t>
      </w:r>
      <w:r w:rsidR="00170B8E" w:rsidRPr="00C20B39">
        <w:rPr>
          <w:sz w:val="28"/>
          <w:szCs w:val="28"/>
        </w:rPr>
        <w:t>«</w:t>
      </w:r>
      <w:r w:rsidR="005C527E" w:rsidRPr="00F11B24">
        <w:rPr>
          <w:sz w:val="28"/>
          <w:szCs w:val="28"/>
        </w:rPr>
        <w:t>Психологи</w:t>
      </w:r>
      <w:r w:rsidR="005C527E">
        <w:rPr>
          <w:sz w:val="28"/>
          <w:szCs w:val="28"/>
        </w:rPr>
        <w:t>я поведения человека в сети</w:t>
      </w:r>
      <w:r w:rsidR="005C527E" w:rsidRPr="00F11B24">
        <w:rPr>
          <w:sz w:val="28"/>
          <w:szCs w:val="28"/>
        </w:rPr>
        <w:t xml:space="preserve"> </w:t>
      </w:r>
      <w:r w:rsidR="005C527E">
        <w:rPr>
          <w:sz w:val="28"/>
          <w:szCs w:val="28"/>
        </w:rPr>
        <w:t>И</w:t>
      </w:r>
      <w:r w:rsidR="005C527E" w:rsidRPr="00F11B24">
        <w:rPr>
          <w:sz w:val="28"/>
          <w:szCs w:val="28"/>
        </w:rPr>
        <w:t>нтернет</w:t>
      </w:r>
      <w:r w:rsidR="00170B8E" w:rsidRPr="00C20B39">
        <w:rPr>
          <w:sz w:val="28"/>
          <w:szCs w:val="28"/>
        </w:rPr>
        <w:t>»</w:t>
      </w:r>
      <w:r>
        <w:rPr>
          <w:sz w:val="28"/>
          <w:szCs w:val="28"/>
        </w:rPr>
        <w:t xml:space="preserve"> </w:t>
      </w:r>
      <w:r w:rsidR="005D6455">
        <w:rPr>
          <w:sz w:val="28"/>
          <w:szCs w:val="28"/>
        </w:rPr>
        <w:t>входит в цикл профил</w:t>
      </w:r>
      <w:r w:rsidR="00A12B33">
        <w:rPr>
          <w:sz w:val="28"/>
          <w:szCs w:val="28"/>
        </w:rPr>
        <w:t>я (элективный)</w:t>
      </w:r>
      <w:r w:rsidR="005D6455">
        <w:rPr>
          <w:sz w:val="28"/>
          <w:szCs w:val="28"/>
        </w:rPr>
        <w:t xml:space="preserve"> </w:t>
      </w:r>
      <w:r w:rsidR="007C0575">
        <w:rPr>
          <w:sz w:val="28"/>
          <w:szCs w:val="28"/>
        </w:rPr>
        <w:t xml:space="preserve">модуль 2 «Цифровая коммуникация» </w:t>
      </w:r>
      <w:r w:rsidR="005D6455">
        <w:rPr>
          <w:sz w:val="28"/>
          <w:szCs w:val="28"/>
        </w:rPr>
        <w:t xml:space="preserve">дисциплин части, формируемой участниками образовательных отношений, </w:t>
      </w:r>
      <w:r>
        <w:rPr>
          <w:sz w:val="28"/>
          <w:szCs w:val="28"/>
        </w:rPr>
        <w:t>направления</w:t>
      </w:r>
      <w:r w:rsidR="00772C24">
        <w:rPr>
          <w:sz w:val="28"/>
          <w:szCs w:val="28"/>
        </w:rPr>
        <w:t xml:space="preserve"> подготовки </w:t>
      </w:r>
      <w:r w:rsidR="008356FA">
        <w:rPr>
          <w:sz w:val="28"/>
          <w:szCs w:val="28"/>
        </w:rPr>
        <w:t>37.03.01 «Психология</w:t>
      </w:r>
      <w:r w:rsidR="008356FA" w:rsidRPr="009150F7">
        <w:rPr>
          <w:sz w:val="28"/>
          <w:szCs w:val="28"/>
        </w:rPr>
        <w:t>»,</w:t>
      </w:r>
      <w:r w:rsidR="008356FA" w:rsidRPr="00772C24">
        <w:rPr>
          <w:sz w:val="28"/>
          <w:szCs w:val="28"/>
        </w:rPr>
        <w:t xml:space="preserve"> </w:t>
      </w:r>
      <w:r w:rsidR="008356FA">
        <w:rPr>
          <w:sz w:val="28"/>
          <w:szCs w:val="28"/>
        </w:rPr>
        <w:t>образовательная программа</w:t>
      </w:r>
    </w:p>
    <w:p w:rsidR="009D452A" w:rsidRDefault="008356FA" w:rsidP="008356FA">
      <w:pPr>
        <w:widowControl w:val="0"/>
        <w:spacing w:line="360" w:lineRule="auto"/>
        <w:jc w:val="both"/>
        <w:rPr>
          <w:sz w:val="28"/>
          <w:szCs w:val="28"/>
        </w:rPr>
      </w:pPr>
      <w:r w:rsidRPr="009150F7">
        <w:rPr>
          <w:sz w:val="28"/>
          <w:szCs w:val="28"/>
        </w:rPr>
        <w:t xml:space="preserve"> «</w:t>
      </w:r>
      <w:r>
        <w:rPr>
          <w:sz w:val="28"/>
          <w:szCs w:val="28"/>
        </w:rPr>
        <w:t>Психология виртуальной среды и медиапространства».</w:t>
      </w:r>
      <w:r w:rsidR="00AD7590">
        <w:rPr>
          <w:sz w:val="28"/>
          <w:szCs w:val="28"/>
        </w:rPr>
        <w:t xml:space="preserve"> </w:t>
      </w:r>
    </w:p>
    <w:p w:rsidR="00B36765" w:rsidRDefault="00B36765" w:rsidP="00BE543A">
      <w:pPr>
        <w:widowControl w:val="0"/>
        <w:spacing w:line="360" w:lineRule="auto"/>
        <w:ind w:firstLine="709"/>
        <w:jc w:val="both"/>
        <w:rPr>
          <w:sz w:val="28"/>
          <w:szCs w:val="28"/>
        </w:rPr>
      </w:pPr>
    </w:p>
    <w:p w:rsidR="00FB38B6" w:rsidRPr="00824D3E" w:rsidRDefault="00FB38B6" w:rsidP="00BE543A">
      <w:pPr>
        <w:pStyle w:val="1"/>
        <w:widowControl w:val="0"/>
        <w:spacing w:before="0" w:line="360" w:lineRule="auto"/>
        <w:jc w:val="both"/>
        <w:rPr>
          <w:rFonts w:ascii="Times New Roman" w:hAnsi="Times New Roman"/>
          <w:sz w:val="28"/>
          <w:szCs w:val="28"/>
        </w:rPr>
      </w:pPr>
      <w:bookmarkStart w:id="9" w:name="_Toc27585860"/>
      <w:bookmarkStart w:id="10" w:name="_Toc56884154"/>
      <w:r w:rsidRPr="00824D3E">
        <w:rPr>
          <w:rFonts w:ascii="Times New Roman" w:hAnsi="Times New Roman"/>
          <w:sz w:val="28"/>
          <w:szCs w:val="28"/>
        </w:rPr>
        <w:t>4. Объем дисциплины в зачетных единицах и академических часах с выделением объема аудиторной (лекции, семинары) и самостоятельной работы</w:t>
      </w:r>
      <w:bookmarkEnd w:id="9"/>
      <w:bookmarkEnd w:id="10"/>
    </w:p>
    <w:tbl>
      <w:tblPr>
        <w:tblW w:w="502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39"/>
        <w:gridCol w:w="2649"/>
        <w:gridCol w:w="2722"/>
      </w:tblGrid>
      <w:tr w:rsidR="00CD5DE5" w:rsidRPr="00E123DB" w:rsidTr="00824D3E">
        <w:trPr>
          <w:trHeight w:val="864"/>
        </w:trPr>
        <w:tc>
          <w:tcPr>
            <w:tcW w:w="2206" w:type="pct"/>
            <w:vAlign w:val="center"/>
          </w:tcPr>
          <w:p w:rsidR="00CD5DE5" w:rsidRPr="00E123DB" w:rsidRDefault="00CD5DE5" w:rsidP="002754D7">
            <w:pPr>
              <w:widowControl w:val="0"/>
              <w:tabs>
                <w:tab w:val="num" w:pos="0"/>
              </w:tabs>
              <w:suppressAutoHyphens/>
              <w:jc w:val="center"/>
              <w:rPr>
                <w:b/>
                <w:bCs/>
              </w:rPr>
            </w:pPr>
            <w:bookmarkStart w:id="11" w:name="_GoBack"/>
            <w:bookmarkEnd w:id="11"/>
            <w:r w:rsidRPr="00E123DB">
              <w:rPr>
                <w:b/>
                <w:bCs/>
              </w:rPr>
              <w:t>Вид учебной работы по дисциплине</w:t>
            </w:r>
          </w:p>
        </w:tc>
        <w:tc>
          <w:tcPr>
            <w:tcW w:w="1378" w:type="pct"/>
            <w:vAlign w:val="center"/>
          </w:tcPr>
          <w:p w:rsidR="00824D3E" w:rsidRDefault="00CD5DE5" w:rsidP="002754D7">
            <w:pPr>
              <w:widowControl w:val="0"/>
              <w:tabs>
                <w:tab w:val="num" w:pos="0"/>
              </w:tabs>
              <w:jc w:val="center"/>
              <w:rPr>
                <w:b/>
                <w:bCs/>
              </w:rPr>
            </w:pPr>
            <w:r w:rsidRPr="00E123DB">
              <w:rPr>
                <w:b/>
                <w:bCs/>
              </w:rPr>
              <w:t xml:space="preserve">Всего </w:t>
            </w:r>
          </w:p>
          <w:p w:rsidR="00CD5DE5" w:rsidRPr="00E123DB" w:rsidRDefault="00CD5DE5" w:rsidP="002754D7">
            <w:pPr>
              <w:widowControl w:val="0"/>
              <w:tabs>
                <w:tab w:val="num" w:pos="0"/>
              </w:tabs>
              <w:jc w:val="center"/>
              <w:rPr>
                <w:b/>
                <w:bCs/>
              </w:rPr>
            </w:pPr>
            <w:r w:rsidRPr="00E123DB">
              <w:rPr>
                <w:b/>
                <w:bCs/>
              </w:rPr>
              <w:t>(в з/е и часах)</w:t>
            </w:r>
          </w:p>
        </w:tc>
        <w:tc>
          <w:tcPr>
            <w:tcW w:w="1417" w:type="pct"/>
            <w:vAlign w:val="center"/>
          </w:tcPr>
          <w:p w:rsidR="00824D3E" w:rsidRDefault="00CD5DE5" w:rsidP="00170B8E">
            <w:pPr>
              <w:widowControl w:val="0"/>
              <w:tabs>
                <w:tab w:val="num" w:pos="0"/>
              </w:tabs>
              <w:jc w:val="center"/>
              <w:rPr>
                <w:b/>
                <w:bCs/>
              </w:rPr>
            </w:pPr>
            <w:r w:rsidRPr="00E123DB">
              <w:rPr>
                <w:b/>
                <w:bCs/>
              </w:rPr>
              <w:t xml:space="preserve">Семестр </w:t>
            </w:r>
            <w:r w:rsidR="00170B8E">
              <w:rPr>
                <w:b/>
                <w:bCs/>
              </w:rPr>
              <w:t>6</w:t>
            </w:r>
          </w:p>
          <w:p w:rsidR="00CD5DE5" w:rsidRPr="00E123DB" w:rsidRDefault="00CD5DE5" w:rsidP="00170B8E">
            <w:pPr>
              <w:widowControl w:val="0"/>
              <w:tabs>
                <w:tab w:val="num" w:pos="0"/>
              </w:tabs>
              <w:jc w:val="center"/>
              <w:rPr>
                <w:b/>
                <w:bCs/>
              </w:rPr>
            </w:pPr>
            <w:r>
              <w:rPr>
                <w:b/>
                <w:bCs/>
              </w:rPr>
              <w:t xml:space="preserve"> </w:t>
            </w:r>
            <w:r w:rsidRPr="00E123DB">
              <w:rPr>
                <w:b/>
                <w:bCs/>
              </w:rPr>
              <w:t>(в часах)</w:t>
            </w:r>
          </w:p>
        </w:tc>
      </w:tr>
      <w:tr w:rsidR="00CD5DE5" w:rsidRPr="00E123DB" w:rsidTr="00824D3E">
        <w:trPr>
          <w:trHeight w:val="328"/>
        </w:trPr>
        <w:tc>
          <w:tcPr>
            <w:tcW w:w="2206" w:type="pct"/>
          </w:tcPr>
          <w:p w:rsidR="00CD5DE5" w:rsidRPr="00E123DB" w:rsidRDefault="00CD5DE5" w:rsidP="002754D7">
            <w:pPr>
              <w:widowControl w:val="0"/>
              <w:tabs>
                <w:tab w:val="num" w:pos="0"/>
              </w:tabs>
              <w:suppressAutoHyphens/>
              <w:rPr>
                <w:b/>
                <w:bCs/>
              </w:rPr>
            </w:pPr>
            <w:r w:rsidRPr="00E123DB">
              <w:rPr>
                <w:b/>
                <w:bCs/>
              </w:rPr>
              <w:t>Общая трудоемкость дисциплины</w:t>
            </w:r>
          </w:p>
        </w:tc>
        <w:tc>
          <w:tcPr>
            <w:tcW w:w="1378" w:type="pct"/>
            <w:vAlign w:val="center"/>
          </w:tcPr>
          <w:p w:rsidR="00CD5DE5" w:rsidRPr="00E123DB" w:rsidRDefault="009A7B60" w:rsidP="009A7B60">
            <w:pPr>
              <w:widowControl w:val="0"/>
              <w:tabs>
                <w:tab w:val="num" w:pos="0"/>
              </w:tabs>
              <w:jc w:val="center"/>
              <w:rPr>
                <w:b/>
                <w:bCs/>
                <w:i/>
                <w:iCs/>
              </w:rPr>
            </w:pPr>
            <w:r>
              <w:rPr>
                <w:b/>
                <w:bCs/>
                <w:i/>
                <w:iCs/>
              </w:rPr>
              <w:t>3</w:t>
            </w:r>
            <w:r w:rsidR="00CD5DE5">
              <w:rPr>
                <w:b/>
                <w:bCs/>
                <w:i/>
                <w:iCs/>
              </w:rPr>
              <w:t xml:space="preserve"> </w:t>
            </w:r>
            <w:r w:rsidR="00CD5DE5" w:rsidRPr="00E123DB">
              <w:rPr>
                <w:b/>
                <w:bCs/>
                <w:i/>
                <w:iCs/>
              </w:rPr>
              <w:t xml:space="preserve">з.е. </w:t>
            </w:r>
            <w:r w:rsidR="00CD5DE5">
              <w:rPr>
                <w:b/>
                <w:bCs/>
                <w:i/>
                <w:iCs/>
              </w:rPr>
              <w:t xml:space="preserve">     1</w:t>
            </w:r>
            <w:r w:rsidR="00170B8E">
              <w:rPr>
                <w:b/>
                <w:bCs/>
                <w:i/>
                <w:iCs/>
              </w:rPr>
              <w:t>0</w:t>
            </w:r>
            <w:r>
              <w:rPr>
                <w:b/>
                <w:bCs/>
                <w:i/>
                <w:iCs/>
              </w:rPr>
              <w:t>8</w:t>
            </w:r>
            <w:r w:rsidR="00CD5DE5">
              <w:rPr>
                <w:b/>
                <w:bCs/>
                <w:i/>
                <w:iCs/>
              </w:rPr>
              <w:t xml:space="preserve"> </w:t>
            </w:r>
            <w:r w:rsidR="00CD5DE5" w:rsidRPr="00E123DB">
              <w:rPr>
                <w:b/>
                <w:bCs/>
                <w:i/>
                <w:iCs/>
              </w:rPr>
              <w:t>ч</w:t>
            </w:r>
          </w:p>
        </w:tc>
        <w:tc>
          <w:tcPr>
            <w:tcW w:w="1417" w:type="pct"/>
            <w:tcBorders>
              <w:bottom w:val="nil"/>
            </w:tcBorders>
            <w:vAlign w:val="center"/>
          </w:tcPr>
          <w:p w:rsidR="00CD5DE5" w:rsidRPr="00E123DB" w:rsidRDefault="00CD5DE5" w:rsidP="009A7B60">
            <w:pPr>
              <w:widowControl w:val="0"/>
              <w:tabs>
                <w:tab w:val="num" w:pos="0"/>
              </w:tabs>
              <w:jc w:val="center"/>
              <w:rPr>
                <w:b/>
                <w:bCs/>
                <w:i/>
                <w:iCs/>
              </w:rPr>
            </w:pPr>
            <w:r>
              <w:rPr>
                <w:b/>
                <w:bCs/>
                <w:i/>
                <w:iCs/>
              </w:rPr>
              <w:t>1</w:t>
            </w:r>
            <w:r w:rsidR="00170B8E">
              <w:rPr>
                <w:b/>
                <w:bCs/>
                <w:i/>
                <w:iCs/>
              </w:rPr>
              <w:t>0</w:t>
            </w:r>
            <w:r w:rsidR="009A7B60">
              <w:rPr>
                <w:b/>
                <w:bCs/>
                <w:i/>
                <w:iCs/>
              </w:rPr>
              <w:t>8</w:t>
            </w:r>
            <w:r>
              <w:rPr>
                <w:b/>
                <w:bCs/>
                <w:i/>
                <w:iCs/>
              </w:rPr>
              <w:t xml:space="preserve"> </w:t>
            </w:r>
            <w:r w:rsidRPr="00E123DB">
              <w:rPr>
                <w:b/>
                <w:bCs/>
                <w:i/>
                <w:iCs/>
              </w:rPr>
              <w:t>ч</w:t>
            </w:r>
          </w:p>
        </w:tc>
      </w:tr>
      <w:tr w:rsidR="00170B8E" w:rsidRPr="00E123DB" w:rsidTr="00824D3E">
        <w:trPr>
          <w:trHeight w:val="657"/>
        </w:trPr>
        <w:tc>
          <w:tcPr>
            <w:tcW w:w="2206" w:type="pct"/>
          </w:tcPr>
          <w:p w:rsidR="00170B8E" w:rsidRPr="00E123DB" w:rsidRDefault="00170B8E" w:rsidP="002754D7">
            <w:pPr>
              <w:widowControl w:val="0"/>
              <w:tabs>
                <w:tab w:val="num" w:pos="0"/>
              </w:tabs>
              <w:suppressAutoHyphens/>
              <w:rPr>
                <w:b/>
                <w:bCs/>
                <w:i/>
                <w:iCs/>
              </w:rPr>
            </w:pPr>
            <w:r>
              <w:rPr>
                <w:b/>
                <w:bCs/>
                <w:i/>
                <w:iCs/>
              </w:rPr>
              <w:t xml:space="preserve">Контактная работа - </w:t>
            </w:r>
            <w:r w:rsidRPr="00E123DB">
              <w:rPr>
                <w:b/>
                <w:bCs/>
                <w:i/>
                <w:iCs/>
              </w:rPr>
              <w:t>Аудиторные занятия</w:t>
            </w:r>
          </w:p>
        </w:tc>
        <w:tc>
          <w:tcPr>
            <w:tcW w:w="1378" w:type="pct"/>
            <w:vAlign w:val="center"/>
          </w:tcPr>
          <w:p w:rsidR="00170B8E" w:rsidRPr="005E0996" w:rsidRDefault="007C0575" w:rsidP="00CD5DE5">
            <w:pPr>
              <w:widowControl w:val="0"/>
              <w:tabs>
                <w:tab w:val="num" w:pos="0"/>
              </w:tabs>
              <w:jc w:val="center"/>
              <w:rPr>
                <w:b/>
                <w:bCs/>
                <w:i/>
                <w:iCs/>
              </w:rPr>
            </w:pPr>
            <w:r>
              <w:rPr>
                <w:b/>
                <w:bCs/>
                <w:i/>
                <w:iCs/>
              </w:rPr>
              <w:t>34</w:t>
            </w:r>
          </w:p>
        </w:tc>
        <w:tc>
          <w:tcPr>
            <w:tcW w:w="1417" w:type="pct"/>
            <w:vAlign w:val="center"/>
          </w:tcPr>
          <w:p w:rsidR="00170B8E" w:rsidRPr="005E0996" w:rsidRDefault="007C0575" w:rsidP="00C57BB8">
            <w:pPr>
              <w:widowControl w:val="0"/>
              <w:tabs>
                <w:tab w:val="num" w:pos="0"/>
              </w:tabs>
              <w:jc w:val="center"/>
              <w:rPr>
                <w:b/>
                <w:bCs/>
                <w:i/>
                <w:iCs/>
              </w:rPr>
            </w:pPr>
            <w:r>
              <w:rPr>
                <w:b/>
                <w:bCs/>
                <w:i/>
                <w:iCs/>
              </w:rPr>
              <w:t>34</w:t>
            </w:r>
          </w:p>
        </w:tc>
      </w:tr>
      <w:tr w:rsidR="00170B8E" w:rsidRPr="00E123DB" w:rsidTr="00824D3E">
        <w:trPr>
          <w:trHeight w:val="311"/>
        </w:trPr>
        <w:tc>
          <w:tcPr>
            <w:tcW w:w="2206" w:type="pct"/>
          </w:tcPr>
          <w:p w:rsidR="00170B8E" w:rsidRPr="00E123DB" w:rsidRDefault="00170B8E" w:rsidP="002754D7">
            <w:pPr>
              <w:widowControl w:val="0"/>
              <w:tabs>
                <w:tab w:val="num" w:pos="0"/>
              </w:tabs>
              <w:suppressAutoHyphens/>
              <w:rPr>
                <w:i/>
                <w:iCs/>
              </w:rPr>
            </w:pPr>
            <w:r w:rsidRPr="00E123DB">
              <w:rPr>
                <w:i/>
                <w:iCs/>
              </w:rPr>
              <w:t>Лекции</w:t>
            </w:r>
          </w:p>
        </w:tc>
        <w:tc>
          <w:tcPr>
            <w:tcW w:w="1378" w:type="pct"/>
            <w:vAlign w:val="center"/>
          </w:tcPr>
          <w:p w:rsidR="00170B8E" w:rsidRPr="004D13DD" w:rsidRDefault="00170B8E" w:rsidP="004D13DD">
            <w:pPr>
              <w:widowControl w:val="0"/>
              <w:tabs>
                <w:tab w:val="num" w:pos="0"/>
              </w:tabs>
              <w:jc w:val="center"/>
            </w:pPr>
            <w:r>
              <w:t>16</w:t>
            </w:r>
          </w:p>
        </w:tc>
        <w:tc>
          <w:tcPr>
            <w:tcW w:w="1417" w:type="pct"/>
            <w:vAlign w:val="center"/>
          </w:tcPr>
          <w:p w:rsidR="00170B8E" w:rsidRPr="004D13DD" w:rsidRDefault="00170B8E" w:rsidP="00C57BB8">
            <w:pPr>
              <w:widowControl w:val="0"/>
              <w:tabs>
                <w:tab w:val="num" w:pos="0"/>
              </w:tabs>
              <w:jc w:val="center"/>
            </w:pPr>
            <w:r>
              <w:t>16</w:t>
            </w:r>
          </w:p>
        </w:tc>
      </w:tr>
      <w:tr w:rsidR="00170B8E" w:rsidRPr="00E123DB" w:rsidTr="00824D3E">
        <w:trPr>
          <w:trHeight w:val="328"/>
        </w:trPr>
        <w:tc>
          <w:tcPr>
            <w:tcW w:w="2206" w:type="pct"/>
          </w:tcPr>
          <w:p w:rsidR="00170B8E" w:rsidRPr="00E123DB" w:rsidRDefault="00170B8E" w:rsidP="002754D7">
            <w:pPr>
              <w:widowControl w:val="0"/>
              <w:tabs>
                <w:tab w:val="num" w:pos="0"/>
              </w:tabs>
              <w:suppressAutoHyphens/>
              <w:rPr>
                <w:i/>
                <w:iCs/>
              </w:rPr>
            </w:pPr>
            <w:r w:rsidRPr="00E123DB">
              <w:rPr>
                <w:i/>
                <w:iCs/>
              </w:rPr>
              <w:t>Пра</w:t>
            </w:r>
            <w:r>
              <w:rPr>
                <w:i/>
                <w:iCs/>
              </w:rPr>
              <w:t>ктические и семинарские занятия</w:t>
            </w:r>
            <w:r w:rsidRPr="00E123DB">
              <w:rPr>
                <w:i/>
                <w:iCs/>
              </w:rPr>
              <w:t xml:space="preserve"> </w:t>
            </w:r>
          </w:p>
        </w:tc>
        <w:tc>
          <w:tcPr>
            <w:tcW w:w="1378" w:type="pct"/>
            <w:vAlign w:val="center"/>
          </w:tcPr>
          <w:p w:rsidR="00170B8E" w:rsidRPr="004D13DD" w:rsidRDefault="007C0575" w:rsidP="004D13DD">
            <w:pPr>
              <w:widowControl w:val="0"/>
              <w:tabs>
                <w:tab w:val="num" w:pos="0"/>
              </w:tabs>
              <w:jc w:val="center"/>
            </w:pPr>
            <w:r>
              <w:t>18</w:t>
            </w:r>
          </w:p>
        </w:tc>
        <w:tc>
          <w:tcPr>
            <w:tcW w:w="1417" w:type="pct"/>
            <w:vAlign w:val="center"/>
          </w:tcPr>
          <w:p w:rsidR="00170B8E" w:rsidRPr="004D13DD" w:rsidRDefault="007C0575" w:rsidP="00C57BB8">
            <w:pPr>
              <w:widowControl w:val="0"/>
              <w:tabs>
                <w:tab w:val="num" w:pos="0"/>
              </w:tabs>
              <w:jc w:val="center"/>
            </w:pPr>
            <w:r>
              <w:t>18</w:t>
            </w:r>
          </w:p>
        </w:tc>
      </w:tr>
      <w:tr w:rsidR="00824D3E" w:rsidRPr="00E123DB" w:rsidTr="00824D3E">
        <w:trPr>
          <w:trHeight w:val="1190"/>
        </w:trPr>
        <w:tc>
          <w:tcPr>
            <w:tcW w:w="2206" w:type="pct"/>
            <w:tcBorders>
              <w:top w:val="single" w:sz="4" w:space="0" w:color="auto"/>
              <w:left w:val="single" w:sz="4" w:space="0" w:color="auto"/>
              <w:bottom w:val="single" w:sz="4" w:space="0" w:color="auto"/>
              <w:right w:val="single" w:sz="4" w:space="0" w:color="auto"/>
            </w:tcBorders>
          </w:tcPr>
          <w:p w:rsidR="00824D3E" w:rsidRDefault="00824D3E" w:rsidP="00824D3E">
            <w:pPr>
              <w:widowControl w:val="0"/>
              <w:tabs>
                <w:tab w:val="num" w:pos="0"/>
              </w:tabs>
              <w:suppressAutoHyphens/>
              <w:rPr>
                <w:b/>
                <w:bCs/>
                <w:i/>
                <w:iCs/>
              </w:rPr>
            </w:pPr>
            <w:r>
              <w:rPr>
                <w:b/>
                <w:bCs/>
                <w:i/>
                <w:iCs/>
              </w:rPr>
              <w:t>Самостоятельная работа,</w:t>
            </w:r>
          </w:p>
          <w:p w:rsidR="00824D3E" w:rsidRDefault="00824D3E" w:rsidP="00824D3E">
            <w:pPr>
              <w:widowControl w:val="0"/>
              <w:tabs>
                <w:tab w:val="num" w:pos="0"/>
              </w:tabs>
              <w:suppressAutoHyphens/>
              <w:rPr>
                <w:b/>
                <w:bCs/>
                <w:i/>
                <w:iCs/>
              </w:rPr>
            </w:pPr>
            <w:r>
              <w:rPr>
                <w:b/>
                <w:bCs/>
                <w:i/>
                <w:iCs/>
              </w:rPr>
              <w:t xml:space="preserve"> </w:t>
            </w:r>
            <w:r>
              <w:rPr>
                <w:bCs/>
                <w:i/>
                <w:iCs/>
                <w:sz w:val="22"/>
                <w:szCs w:val="22"/>
              </w:rPr>
              <w:t>в том числе контактная работа в виде индивидуальных консультаций</w:t>
            </w:r>
            <w:r>
              <w:rPr>
                <w:bCs/>
                <w:i/>
                <w:iCs/>
              </w:rPr>
              <w:t xml:space="preserve"> </w:t>
            </w:r>
            <w:r>
              <w:rPr>
                <w:bCs/>
                <w:i/>
                <w:iCs/>
                <w:sz w:val="22"/>
                <w:szCs w:val="22"/>
              </w:rPr>
              <w:t>- 30 часов</w:t>
            </w:r>
          </w:p>
        </w:tc>
        <w:tc>
          <w:tcPr>
            <w:tcW w:w="1378" w:type="pct"/>
            <w:tcBorders>
              <w:top w:val="single" w:sz="4" w:space="0" w:color="auto"/>
              <w:left w:val="single" w:sz="4" w:space="0" w:color="auto"/>
              <w:bottom w:val="single" w:sz="4" w:space="0" w:color="auto"/>
              <w:right w:val="single" w:sz="4" w:space="0" w:color="auto"/>
            </w:tcBorders>
          </w:tcPr>
          <w:p w:rsidR="00824D3E" w:rsidRDefault="00824D3E" w:rsidP="00824D3E">
            <w:pPr>
              <w:widowControl w:val="0"/>
              <w:tabs>
                <w:tab w:val="num" w:pos="0"/>
              </w:tabs>
              <w:jc w:val="center"/>
              <w:rPr>
                <w:b/>
                <w:bCs/>
                <w:i/>
                <w:iCs/>
              </w:rPr>
            </w:pPr>
            <w:r>
              <w:rPr>
                <w:b/>
                <w:bCs/>
                <w:i/>
                <w:iCs/>
              </w:rPr>
              <w:t>74</w:t>
            </w:r>
          </w:p>
        </w:tc>
        <w:tc>
          <w:tcPr>
            <w:tcW w:w="1417" w:type="pct"/>
            <w:tcBorders>
              <w:top w:val="single" w:sz="4" w:space="0" w:color="auto"/>
              <w:left w:val="single" w:sz="4" w:space="0" w:color="auto"/>
              <w:bottom w:val="single" w:sz="4" w:space="0" w:color="auto"/>
              <w:right w:val="single" w:sz="4" w:space="0" w:color="auto"/>
            </w:tcBorders>
          </w:tcPr>
          <w:p w:rsidR="00824D3E" w:rsidRDefault="00824D3E" w:rsidP="00824D3E">
            <w:pPr>
              <w:widowControl w:val="0"/>
              <w:tabs>
                <w:tab w:val="num" w:pos="0"/>
              </w:tabs>
              <w:jc w:val="center"/>
              <w:rPr>
                <w:b/>
                <w:bCs/>
                <w:i/>
                <w:iCs/>
              </w:rPr>
            </w:pPr>
            <w:r>
              <w:rPr>
                <w:b/>
                <w:bCs/>
                <w:i/>
                <w:iCs/>
              </w:rPr>
              <w:t>74</w:t>
            </w:r>
          </w:p>
        </w:tc>
      </w:tr>
      <w:tr w:rsidR="00A21483" w:rsidRPr="00E123DB" w:rsidTr="00824D3E">
        <w:trPr>
          <w:trHeight w:val="482"/>
        </w:trPr>
        <w:tc>
          <w:tcPr>
            <w:tcW w:w="2206" w:type="pct"/>
          </w:tcPr>
          <w:p w:rsidR="00A21483" w:rsidRPr="00E123DB" w:rsidRDefault="00A21483" w:rsidP="0057682A">
            <w:pPr>
              <w:widowControl w:val="0"/>
              <w:tabs>
                <w:tab w:val="num" w:pos="0"/>
              </w:tabs>
              <w:suppressAutoHyphens/>
              <w:rPr>
                <w:iCs/>
              </w:rPr>
            </w:pPr>
            <w:r w:rsidRPr="00E123DB">
              <w:rPr>
                <w:iCs/>
              </w:rPr>
              <w:t>Вид текущего контроля</w:t>
            </w:r>
          </w:p>
        </w:tc>
        <w:tc>
          <w:tcPr>
            <w:tcW w:w="1378" w:type="pct"/>
            <w:vAlign w:val="center"/>
          </w:tcPr>
          <w:p w:rsidR="00A21483" w:rsidRPr="004D13DD" w:rsidRDefault="007C0575" w:rsidP="00E506AA">
            <w:pPr>
              <w:widowControl w:val="0"/>
              <w:tabs>
                <w:tab w:val="num" w:pos="0"/>
              </w:tabs>
              <w:jc w:val="center"/>
            </w:pPr>
            <w:r>
              <w:t>Контрольная работа</w:t>
            </w:r>
          </w:p>
        </w:tc>
        <w:tc>
          <w:tcPr>
            <w:tcW w:w="1417" w:type="pct"/>
            <w:vAlign w:val="center"/>
          </w:tcPr>
          <w:p w:rsidR="00A21483" w:rsidRPr="004D13DD" w:rsidRDefault="007C0575" w:rsidP="00FB025A">
            <w:pPr>
              <w:widowControl w:val="0"/>
              <w:tabs>
                <w:tab w:val="num" w:pos="0"/>
              </w:tabs>
              <w:jc w:val="center"/>
            </w:pPr>
            <w:r>
              <w:t>Контрольная работа</w:t>
            </w:r>
          </w:p>
        </w:tc>
      </w:tr>
      <w:tr w:rsidR="00A21483" w:rsidTr="00824D3E">
        <w:trPr>
          <w:trHeight w:val="492"/>
        </w:trPr>
        <w:tc>
          <w:tcPr>
            <w:tcW w:w="2206" w:type="pct"/>
          </w:tcPr>
          <w:p w:rsidR="00A21483" w:rsidRPr="00E123DB" w:rsidRDefault="00A21483" w:rsidP="002754D7">
            <w:pPr>
              <w:widowControl w:val="0"/>
              <w:tabs>
                <w:tab w:val="num" w:pos="0"/>
              </w:tabs>
              <w:suppressAutoHyphens/>
            </w:pPr>
            <w:r w:rsidRPr="00E123DB">
              <w:t>Вид промежуточной аттестации</w:t>
            </w:r>
          </w:p>
        </w:tc>
        <w:tc>
          <w:tcPr>
            <w:tcW w:w="1378" w:type="pct"/>
            <w:vAlign w:val="center"/>
          </w:tcPr>
          <w:p w:rsidR="00A21483" w:rsidRPr="004D13DD" w:rsidRDefault="00A21483" w:rsidP="00E506AA">
            <w:pPr>
              <w:widowControl w:val="0"/>
              <w:tabs>
                <w:tab w:val="num" w:pos="0"/>
              </w:tabs>
              <w:jc w:val="center"/>
            </w:pPr>
            <w:r>
              <w:t>Зачет</w:t>
            </w:r>
          </w:p>
        </w:tc>
        <w:tc>
          <w:tcPr>
            <w:tcW w:w="1417" w:type="pct"/>
            <w:vAlign w:val="center"/>
          </w:tcPr>
          <w:p w:rsidR="00A21483" w:rsidRPr="004D13DD" w:rsidRDefault="00A21483" w:rsidP="00FB025A">
            <w:pPr>
              <w:widowControl w:val="0"/>
              <w:tabs>
                <w:tab w:val="num" w:pos="0"/>
              </w:tabs>
              <w:jc w:val="center"/>
            </w:pPr>
            <w:r>
              <w:t>Зачет</w:t>
            </w:r>
          </w:p>
        </w:tc>
      </w:tr>
    </w:tbl>
    <w:p w:rsidR="00FB38B6" w:rsidRDefault="00FB38B6">
      <w:pPr>
        <w:rPr>
          <w:b/>
          <w:bCs/>
          <w:sz w:val="16"/>
          <w:szCs w:val="16"/>
        </w:rPr>
      </w:pPr>
    </w:p>
    <w:p w:rsidR="00FB38B6" w:rsidRDefault="00FB38B6">
      <w:pPr>
        <w:rPr>
          <w:b/>
          <w:color w:val="000000"/>
          <w:sz w:val="28"/>
          <w:szCs w:val="28"/>
        </w:rPr>
      </w:pPr>
    </w:p>
    <w:p w:rsidR="00FB38B6" w:rsidRDefault="00FB38B6" w:rsidP="00BE543A">
      <w:pPr>
        <w:pStyle w:val="2"/>
        <w:widowControl w:val="0"/>
        <w:spacing w:before="0" w:line="360" w:lineRule="auto"/>
        <w:jc w:val="both"/>
        <w:rPr>
          <w:rFonts w:ascii="Times New Roman" w:hAnsi="Times New Roman"/>
          <w:b/>
          <w:color w:val="000000"/>
          <w:sz w:val="28"/>
          <w:szCs w:val="28"/>
        </w:rPr>
      </w:pPr>
      <w:bookmarkStart w:id="12" w:name="_Toc56884155"/>
      <w:r w:rsidRPr="00707B6C">
        <w:rPr>
          <w:rFonts w:ascii="Times New Roman" w:hAnsi="Times New Roman"/>
          <w:b/>
          <w:color w:val="000000"/>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2"/>
    </w:p>
    <w:p w:rsidR="00F070FF" w:rsidRDefault="00FB38B6" w:rsidP="00F070FF">
      <w:pPr>
        <w:widowControl w:val="0"/>
        <w:spacing w:line="360" w:lineRule="auto"/>
        <w:ind w:firstLine="709"/>
        <w:rPr>
          <w:bCs/>
          <w:color w:val="FF0000"/>
          <w:sz w:val="28"/>
          <w:szCs w:val="28"/>
        </w:rPr>
      </w:pPr>
      <w:r w:rsidRPr="00A31070">
        <w:rPr>
          <w:b/>
          <w:bCs/>
          <w:sz w:val="28"/>
          <w:szCs w:val="28"/>
        </w:rPr>
        <w:t>5.1. Содержание дисциплины</w:t>
      </w:r>
      <w:r w:rsidR="000F610A">
        <w:rPr>
          <w:b/>
          <w:bCs/>
          <w:sz w:val="28"/>
          <w:szCs w:val="28"/>
        </w:rPr>
        <w:t xml:space="preserve"> </w:t>
      </w:r>
      <w:bookmarkStart w:id="13" w:name="_Hlk25518558"/>
    </w:p>
    <w:p w:rsidR="00AE3BF3" w:rsidRPr="00411064" w:rsidRDefault="00CD5DE5" w:rsidP="00AE3BF3">
      <w:pPr>
        <w:widowControl w:val="0"/>
        <w:spacing w:line="360" w:lineRule="auto"/>
        <w:ind w:firstLine="709"/>
        <w:jc w:val="both"/>
        <w:rPr>
          <w:b/>
          <w:iCs/>
          <w:sz w:val="28"/>
          <w:szCs w:val="28"/>
        </w:rPr>
      </w:pPr>
      <w:r w:rsidRPr="00A1551C">
        <w:rPr>
          <w:b/>
          <w:snapToGrid w:val="0"/>
          <w:sz w:val="28"/>
          <w:szCs w:val="28"/>
          <w:lang w:eastAsia="en-US"/>
        </w:rPr>
        <w:lastRenderedPageBreak/>
        <w:t xml:space="preserve">Тема 1. </w:t>
      </w:r>
      <w:r w:rsidR="009A7B60">
        <w:rPr>
          <w:b/>
          <w:snapToGrid w:val="0"/>
          <w:sz w:val="28"/>
          <w:szCs w:val="28"/>
          <w:lang w:eastAsia="en-US"/>
        </w:rPr>
        <w:t>Поведение как предмет психологи</w:t>
      </w:r>
    </w:p>
    <w:p w:rsidR="00DA3852" w:rsidRDefault="00DA3852" w:rsidP="00DA3852">
      <w:pPr>
        <w:pStyle w:val="aff1"/>
        <w:spacing w:line="360" w:lineRule="auto"/>
        <w:ind w:firstLine="708"/>
        <w:jc w:val="both"/>
        <w:rPr>
          <w:rFonts w:ascii="Times New Roman" w:hAnsi="Times New Roman"/>
          <w:sz w:val="28"/>
          <w:szCs w:val="28"/>
          <w:lang w:val="ru-RU"/>
        </w:rPr>
      </w:pPr>
      <w:r w:rsidRPr="00202BB4">
        <w:rPr>
          <w:rFonts w:ascii="Times New Roman" w:eastAsia="Calibri" w:hAnsi="Times New Roman"/>
          <w:sz w:val="28"/>
          <w:szCs w:val="28"/>
          <w:lang w:val="ru-RU" w:eastAsia="ar-SA"/>
        </w:rPr>
        <w:t xml:space="preserve">Понятие </w:t>
      </w:r>
      <w:r w:rsidR="009A7B60">
        <w:rPr>
          <w:rFonts w:ascii="Times New Roman" w:eastAsia="Calibri" w:hAnsi="Times New Roman"/>
          <w:sz w:val="28"/>
          <w:szCs w:val="28"/>
          <w:lang w:val="ru-RU" w:eastAsia="ar-SA"/>
        </w:rPr>
        <w:t>поведения и его виды</w:t>
      </w:r>
      <w:r w:rsidRPr="00202BB4">
        <w:rPr>
          <w:rFonts w:ascii="Times New Roman" w:eastAsia="Calibri" w:hAnsi="Times New Roman"/>
          <w:sz w:val="28"/>
          <w:szCs w:val="28"/>
          <w:lang w:val="ru-RU" w:eastAsia="ar-SA"/>
        </w:rPr>
        <w:t xml:space="preserve">. </w:t>
      </w:r>
      <w:r w:rsidR="00355672">
        <w:rPr>
          <w:rFonts w:ascii="Times New Roman" w:eastAsia="Calibri" w:hAnsi="Times New Roman"/>
          <w:sz w:val="28"/>
          <w:szCs w:val="28"/>
          <w:lang w:val="ru-RU" w:eastAsia="ar-SA"/>
        </w:rPr>
        <w:t xml:space="preserve">Социальное поведение. Коммуникационное поведение. </w:t>
      </w:r>
      <w:r w:rsidR="00964BC7">
        <w:rPr>
          <w:rFonts w:ascii="Times New Roman" w:eastAsia="Calibri" w:hAnsi="Times New Roman"/>
          <w:sz w:val="28"/>
          <w:szCs w:val="28"/>
          <w:lang w:val="ru-RU" w:eastAsia="ar-SA"/>
        </w:rPr>
        <w:t xml:space="preserve">Медиаповедение: подходы к пониманию. </w:t>
      </w:r>
      <w:r w:rsidR="003E669C">
        <w:rPr>
          <w:rFonts w:ascii="Times New Roman" w:hAnsi="Times New Roman"/>
          <w:sz w:val="28"/>
          <w:szCs w:val="28"/>
          <w:lang w:val="ru-RU"/>
        </w:rPr>
        <w:t>Кибер-поведение, цифровое поведение, и</w:t>
      </w:r>
      <w:r w:rsidR="00E37DFF">
        <w:rPr>
          <w:rFonts w:ascii="Times New Roman" w:eastAsia="Calibri" w:hAnsi="Times New Roman"/>
          <w:sz w:val="28"/>
          <w:szCs w:val="28"/>
          <w:lang w:val="ru-RU" w:eastAsia="ar-SA"/>
        </w:rPr>
        <w:t>нтернет-поведение</w:t>
      </w:r>
      <w:r w:rsidR="003E669C">
        <w:rPr>
          <w:rFonts w:ascii="Times New Roman" w:eastAsia="Calibri" w:hAnsi="Times New Roman"/>
          <w:sz w:val="28"/>
          <w:szCs w:val="28"/>
          <w:lang w:val="ru-RU" w:eastAsia="ar-SA"/>
        </w:rPr>
        <w:t xml:space="preserve"> как формы </w:t>
      </w:r>
      <w:r w:rsidR="003E669C" w:rsidRPr="003E669C">
        <w:rPr>
          <w:rFonts w:ascii="Times New Roman" w:hAnsi="Times New Roman"/>
          <w:sz w:val="28"/>
          <w:szCs w:val="28"/>
          <w:lang w:val="ru-RU"/>
        </w:rPr>
        <w:t>внешне наблюдаем</w:t>
      </w:r>
      <w:r w:rsidR="003E669C">
        <w:rPr>
          <w:rFonts w:ascii="Times New Roman" w:hAnsi="Times New Roman"/>
          <w:sz w:val="28"/>
          <w:szCs w:val="28"/>
          <w:lang w:val="ru-RU"/>
        </w:rPr>
        <w:t>ой</w:t>
      </w:r>
      <w:r w:rsidR="003E669C" w:rsidRPr="003E669C">
        <w:rPr>
          <w:rFonts w:ascii="Times New Roman" w:hAnsi="Times New Roman"/>
          <w:sz w:val="28"/>
          <w:szCs w:val="28"/>
          <w:lang w:val="ru-RU"/>
        </w:rPr>
        <w:t xml:space="preserve"> активност</w:t>
      </w:r>
      <w:r w:rsidR="003E669C">
        <w:rPr>
          <w:rFonts w:ascii="Times New Roman" w:hAnsi="Times New Roman"/>
          <w:sz w:val="28"/>
          <w:szCs w:val="28"/>
          <w:lang w:val="ru-RU"/>
        </w:rPr>
        <w:t>и</w:t>
      </w:r>
      <w:r w:rsidR="003E669C" w:rsidRPr="003E669C">
        <w:rPr>
          <w:rFonts w:ascii="Times New Roman" w:hAnsi="Times New Roman"/>
          <w:sz w:val="28"/>
          <w:szCs w:val="28"/>
          <w:lang w:val="ru-RU"/>
        </w:rPr>
        <w:t xml:space="preserve"> человека</w:t>
      </w:r>
      <w:r w:rsidR="00E37DFF">
        <w:rPr>
          <w:rFonts w:ascii="Times New Roman" w:eastAsia="Calibri" w:hAnsi="Times New Roman"/>
          <w:sz w:val="28"/>
          <w:szCs w:val="28"/>
          <w:lang w:val="ru-RU" w:eastAsia="ar-SA"/>
        </w:rPr>
        <w:t xml:space="preserve">. </w:t>
      </w:r>
      <w:r w:rsidR="003E669C">
        <w:rPr>
          <w:rFonts w:ascii="Times New Roman" w:hAnsi="Times New Roman"/>
          <w:sz w:val="28"/>
          <w:szCs w:val="28"/>
          <w:lang w:val="ru-RU"/>
        </w:rPr>
        <w:t>П</w:t>
      </w:r>
      <w:r w:rsidR="003E669C" w:rsidRPr="003E669C">
        <w:rPr>
          <w:rFonts w:ascii="Times New Roman" w:hAnsi="Times New Roman"/>
          <w:sz w:val="28"/>
          <w:szCs w:val="28"/>
          <w:lang w:val="ru-RU"/>
        </w:rPr>
        <w:t>росоциальное</w:t>
      </w:r>
      <w:r w:rsidR="003E669C">
        <w:rPr>
          <w:rFonts w:ascii="Times New Roman" w:hAnsi="Times New Roman"/>
          <w:sz w:val="28"/>
          <w:szCs w:val="28"/>
          <w:lang w:val="ru-RU"/>
        </w:rPr>
        <w:t>, асоциальное</w:t>
      </w:r>
      <w:r w:rsidR="003E669C" w:rsidRPr="003E669C">
        <w:rPr>
          <w:rFonts w:ascii="Times New Roman" w:hAnsi="Times New Roman"/>
          <w:sz w:val="28"/>
          <w:szCs w:val="28"/>
          <w:lang w:val="ru-RU"/>
        </w:rPr>
        <w:t xml:space="preserve"> и</w:t>
      </w:r>
      <w:r w:rsidR="003E669C" w:rsidRPr="003E669C">
        <w:rPr>
          <w:rFonts w:ascii="Times New Roman" w:hAnsi="Times New Roman"/>
          <w:sz w:val="28"/>
          <w:szCs w:val="28"/>
        </w:rPr>
        <w:t> </w:t>
      </w:r>
      <w:r w:rsidR="003E669C" w:rsidRPr="003E669C">
        <w:rPr>
          <w:rFonts w:ascii="Times New Roman" w:hAnsi="Times New Roman"/>
          <w:sz w:val="28"/>
          <w:szCs w:val="28"/>
          <w:lang w:val="ru-RU"/>
        </w:rPr>
        <w:t xml:space="preserve"> антисоциальное</w:t>
      </w:r>
      <w:r w:rsidR="003E669C">
        <w:rPr>
          <w:rFonts w:ascii="Times New Roman" w:hAnsi="Times New Roman"/>
          <w:sz w:val="28"/>
          <w:szCs w:val="28"/>
          <w:lang w:val="ru-RU"/>
        </w:rPr>
        <w:t xml:space="preserve"> поведение.</w:t>
      </w:r>
      <w:r w:rsidR="003E669C" w:rsidRPr="003E669C">
        <w:rPr>
          <w:rFonts w:ascii="Times New Roman" w:hAnsi="Times New Roman"/>
          <w:sz w:val="28"/>
          <w:szCs w:val="28"/>
          <w:lang w:val="ru-RU"/>
        </w:rPr>
        <w:t xml:space="preserve"> </w:t>
      </w:r>
      <w:r>
        <w:rPr>
          <w:rFonts w:ascii="Times New Roman" w:hAnsi="Times New Roman"/>
          <w:sz w:val="28"/>
          <w:szCs w:val="28"/>
          <w:lang w:val="ru-RU"/>
        </w:rPr>
        <w:t xml:space="preserve">Теоретические подходы к </w:t>
      </w:r>
      <w:r w:rsidR="009A7B60">
        <w:rPr>
          <w:rFonts w:ascii="Times New Roman" w:hAnsi="Times New Roman"/>
          <w:sz w:val="28"/>
          <w:szCs w:val="28"/>
          <w:lang w:val="ru-RU"/>
        </w:rPr>
        <w:t>исследованию поведения человека</w:t>
      </w:r>
      <w:r w:rsidR="00C90E70">
        <w:rPr>
          <w:rFonts w:ascii="Times New Roman" w:hAnsi="Times New Roman"/>
          <w:sz w:val="28"/>
          <w:szCs w:val="28"/>
          <w:lang w:val="ru-RU"/>
        </w:rPr>
        <w:t>: опыт отечественной и зарубежной психологии</w:t>
      </w:r>
      <w:r>
        <w:rPr>
          <w:rFonts w:ascii="Times New Roman" w:hAnsi="Times New Roman"/>
          <w:sz w:val="28"/>
          <w:szCs w:val="28"/>
          <w:lang w:val="ru-RU"/>
        </w:rPr>
        <w:t>.</w:t>
      </w:r>
      <w:r w:rsidR="009A7B60">
        <w:rPr>
          <w:rFonts w:ascii="Times New Roman" w:hAnsi="Times New Roman"/>
          <w:sz w:val="28"/>
          <w:szCs w:val="28"/>
          <w:lang w:val="ru-RU"/>
        </w:rPr>
        <w:t xml:space="preserve"> Классический бихевиоризм. Радикальный бихевиоризм. Когнитивно-поведенческая теория поведения человека. Понятие о поведенческом потенциале. </w:t>
      </w:r>
      <w:r w:rsidR="00355672">
        <w:rPr>
          <w:rFonts w:ascii="Times New Roman" w:hAnsi="Times New Roman"/>
          <w:sz w:val="28"/>
          <w:szCs w:val="28"/>
          <w:lang w:val="ru-RU"/>
        </w:rPr>
        <w:t>Культурно-историческая и деятельностная психология о механизмах и закономерностях поведения человека. Практические приложения «науки о поведении»: когн</w:t>
      </w:r>
      <w:r w:rsidR="00CF09FC">
        <w:rPr>
          <w:rFonts w:ascii="Times New Roman" w:hAnsi="Times New Roman"/>
          <w:sz w:val="28"/>
          <w:szCs w:val="28"/>
          <w:lang w:val="ru-RU"/>
        </w:rPr>
        <w:t>и</w:t>
      </w:r>
      <w:r w:rsidR="00355672">
        <w:rPr>
          <w:rFonts w:ascii="Times New Roman" w:hAnsi="Times New Roman"/>
          <w:sz w:val="28"/>
          <w:szCs w:val="28"/>
          <w:lang w:val="ru-RU"/>
        </w:rPr>
        <w:t>тивно-бихевиоральная психотерапия. Прикладные исследования в «науки о поведении»</w:t>
      </w:r>
      <w:r w:rsidR="00E37DFF">
        <w:rPr>
          <w:rFonts w:ascii="Times New Roman" w:hAnsi="Times New Roman"/>
          <w:sz w:val="28"/>
          <w:szCs w:val="28"/>
          <w:lang w:val="ru-RU"/>
        </w:rPr>
        <w:t xml:space="preserve"> в области киберпсихологии</w:t>
      </w:r>
      <w:r w:rsidR="003E669C">
        <w:rPr>
          <w:rFonts w:ascii="Times New Roman" w:hAnsi="Times New Roman"/>
          <w:sz w:val="28"/>
          <w:szCs w:val="28"/>
          <w:lang w:val="ru-RU"/>
        </w:rPr>
        <w:t>. Концепция киберсоциализации. Психологические исследования кибердеятельности человека.</w:t>
      </w:r>
    </w:p>
    <w:p w:rsidR="00FF65C4" w:rsidRDefault="00FF65C4" w:rsidP="00FF65C4">
      <w:pPr>
        <w:pStyle w:val="aff1"/>
        <w:spacing w:line="360" w:lineRule="auto"/>
        <w:ind w:firstLine="708"/>
        <w:jc w:val="both"/>
        <w:rPr>
          <w:rFonts w:ascii="Times New Roman" w:eastAsia="Calibri" w:hAnsi="Times New Roman"/>
          <w:b/>
          <w:sz w:val="28"/>
          <w:szCs w:val="28"/>
          <w:lang w:val="ru-RU" w:eastAsia="ar-SA"/>
        </w:rPr>
      </w:pPr>
      <w:r w:rsidRPr="00FF65C4">
        <w:rPr>
          <w:rFonts w:ascii="Times New Roman" w:eastAsia="Calibri" w:hAnsi="Times New Roman"/>
          <w:b/>
          <w:sz w:val="28"/>
          <w:szCs w:val="28"/>
          <w:lang w:val="ru-RU" w:eastAsia="ar-SA"/>
        </w:rPr>
        <w:t xml:space="preserve">Тема 2. </w:t>
      </w:r>
      <w:r w:rsidR="003E669C">
        <w:rPr>
          <w:rFonts w:ascii="Times New Roman" w:eastAsia="Calibri" w:hAnsi="Times New Roman"/>
          <w:b/>
          <w:sz w:val="28"/>
          <w:szCs w:val="28"/>
          <w:lang w:val="ru-RU" w:eastAsia="ar-SA"/>
        </w:rPr>
        <w:t xml:space="preserve">Просоциальное </w:t>
      </w:r>
      <w:r w:rsidR="003E669C" w:rsidRPr="003E669C">
        <w:rPr>
          <w:rFonts w:ascii="Times New Roman" w:hAnsi="Times New Roman"/>
          <w:b/>
          <w:sz w:val="28"/>
          <w:szCs w:val="28"/>
          <w:lang w:val="ru-RU"/>
        </w:rPr>
        <w:t>кибер</w:t>
      </w:r>
      <w:r w:rsidR="003E669C" w:rsidRPr="003E669C">
        <w:rPr>
          <w:rFonts w:ascii="Times New Roman" w:eastAsia="Calibri" w:hAnsi="Times New Roman"/>
          <w:b/>
          <w:sz w:val="28"/>
          <w:szCs w:val="28"/>
          <w:lang w:val="ru-RU" w:eastAsia="ar-SA"/>
        </w:rPr>
        <w:t>-поведение:</w:t>
      </w:r>
      <w:r w:rsidR="003E669C">
        <w:rPr>
          <w:rFonts w:ascii="Times New Roman" w:eastAsia="Calibri" w:hAnsi="Times New Roman"/>
          <w:sz w:val="28"/>
          <w:szCs w:val="28"/>
          <w:lang w:val="ru-RU" w:eastAsia="ar-SA"/>
        </w:rPr>
        <w:t xml:space="preserve"> с</w:t>
      </w:r>
      <w:r w:rsidR="00355672">
        <w:rPr>
          <w:rFonts w:ascii="Times New Roman" w:eastAsia="Calibri" w:hAnsi="Times New Roman"/>
          <w:b/>
          <w:sz w:val="28"/>
          <w:szCs w:val="28"/>
          <w:lang w:val="ru-RU" w:eastAsia="ar-SA"/>
        </w:rPr>
        <w:t>оциальные коммуникации в сети Интернет</w:t>
      </w:r>
    </w:p>
    <w:p w:rsidR="00355672" w:rsidRPr="00D23EB1" w:rsidRDefault="00355672" w:rsidP="00355672">
      <w:pPr>
        <w:pStyle w:val="aff1"/>
        <w:spacing w:line="360" w:lineRule="auto"/>
        <w:ind w:firstLine="708"/>
        <w:jc w:val="both"/>
        <w:rPr>
          <w:rFonts w:ascii="Times New Roman" w:hAnsi="Times New Roman"/>
          <w:spacing w:val="6"/>
          <w:sz w:val="28"/>
          <w:szCs w:val="28"/>
          <w:shd w:val="clear" w:color="auto" w:fill="FFFFFF"/>
          <w:lang w:val="ru-RU"/>
        </w:rPr>
      </w:pPr>
      <w:r>
        <w:rPr>
          <w:rFonts w:ascii="Times New Roman" w:eastAsia="Calibri" w:hAnsi="Times New Roman"/>
          <w:sz w:val="28"/>
          <w:szCs w:val="28"/>
          <w:lang w:val="ru-RU" w:eastAsia="ar-SA"/>
        </w:rPr>
        <w:t>Понятие о коммуникации. Виды коммуникаций. Психологические механизмы и закономерности коммуникационных воздействий. Особенности  коммуникаций на социальных платф</w:t>
      </w:r>
      <w:r w:rsidR="00F33FAE">
        <w:rPr>
          <w:rFonts w:ascii="Times New Roman" w:eastAsia="Calibri" w:hAnsi="Times New Roman"/>
          <w:sz w:val="28"/>
          <w:szCs w:val="28"/>
          <w:lang w:val="ru-RU" w:eastAsia="ar-SA"/>
        </w:rPr>
        <w:t>о</w:t>
      </w:r>
      <w:r>
        <w:rPr>
          <w:rFonts w:ascii="Times New Roman" w:eastAsia="Calibri" w:hAnsi="Times New Roman"/>
          <w:sz w:val="28"/>
          <w:szCs w:val="28"/>
          <w:lang w:val="ru-RU" w:eastAsia="ar-SA"/>
        </w:rPr>
        <w:t>рмах</w:t>
      </w:r>
      <w:r w:rsidR="00DC29B9">
        <w:rPr>
          <w:rFonts w:ascii="Times New Roman" w:hAnsi="Times New Roman"/>
          <w:sz w:val="28"/>
          <w:szCs w:val="28"/>
          <w:lang w:val="ru-RU"/>
        </w:rPr>
        <w:t>: блоги, социальные сети, фотохостинг, видеохостинг, сетевые игры, альтернативная реальность</w:t>
      </w:r>
      <w:r w:rsidR="003745CB">
        <w:rPr>
          <w:rFonts w:ascii="Times New Roman" w:hAnsi="Times New Roman"/>
          <w:sz w:val="28"/>
          <w:szCs w:val="28"/>
          <w:lang w:val="ru-RU"/>
        </w:rPr>
        <w:t xml:space="preserve">. Пользовательский </w:t>
      </w:r>
      <w:r w:rsidR="003745CB" w:rsidRPr="00DC29B9">
        <w:rPr>
          <w:rFonts w:ascii="Times New Roman" w:hAnsi="Times New Roman"/>
          <w:sz w:val="28"/>
          <w:szCs w:val="28"/>
          <w:lang w:val="ru-RU"/>
        </w:rPr>
        <w:t xml:space="preserve">текст </w:t>
      </w:r>
      <w:r w:rsidR="00DC29B9" w:rsidRPr="00DC29B9">
        <w:rPr>
          <w:rFonts w:ascii="Times New Roman" w:hAnsi="Times New Roman"/>
          <w:spacing w:val="6"/>
          <w:sz w:val="28"/>
          <w:szCs w:val="28"/>
          <w:shd w:val="clear" w:color="auto" w:fill="FFFFFF"/>
          <w:lang w:val="ru-RU"/>
        </w:rPr>
        <w:t xml:space="preserve">в </w:t>
      </w:r>
      <w:r w:rsidR="00DC29B9" w:rsidRPr="00DC29B9">
        <w:rPr>
          <w:rFonts w:ascii="Times New Roman" w:hAnsi="Times New Roman"/>
          <w:spacing w:val="6"/>
          <w:sz w:val="28"/>
          <w:szCs w:val="28"/>
          <w:shd w:val="clear" w:color="auto" w:fill="FFFFFF"/>
        </w:rPr>
        <w:t>Web</w:t>
      </w:r>
      <w:r w:rsidR="00DC29B9" w:rsidRPr="00DC29B9">
        <w:rPr>
          <w:rFonts w:ascii="Times New Roman" w:hAnsi="Times New Roman"/>
          <w:spacing w:val="6"/>
          <w:sz w:val="28"/>
          <w:szCs w:val="28"/>
          <w:shd w:val="clear" w:color="auto" w:fill="FFFFFF"/>
          <w:lang w:val="ru-RU"/>
        </w:rPr>
        <w:t xml:space="preserve"> 2.0.</w:t>
      </w:r>
      <w:r w:rsidR="003745CB" w:rsidRPr="00DC29B9">
        <w:rPr>
          <w:rFonts w:ascii="Times New Roman" w:hAnsi="Times New Roman"/>
          <w:sz w:val="28"/>
          <w:szCs w:val="28"/>
          <w:lang w:val="ru-RU"/>
        </w:rPr>
        <w:t xml:space="preserve"> </w:t>
      </w:r>
      <w:r w:rsidR="00DC29B9">
        <w:rPr>
          <w:rFonts w:ascii="Times New Roman" w:hAnsi="Times New Roman"/>
          <w:sz w:val="28"/>
          <w:szCs w:val="28"/>
          <w:lang w:val="ru-RU"/>
        </w:rPr>
        <w:t xml:space="preserve">Психолингвистика </w:t>
      </w:r>
      <w:r w:rsidR="00DC29B9" w:rsidRPr="00DC29B9">
        <w:rPr>
          <w:rFonts w:ascii="Times New Roman" w:hAnsi="Times New Roman"/>
          <w:spacing w:val="6"/>
          <w:sz w:val="28"/>
          <w:szCs w:val="28"/>
          <w:shd w:val="clear" w:color="auto" w:fill="FFFFFF"/>
          <w:lang w:val="ru-RU"/>
        </w:rPr>
        <w:t>и этика сетевого общения</w:t>
      </w:r>
      <w:r w:rsidR="00F33FAE">
        <w:rPr>
          <w:rFonts w:ascii="Times New Roman" w:hAnsi="Times New Roman"/>
          <w:spacing w:val="6"/>
          <w:sz w:val="28"/>
          <w:szCs w:val="28"/>
          <w:shd w:val="clear" w:color="auto" w:fill="FFFFFF"/>
          <w:lang w:val="ru-RU"/>
        </w:rPr>
        <w:t>. Психологические о</w:t>
      </w:r>
      <w:r w:rsidR="00DC29B9" w:rsidRPr="009559C5">
        <w:rPr>
          <w:rFonts w:ascii="Times New Roman" w:hAnsi="Times New Roman"/>
          <w:spacing w:val="6"/>
          <w:sz w:val="28"/>
          <w:szCs w:val="28"/>
          <w:shd w:val="clear" w:color="auto" w:fill="FFFFFF"/>
          <w:lang w:val="ru-RU"/>
        </w:rPr>
        <w:t xml:space="preserve">собенности самопрезентации в сети Интернет. </w:t>
      </w:r>
      <w:r w:rsidR="009559C5" w:rsidRPr="00D23EB1">
        <w:rPr>
          <w:rFonts w:ascii="Times New Roman" w:hAnsi="Times New Roman"/>
          <w:spacing w:val="6"/>
          <w:sz w:val="28"/>
          <w:szCs w:val="28"/>
          <w:shd w:val="clear" w:color="auto" w:fill="FFFFFF"/>
          <w:lang w:val="ru-RU"/>
        </w:rPr>
        <w:t>Этнокультурные, гендерные и возрастн</w:t>
      </w:r>
      <w:r w:rsidR="00F33FAE" w:rsidRPr="00D23EB1">
        <w:rPr>
          <w:rFonts w:ascii="Times New Roman" w:hAnsi="Times New Roman"/>
          <w:spacing w:val="6"/>
          <w:sz w:val="28"/>
          <w:szCs w:val="28"/>
          <w:shd w:val="clear" w:color="auto" w:fill="FFFFFF"/>
          <w:lang w:val="ru-RU"/>
        </w:rPr>
        <w:t>ые</w:t>
      </w:r>
      <w:r w:rsidR="009559C5" w:rsidRPr="00D23EB1">
        <w:rPr>
          <w:rFonts w:ascii="Times New Roman" w:hAnsi="Times New Roman"/>
          <w:spacing w:val="6"/>
          <w:sz w:val="28"/>
          <w:szCs w:val="28"/>
          <w:shd w:val="clear" w:color="auto" w:fill="FFFFFF"/>
          <w:lang w:val="ru-RU"/>
        </w:rPr>
        <w:t xml:space="preserve"> </w:t>
      </w:r>
      <w:r w:rsidR="00F33FAE" w:rsidRPr="00D23EB1">
        <w:rPr>
          <w:rFonts w:ascii="Times New Roman" w:hAnsi="Times New Roman"/>
          <w:spacing w:val="6"/>
          <w:sz w:val="28"/>
          <w:szCs w:val="28"/>
          <w:shd w:val="clear" w:color="auto" w:fill="FFFFFF"/>
          <w:lang w:val="ru-RU"/>
        </w:rPr>
        <w:t>аспекты коммуникации в сети Интернет</w:t>
      </w:r>
      <w:r w:rsidR="009559C5" w:rsidRPr="00D23EB1">
        <w:rPr>
          <w:rFonts w:ascii="Times New Roman" w:hAnsi="Times New Roman"/>
          <w:spacing w:val="6"/>
          <w:sz w:val="28"/>
          <w:szCs w:val="28"/>
          <w:shd w:val="clear" w:color="auto" w:fill="FFFFFF"/>
          <w:lang w:val="ru-RU"/>
        </w:rPr>
        <w:t xml:space="preserve">. </w:t>
      </w:r>
      <w:r w:rsidR="00F33FAE" w:rsidRPr="00D23EB1">
        <w:rPr>
          <w:rFonts w:ascii="Times New Roman" w:hAnsi="Times New Roman"/>
          <w:spacing w:val="6"/>
          <w:sz w:val="28"/>
          <w:szCs w:val="28"/>
          <w:shd w:val="clear" w:color="auto" w:fill="FFFFFF"/>
          <w:lang w:val="ru-RU"/>
        </w:rPr>
        <w:t xml:space="preserve">Сценарии виртуального общения. </w:t>
      </w:r>
      <w:r w:rsidR="00F33FAE" w:rsidRPr="00D23EB1">
        <w:rPr>
          <w:rFonts w:ascii="Times New Roman" w:hAnsi="Times New Roman"/>
          <w:sz w:val="28"/>
          <w:szCs w:val="28"/>
          <w:lang w:val="ru-RU"/>
        </w:rPr>
        <w:t>Этические аспекты коммуникативного вз</w:t>
      </w:r>
      <w:r w:rsidR="00DD7FC6">
        <w:rPr>
          <w:rFonts w:ascii="Times New Roman" w:hAnsi="Times New Roman"/>
          <w:sz w:val="28"/>
          <w:szCs w:val="28"/>
          <w:lang w:val="ru-RU"/>
        </w:rPr>
        <w:t>а</w:t>
      </w:r>
      <w:r w:rsidR="00F33FAE" w:rsidRPr="00D23EB1">
        <w:rPr>
          <w:rFonts w:ascii="Times New Roman" w:hAnsi="Times New Roman"/>
          <w:sz w:val="28"/>
          <w:szCs w:val="28"/>
          <w:lang w:val="ru-RU"/>
        </w:rPr>
        <w:t xml:space="preserve">имодействия в сети Интернет. </w:t>
      </w:r>
      <w:r w:rsidR="00F33FAE" w:rsidRPr="00D23EB1">
        <w:rPr>
          <w:rFonts w:ascii="Times New Roman" w:hAnsi="Times New Roman"/>
          <w:sz w:val="27"/>
          <w:szCs w:val="27"/>
          <w:lang w:val="ru-RU"/>
        </w:rPr>
        <w:t xml:space="preserve">Русскоязычные сервисы мониторинга социальных сетей. Организация события с использованием </w:t>
      </w:r>
      <w:r w:rsidR="00F33FAE" w:rsidRPr="00D23EB1">
        <w:rPr>
          <w:rFonts w:ascii="Times New Roman" w:eastAsia="Calibri" w:hAnsi="Times New Roman"/>
          <w:sz w:val="28"/>
          <w:szCs w:val="28"/>
          <w:lang w:val="ru-RU" w:eastAsia="ar-SA"/>
        </w:rPr>
        <w:t xml:space="preserve">социальных платформ. </w:t>
      </w:r>
      <w:r w:rsidR="00F33FAE" w:rsidRPr="00D23EB1">
        <w:rPr>
          <w:rFonts w:ascii="Times New Roman" w:hAnsi="Times New Roman"/>
          <w:sz w:val="27"/>
          <w:szCs w:val="27"/>
          <w:lang w:val="ru-RU"/>
        </w:rPr>
        <w:t>Коллаборативные онлайн-ресурсы и возможности их использования в психологии.</w:t>
      </w:r>
    </w:p>
    <w:p w:rsidR="00355672" w:rsidRPr="00355672" w:rsidRDefault="00355672" w:rsidP="00355672">
      <w:pPr>
        <w:pStyle w:val="aff1"/>
        <w:spacing w:line="360" w:lineRule="auto"/>
        <w:ind w:firstLine="708"/>
        <w:jc w:val="both"/>
        <w:rPr>
          <w:rFonts w:ascii="Times New Roman" w:eastAsia="Calibri" w:hAnsi="Times New Roman"/>
          <w:b/>
          <w:sz w:val="28"/>
          <w:szCs w:val="28"/>
          <w:lang w:val="ru-RU" w:eastAsia="ar-SA"/>
        </w:rPr>
      </w:pPr>
      <w:r w:rsidRPr="00355672">
        <w:rPr>
          <w:rFonts w:ascii="Times New Roman" w:hAnsi="Times New Roman"/>
          <w:b/>
          <w:spacing w:val="6"/>
          <w:sz w:val="28"/>
          <w:szCs w:val="28"/>
          <w:shd w:val="clear" w:color="auto" w:fill="FFFFFF"/>
          <w:lang w:val="ru-RU"/>
        </w:rPr>
        <w:lastRenderedPageBreak/>
        <w:t xml:space="preserve">Тема 3. </w:t>
      </w:r>
      <w:r w:rsidR="003E669C">
        <w:rPr>
          <w:rFonts w:ascii="Times New Roman" w:eastAsia="Calibri" w:hAnsi="Times New Roman"/>
          <w:b/>
          <w:sz w:val="28"/>
          <w:szCs w:val="28"/>
          <w:lang w:val="ru-RU" w:eastAsia="ar-SA"/>
        </w:rPr>
        <w:t xml:space="preserve">Антисоциальное </w:t>
      </w:r>
      <w:r w:rsidR="003E669C" w:rsidRPr="003E669C">
        <w:rPr>
          <w:rFonts w:ascii="Times New Roman" w:hAnsi="Times New Roman"/>
          <w:b/>
          <w:sz w:val="28"/>
          <w:szCs w:val="28"/>
          <w:lang w:val="ru-RU"/>
        </w:rPr>
        <w:t>кибер</w:t>
      </w:r>
      <w:r w:rsidR="003E669C" w:rsidRPr="003E669C">
        <w:rPr>
          <w:rFonts w:ascii="Times New Roman" w:eastAsia="Calibri" w:hAnsi="Times New Roman"/>
          <w:b/>
          <w:sz w:val="28"/>
          <w:szCs w:val="28"/>
          <w:lang w:val="ru-RU" w:eastAsia="ar-SA"/>
        </w:rPr>
        <w:t>-поведение:</w:t>
      </w:r>
      <w:r w:rsidR="003E669C">
        <w:rPr>
          <w:rFonts w:ascii="Times New Roman" w:eastAsia="Calibri" w:hAnsi="Times New Roman"/>
          <w:b/>
          <w:sz w:val="28"/>
          <w:szCs w:val="28"/>
          <w:lang w:val="ru-RU" w:eastAsia="ar-SA"/>
        </w:rPr>
        <w:t xml:space="preserve"> интернет-а</w:t>
      </w:r>
      <w:r w:rsidRPr="00355672">
        <w:rPr>
          <w:rFonts w:ascii="Times New Roman" w:hAnsi="Times New Roman"/>
          <w:b/>
          <w:spacing w:val="6"/>
          <w:sz w:val="28"/>
          <w:szCs w:val="28"/>
          <w:shd w:val="clear" w:color="auto" w:fill="FFFFFF"/>
          <w:lang w:val="ru-RU"/>
        </w:rPr>
        <w:t>ддик</w:t>
      </w:r>
      <w:r w:rsidR="003E669C">
        <w:rPr>
          <w:rFonts w:ascii="Times New Roman" w:hAnsi="Times New Roman"/>
          <w:b/>
          <w:spacing w:val="6"/>
          <w:sz w:val="28"/>
          <w:szCs w:val="28"/>
          <w:shd w:val="clear" w:color="auto" w:fill="FFFFFF"/>
          <w:lang w:val="ru-RU"/>
        </w:rPr>
        <w:t>ции</w:t>
      </w:r>
      <w:r w:rsidRPr="00355672">
        <w:rPr>
          <w:rFonts w:ascii="Times New Roman" w:hAnsi="Times New Roman"/>
          <w:b/>
          <w:spacing w:val="6"/>
          <w:sz w:val="28"/>
          <w:szCs w:val="28"/>
          <w:shd w:val="clear" w:color="auto" w:fill="FFFFFF"/>
          <w:lang w:val="ru-RU"/>
        </w:rPr>
        <w:t xml:space="preserve"> и </w:t>
      </w:r>
      <w:r w:rsidR="003E669C">
        <w:rPr>
          <w:rFonts w:ascii="Times New Roman" w:hAnsi="Times New Roman"/>
          <w:b/>
          <w:spacing w:val="6"/>
          <w:sz w:val="28"/>
          <w:szCs w:val="28"/>
          <w:shd w:val="clear" w:color="auto" w:fill="FFFFFF"/>
          <w:lang w:val="ru-RU"/>
        </w:rPr>
        <w:t>интернет-</w:t>
      </w:r>
      <w:r w:rsidRPr="00355672">
        <w:rPr>
          <w:rFonts w:ascii="Times New Roman" w:hAnsi="Times New Roman"/>
          <w:b/>
          <w:spacing w:val="6"/>
          <w:sz w:val="28"/>
          <w:szCs w:val="28"/>
          <w:shd w:val="clear" w:color="auto" w:fill="FFFFFF"/>
          <w:lang w:val="ru-RU"/>
        </w:rPr>
        <w:t>девиа</w:t>
      </w:r>
      <w:r w:rsidR="003E669C">
        <w:rPr>
          <w:rFonts w:ascii="Times New Roman" w:hAnsi="Times New Roman"/>
          <w:b/>
          <w:spacing w:val="6"/>
          <w:sz w:val="28"/>
          <w:szCs w:val="28"/>
          <w:shd w:val="clear" w:color="auto" w:fill="FFFFFF"/>
          <w:lang w:val="ru-RU"/>
        </w:rPr>
        <w:t>ции</w:t>
      </w:r>
    </w:p>
    <w:p w:rsidR="00D23EB1" w:rsidRDefault="003E669C" w:rsidP="00D23EB1">
      <w:pPr>
        <w:pStyle w:val="Default"/>
        <w:spacing w:line="360" w:lineRule="auto"/>
        <w:ind w:firstLine="709"/>
        <w:jc w:val="both"/>
        <w:rPr>
          <w:rFonts w:ascii="Times New Roman" w:hAnsi="Times New Roman" w:cs="Times New Roman"/>
          <w:sz w:val="28"/>
          <w:szCs w:val="28"/>
        </w:rPr>
      </w:pPr>
      <w:r w:rsidRPr="003E669C">
        <w:rPr>
          <w:rFonts w:ascii="Times New Roman" w:hAnsi="Times New Roman"/>
          <w:spacing w:val="6"/>
          <w:sz w:val="28"/>
          <w:szCs w:val="28"/>
          <w:shd w:val="clear" w:color="auto" w:fill="FFFFFF"/>
        </w:rPr>
        <w:t>Понятие аддиктивного и девиантного поведения. Виды интернет-аддикций и интернет-девиаций.</w:t>
      </w:r>
      <w:r w:rsidRPr="00355672">
        <w:rPr>
          <w:rFonts w:ascii="Times New Roman" w:hAnsi="Times New Roman"/>
          <w:b/>
          <w:spacing w:val="6"/>
          <w:sz w:val="28"/>
          <w:szCs w:val="28"/>
          <w:shd w:val="clear" w:color="auto" w:fill="FFFFFF"/>
        </w:rPr>
        <w:t xml:space="preserve"> </w:t>
      </w:r>
      <w:r w:rsidR="00D23EB1">
        <w:rPr>
          <w:rFonts w:ascii="Times New Roman" w:hAnsi="Times New Roman" w:cs="Times New Roman"/>
          <w:sz w:val="28"/>
          <w:szCs w:val="28"/>
        </w:rPr>
        <w:t xml:space="preserve">Онлайн-игры и игровая зависимость. Видео-игры и развитие агрессивности. Психологические особенности восприятия и совладания с насилием в Интернете. Социальная изоляция в виртуальной среде. Рискованное сексуальное поведение в сети. Когнитивные и мотивационные аспекты мошенничества в сети интернет. Ошибки внимания, иллюзии восприятия и эвристики жертв онлайн-обмана. Кибербуллинг и киберхарассмент: психологические аспекты. </w:t>
      </w:r>
      <w:r w:rsidR="002210A8">
        <w:rPr>
          <w:rFonts w:ascii="Times New Roman" w:hAnsi="Times New Roman" w:cs="Times New Roman"/>
          <w:sz w:val="28"/>
          <w:szCs w:val="28"/>
        </w:rPr>
        <w:t>Социальная изоляция. Психологические причины и механизмы одиночества в сети.</w:t>
      </w:r>
      <w:r w:rsidR="00E37DFF">
        <w:rPr>
          <w:rFonts w:ascii="Times New Roman" w:hAnsi="Times New Roman" w:cs="Times New Roman"/>
          <w:sz w:val="28"/>
          <w:szCs w:val="28"/>
        </w:rPr>
        <w:t xml:space="preserve"> Страхи, тревожные состояния и фобии «цифрового поколения».</w:t>
      </w:r>
      <w:r w:rsidR="002210A8">
        <w:rPr>
          <w:rFonts w:ascii="Times New Roman" w:hAnsi="Times New Roman" w:cs="Times New Roman"/>
          <w:sz w:val="28"/>
          <w:szCs w:val="28"/>
        </w:rPr>
        <w:t xml:space="preserve"> </w:t>
      </w:r>
      <w:r w:rsidR="00D23EB1">
        <w:rPr>
          <w:rFonts w:ascii="Times New Roman" w:hAnsi="Times New Roman" w:cs="Times New Roman"/>
          <w:sz w:val="28"/>
          <w:szCs w:val="28"/>
        </w:rPr>
        <w:t xml:space="preserve">Психологическая помощь жертвам онлайн-обмана. Психологическая помощь жертвам кибербуллинг. </w:t>
      </w:r>
      <w:r w:rsidR="00936339">
        <w:rPr>
          <w:rFonts w:ascii="Times New Roman" w:hAnsi="Times New Roman" w:cs="Times New Roman"/>
          <w:sz w:val="28"/>
          <w:szCs w:val="28"/>
        </w:rPr>
        <w:t>П</w:t>
      </w:r>
      <w:r w:rsidR="00D23EB1">
        <w:rPr>
          <w:rFonts w:ascii="Times New Roman" w:hAnsi="Times New Roman" w:cs="Times New Roman"/>
          <w:sz w:val="28"/>
          <w:szCs w:val="28"/>
        </w:rPr>
        <w:t>сих</w:t>
      </w:r>
      <w:r w:rsidR="002210A8">
        <w:rPr>
          <w:rFonts w:ascii="Times New Roman" w:hAnsi="Times New Roman" w:cs="Times New Roman"/>
          <w:sz w:val="28"/>
          <w:szCs w:val="28"/>
        </w:rPr>
        <w:t>о</w:t>
      </w:r>
      <w:r w:rsidR="00D23EB1">
        <w:rPr>
          <w:rFonts w:ascii="Times New Roman" w:hAnsi="Times New Roman" w:cs="Times New Roman"/>
          <w:sz w:val="28"/>
          <w:szCs w:val="28"/>
        </w:rPr>
        <w:t xml:space="preserve">логическая помощь жертвам киберхарассмента. </w:t>
      </w:r>
      <w:r w:rsidR="002210A8">
        <w:rPr>
          <w:rFonts w:ascii="Times New Roman" w:hAnsi="Times New Roman" w:cs="Times New Roman"/>
          <w:sz w:val="28"/>
          <w:szCs w:val="28"/>
        </w:rPr>
        <w:t>Психологическая помощь в условиях социальной изоляции.</w:t>
      </w:r>
    </w:p>
    <w:p w:rsidR="00355672" w:rsidRPr="00355672" w:rsidRDefault="00355672" w:rsidP="00355672">
      <w:pPr>
        <w:pStyle w:val="aff1"/>
        <w:spacing w:line="360" w:lineRule="auto"/>
        <w:ind w:firstLine="708"/>
        <w:jc w:val="both"/>
        <w:rPr>
          <w:rFonts w:ascii="Times New Roman" w:eastAsia="Calibri" w:hAnsi="Times New Roman"/>
          <w:sz w:val="28"/>
          <w:szCs w:val="28"/>
          <w:lang w:val="ru-RU" w:eastAsia="ar-SA"/>
        </w:rPr>
      </w:pPr>
    </w:p>
    <w:bookmarkEnd w:id="4"/>
    <w:bookmarkEnd w:id="13"/>
    <w:p w:rsidR="00FB38B6" w:rsidRDefault="00FB38B6" w:rsidP="00BE543A">
      <w:pPr>
        <w:widowControl w:val="0"/>
        <w:spacing w:line="360" w:lineRule="auto"/>
        <w:ind w:firstLine="709"/>
        <w:rPr>
          <w:b/>
          <w:bCs/>
          <w:sz w:val="28"/>
          <w:szCs w:val="28"/>
        </w:rPr>
      </w:pPr>
      <w:r>
        <w:rPr>
          <w:b/>
          <w:bCs/>
          <w:sz w:val="28"/>
          <w:szCs w:val="28"/>
        </w:rPr>
        <w:t>5.2 Учебно-тематический план</w:t>
      </w:r>
    </w:p>
    <w:p w:rsidR="007F3A02" w:rsidRDefault="007F3A02" w:rsidP="00BE543A">
      <w:pPr>
        <w:widowControl w:val="0"/>
        <w:spacing w:line="360" w:lineRule="auto"/>
        <w:ind w:firstLine="709"/>
        <w:rPr>
          <w:b/>
          <w:bCs/>
          <w:sz w:val="28"/>
          <w:szCs w:val="28"/>
        </w:rPr>
      </w:pPr>
      <w:r>
        <w:rPr>
          <w:b/>
          <w:bCs/>
          <w:sz w:val="28"/>
          <w:szCs w:val="28"/>
        </w:rPr>
        <w:t>Заполните колонку с формами текущего контроля</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3"/>
        <w:gridCol w:w="1863"/>
        <w:gridCol w:w="851"/>
        <w:gridCol w:w="992"/>
        <w:gridCol w:w="992"/>
        <w:gridCol w:w="1134"/>
        <w:gridCol w:w="1418"/>
        <w:gridCol w:w="1701"/>
      </w:tblGrid>
      <w:tr w:rsidR="00C138E0" w:rsidRPr="00AB5EF4" w:rsidTr="00DD7FC6">
        <w:trPr>
          <w:cantSplit/>
          <w:trHeight w:val="137"/>
          <w:tblHeader/>
        </w:trPr>
        <w:tc>
          <w:tcPr>
            <w:tcW w:w="513" w:type="dxa"/>
            <w:vMerge w:val="restart"/>
          </w:tcPr>
          <w:p w:rsidR="00C138E0" w:rsidRPr="00AB5EF4" w:rsidRDefault="00C138E0" w:rsidP="00C87FEE">
            <w:pPr>
              <w:widowControl w:val="0"/>
            </w:pPr>
          </w:p>
          <w:p w:rsidR="00C138E0" w:rsidRPr="00AB5EF4" w:rsidRDefault="00C138E0" w:rsidP="00C87FEE">
            <w:pPr>
              <w:widowControl w:val="0"/>
            </w:pPr>
            <w:r w:rsidRPr="00AB5EF4">
              <w:t>№</w:t>
            </w:r>
          </w:p>
          <w:p w:rsidR="00C138E0" w:rsidRPr="00AB5EF4" w:rsidRDefault="00C138E0" w:rsidP="00C87FEE">
            <w:pPr>
              <w:widowControl w:val="0"/>
            </w:pPr>
            <w:r w:rsidRPr="00AB5EF4">
              <w:t>п/п</w:t>
            </w:r>
          </w:p>
        </w:tc>
        <w:tc>
          <w:tcPr>
            <w:tcW w:w="1863" w:type="dxa"/>
            <w:vMerge w:val="restart"/>
          </w:tcPr>
          <w:p w:rsidR="00C138E0" w:rsidRPr="00AB5EF4" w:rsidRDefault="00C138E0" w:rsidP="00C87FEE">
            <w:pPr>
              <w:widowControl w:val="0"/>
            </w:pPr>
            <w:r w:rsidRPr="00AB5EF4">
              <w:t>Наименование темы (раздела) дисциплины</w:t>
            </w:r>
          </w:p>
        </w:tc>
        <w:tc>
          <w:tcPr>
            <w:tcW w:w="5387" w:type="dxa"/>
            <w:gridSpan w:val="5"/>
          </w:tcPr>
          <w:p w:rsidR="00C138E0" w:rsidRPr="00AB5EF4" w:rsidRDefault="00C138E0" w:rsidP="00C87FEE">
            <w:pPr>
              <w:widowControl w:val="0"/>
              <w:jc w:val="center"/>
            </w:pPr>
            <w:r w:rsidRPr="00AB5EF4">
              <w:t>Трудоемкость в часах</w:t>
            </w:r>
          </w:p>
        </w:tc>
        <w:tc>
          <w:tcPr>
            <w:tcW w:w="1701" w:type="dxa"/>
            <w:vMerge w:val="restart"/>
            <w:shd w:val="clear" w:color="auto" w:fill="auto"/>
          </w:tcPr>
          <w:p w:rsidR="00C138E0" w:rsidRPr="00DD7FC6" w:rsidRDefault="00C138E0" w:rsidP="00C87FEE">
            <w:pPr>
              <w:widowControl w:val="0"/>
            </w:pPr>
            <w:r w:rsidRPr="00DD7FC6">
              <w:t>Формы текущего контроля успеваемости</w:t>
            </w:r>
          </w:p>
        </w:tc>
      </w:tr>
      <w:tr w:rsidR="00C138E0" w:rsidRPr="00AB5EF4" w:rsidTr="00DD7FC6">
        <w:trPr>
          <w:cantSplit/>
          <w:trHeight w:val="162"/>
          <w:tblHeader/>
        </w:trPr>
        <w:tc>
          <w:tcPr>
            <w:tcW w:w="513" w:type="dxa"/>
            <w:vMerge/>
          </w:tcPr>
          <w:p w:rsidR="00C138E0" w:rsidRPr="00AB5EF4" w:rsidRDefault="00C138E0" w:rsidP="00C87FEE">
            <w:pPr>
              <w:widowControl w:val="0"/>
            </w:pPr>
          </w:p>
        </w:tc>
        <w:tc>
          <w:tcPr>
            <w:tcW w:w="1863" w:type="dxa"/>
            <w:vMerge/>
          </w:tcPr>
          <w:p w:rsidR="00C138E0" w:rsidRPr="00AB5EF4" w:rsidRDefault="00C138E0" w:rsidP="00C87FEE">
            <w:pPr>
              <w:widowControl w:val="0"/>
            </w:pPr>
          </w:p>
        </w:tc>
        <w:tc>
          <w:tcPr>
            <w:tcW w:w="851" w:type="dxa"/>
            <w:vMerge w:val="restart"/>
          </w:tcPr>
          <w:p w:rsidR="00C138E0" w:rsidRPr="00AB5EF4" w:rsidRDefault="00C138E0" w:rsidP="00C87FEE">
            <w:pPr>
              <w:widowControl w:val="0"/>
            </w:pPr>
            <w:r w:rsidRPr="00AB5EF4">
              <w:t>Всего</w:t>
            </w:r>
          </w:p>
        </w:tc>
        <w:tc>
          <w:tcPr>
            <w:tcW w:w="3118" w:type="dxa"/>
            <w:gridSpan w:val="3"/>
          </w:tcPr>
          <w:p w:rsidR="00C138E0" w:rsidRPr="00AB5EF4" w:rsidRDefault="008A6811" w:rsidP="00C87FEE">
            <w:pPr>
              <w:widowControl w:val="0"/>
            </w:pPr>
            <w:r>
              <w:t xml:space="preserve">Контактная работа- </w:t>
            </w:r>
            <w:r w:rsidR="00C138E0" w:rsidRPr="00AB5EF4">
              <w:t>Аудиторная работа</w:t>
            </w:r>
          </w:p>
        </w:tc>
        <w:tc>
          <w:tcPr>
            <w:tcW w:w="1418" w:type="dxa"/>
            <w:vMerge w:val="restart"/>
          </w:tcPr>
          <w:p w:rsidR="00C138E0" w:rsidRPr="00AB5EF4" w:rsidRDefault="00C138E0" w:rsidP="00C87FEE">
            <w:pPr>
              <w:widowControl w:val="0"/>
            </w:pPr>
            <w:r w:rsidRPr="00AB5EF4">
              <w:t>Самостоятельная работа</w:t>
            </w:r>
          </w:p>
        </w:tc>
        <w:tc>
          <w:tcPr>
            <w:tcW w:w="1701" w:type="dxa"/>
            <w:vMerge/>
            <w:shd w:val="clear" w:color="auto" w:fill="auto"/>
          </w:tcPr>
          <w:p w:rsidR="00C138E0" w:rsidRPr="00DD7FC6" w:rsidRDefault="00C138E0" w:rsidP="00C87FEE">
            <w:pPr>
              <w:widowControl w:val="0"/>
            </w:pPr>
          </w:p>
        </w:tc>
      </w:tr>
      <w:tr w:rsidR="00C138E0" w:rsidRPr="00AB5EF4" w:rsidTr="00DD7FC6">
        <w:trPr>
          <w:cantSplit/>
          <w:trHeight w:val="542"/>
          <w:tblHeader/>
        </w:trPr>
        <w:tc>
          <w:tcPr>
            <w:tcW w:w="513" w:type="dxa"/>
            <w:vMerge/>
          </w:tcPr>
          <w:p w:rsidR="00C138E0" w:rsidRPr="00AB5EF4" w:rsidRDefault="00C138E0" w:rsidP="00C87FEE">
            <w:pPr>
              <w:widowControl w:val="0"/>
            </w:pPr>
          </w:p>
        </w:tc>
        <w:tc>
          <w:tcPr>
            <w:tcW w:w="1863" w:type="dxa"/>
            <w:vMerge/>
          </w:tcPr>
          <w:p w:rsidR="00C138E0" w:rsidRPr="00AB5EF4" w:rsidRDefault="00C138E0" w:rsidP="00C87FEE">
            <w:pPr>
              <w:widowControl w:val="0"/>
            </w:pPr>
          </w:p>
        </w:tc>
        <w:tc>
          <w:tcPr>
            <w:tcW w:w="851" w:type="dxa"/>
            <w:vMerge/>
          </w:tcPr>
          <w:p w:rsidR="00C138E0" w:rsidRPr="00AB5EF4" w:rsidRDefault="00C138E0" w:rsidP="00C87FEE">
            <w:pPr>
              <w:widowControl w:val="0"/>
            </w:pPr>
          </w:p>
        </w:tc>
        <w:tc>
          <w:tcPr>
            <w:tcW w:w="992" w:type="dxa"/>
          </w:tcPr>
          <w:p w:rsidR="00C138E0" w:rsidRPr="00AB5EF4" w:rsidRDefault="00C138E0" w:rsidP="00C87FEE">
            <w:pPr>
              <w:widowControl w:val="0"/>
            </w:pPr>
            <w:r w:rsidRPr="00AB5EF4">
              <w:t>Общая</w:t>
            </w:r>
          </w:p>
        </w:tc>
        <w:tc>
          <w:tcPr>
            <w:tcW w:w="992" w:type="dxa"/>
          </w:tcPr>
          <w:p w:rsidR="00C138E0" w:rsidRPr="00AB5EF4" w:rsidRDefault="00C138E0" w:rsidP="00C87FEE">
            <w:pPr>
              <w:widowControl w:val="0"/>
            </w:pPr>
            <w:r w:rsidRPr="00AB5EF4">
              <w:t>Лекции</w:t>
            </w:r>
          </w:p>
        </w:tc>
        <w:tc>
          <w:tcPr>
            <w:tcW w:w="1134" w:type="dxa"/>
          </w:tcPr>
          <w:p w:rsidR="00C138E0" w:rsidRPr="00AB5EF4" w:rsidRDefault="00C138E0" w:rsidP="00C87FEE">
            <w:pPr>
              <w:widowControl w:val="0"/>
            </w:pPr>
            <w:r w:rsidRPr="00AB5EF4">
              <w:t>Практические и семинарские занятия</w:t>
            </w:r>
          </w:p>
        </w:tc>
        <w:tc>
          <w:tcPr>
            <w:tcW w:w="1418" w:type="dxa"/>
            <w:vMerge/>
          </w:tcPr>
          <w:p w:rsidR="00C138E0" w:rsidRPr="00AB5EF4" w:rsidRDefault="00C138E0" w:rsidP="00C87FEE">
            <w:pPr>
              <w:widowControl w:val="0"/>
            </w:pPr>
          </w:p>
        </w:tc>
        <w:tc>
          <w:tcPr>
            <w:tcW w:w="1701" w:type="dxa"/>
            <w:vMerge/>
            <w:shd w:val="clear" w:color="auto" w:fill="auto"/>
          </w:tcPr>
          <w:p w:rsidR="00C138E0" w:rsidRPr="00DD7FC6" w:rsidRDefault="00C138E0" w:rsidP="00C87FEE">
            <w:pPr>
              <w:widowControl w:val="0"/>
            </w:pPr>
          </w:p>
        </w:tc>
      </w:tr>
      <w:tr w:rsidR="00C138E0" w:rsidRPr="00AB5EF4" w:rsidTr="00DD7FC6">
        <w:trPr>
          <w:trHeight w:val="1018"/>
        </w:trPr>
        <w:tc>
          <w:tcPr>
            <w:tcW w:w="513" w:type="dxa"/>
          </w:tcPr>
          <w:p w:rsidR="00C138E0" w:rsidRPr="00AB5EF4" w:rsidRDefault="00C138E0" w:rsidP="00C87FEE">
            <w:pPr>
              <w:widowControl w:val="0"/>
            </w:pPr>
            <w:r>
              <w:t>1</w:t>
            </w:r>
          </w:p>
        </w:tc>
        <w:tc>
          <w:tcPr>
            <w:tcW w:w="1863" w:type="dxa"/>
          </w:tcPr>
          <w:p w:rsidR="00C138E0" w:rsidRPr="00D23EB1" w:rsidRDefault="00C138E0" w:rsidP="00C87FEE">
            <w:pPr>
              <w:widowControl w:val="0"/>
              <w:jc w:val="both"/>
            </w:pPr>
            <w:r w:rsidRPr="00D23EB1">
              <w:rPr>
                <w:snapToGrid w:val="0"/>
                <w:lang w:eastAsia="en-US"/>
              </w:rPr>
              <w:t>Поведение как предмет психологи</w:t>
            </w:r>
          </w:p>
        </w:tc>
        <w:tc>
          <w:tcPr>
            <w:tcW w:w="851" w:type="dxa"/>
            <w:vAlign w:val="center"/>
          </w:tcPr>
          <w:p w:rsidR="00C138E0" w:rsidRPr="00AB5EF4" w:rsidRDefault="00C138E0" w:rsidP="00C87FEE">
            <w:pPr>
              <w:jc w:val="center"/>
              <w:rPr>
                <w:color w:val="000000"/>
              </w:rPr>
            </w:pPr>
            <w:r>
              <w:rPr>
                <w:color w:val="000000"/>
              </w:rPr>
              <w:t>30</w:t>
            </w:r>
          </w:p>
        </w:tc>
        <w:tc>
          <w:tcPr>
            <w:tcW w:w="992" w:type="dxa"/>
            <w:vAlign w:val="center"/>
          </w:tcPr>
          <w:p w:rsidR="00C138E0" w:rsidRPr="00AB5EF4" w:rsidRDefault="00C138E0" w:rsidP="00C87FEE">
            <w:pPr>
              <w:jc w:val="center"/>
              <w:rPr>
                <w:color w:val="000000"/>
              </w:rPr>
            </w:pPr>
            <w:r>
              <w:rPr>
                <w:color w:val="000000"/>
              </w:rPr>
              <w:t>10</w:t>
            </w:r>
          </w:p>
        </w:tc>
        <w:tc>
          <w:tcPr>
            <w:tcW w:w="992" w:type="dxa"/>
            <w:vAlign w:val="center"/>
          </w:tcPr>
          <w:p w:rsidR="00C138E0" w:rsidRPr="00AB5EF4" w:rsidRDefault="00C138E0" w:rsidP="00C87FEE">
            <w:pPr>
              <w:jc w:val="center"/>
              <w:rPr>
                <w:color w:val="000000"/>
              </w:rPr>
            </w:pPr>
            <w:r>
              <w:rPr>
                <w:color w:val="000000"/>
              </w:rPr>
              <w:t>4</w:t>
            </w:r>
          </w:p>
        </w:tc>
        <w:tc>
          <w:tcPr>
            <w:tcW w:w="1134" w:type="dxa"/>
            <w:vAlign w:val="center"/>
          </w:tcPr>
          <w:p w:rsidR="00C138E0" w:rsidRPr="00AB5EF4" w:rsidRDefault="00C138E0" w:rsidP="00C87FEE">
            <w:pPr>
              <w:jc w:val="center"/>
              <w:rPr>
                <w:color w:val="000000"/>
              </w:rPr>
            </w:pPr>
            <w:r>
              <w:rPr>
                <w:color w:val="000000"/>
              </w:rPr>
              <w:t>6</w:t>
            </w:r>
          </w:p>
        </w:tc>
        <w:tc>
          <w:tcPr>
            <w:tcW w:w="1418" w:type="dxa"/>
            <w:vAlign w:val="center"/>
          </w:tcPr>
          <w:p w:rsidR="00C138E0" w:rsidRPr="00AB5EF4" w:rsidRDefault="00C138E0" w:rsidP="008C156D">
            <w:pPr>
              <w:jc w:val="center"/>
              <w:rPr>
                <w:color w:val="000000"/>
              </w:rPr>
            </w:pPr>
            <w:r>
              <w:rPr>
                <w:color w:val="000000"/>
              </w:rPr>
              <w:t>20</w:t>
            </w:r>
          </w:p>
        </w:tc>
        <w:tc>
          <w:tcPr>
            <w:tcW w:w="1701" w:type="dxa"/>
            <w:shd w:val="clear" w:color="auto" w:fill="auto"/>
            <w:vAlign w:val="center"/>
          </w:tcPr>
          <w:p w:rsidR="00C138E0" w:rsidRPr="00DD7FC6" w:rsidRDefault="00582028" w:rsidP="004E08E9">
            <w:pPr>
              <w:widowControl w:val="0"/>
              <w:autoSpaceDE w:val="0"/>
              <w:autoSpaceDN w:val="0"/>
              <w:adjustRightInd w:val="0"/>
              <w:jc w:val="center"/>
              <w:rPr>
                <w:lang w:eastAsia="en-US"/>
              </w:rPr>
            </w:pPr>
            <w:r w:rsidRPr="00DD7FC6">
              <w:rPr>
                <w:lang w:eastAsia="en-US"/>
              </w:rPr>
              <w:t>Опрос</w:t>
            </w:r>
          </w:p>
        </w:tc>
      </w:tr>
      <w:tr w:rsidR="00C138E0" w:rsidRPr="00AB5EF4" w:rsidTr="00DD7FC6">
        <w:trPr>
          <w:trHeight w:val="411"/>
        </w:trPr>
        <w:tc>
          <w:tcPr>
            <w:tcW w:w="513" w:type="dxa"/>
          </w:tcPr>
          <w:p w:rsidR="00C138E0" w:rsidRPr="00AB5EF4" w:rsidRDefault="00C138E0" w:rsidP="00C87FEE">
            <w:pPr>
              <w:widowControl w:val="0"/>
            </w:pPr>
            <w:r>
              <w:t>2</w:t>
            </w:r>
          </w:p>
        </w:tc>
        <w:tc>
          <w:tcPr>
            <w:tcW w:w="1863" w:type="dxa"/>
          </w:tcPr>
          <w:p w:rsidR="00C138E0" w:rsidRPr="00D23EB1" w:rsidRDefault="00C138E0" w:rsidP="00C87FEE">
            <w:pPr>
              <w:widowControl w:val="0"/>
              <w:rPr>
                <w:bCs/>
                <w:snapToGrid w:val="0"/>
                <w:lang w:eastAsia="en-US"/>
              </w:rPr>
            </w:pPr>
            <w:r w:rsidRPr="00D23EB1">
              <w:rPr>
                <w:rFonts w:eastAsia="Calibri"/>
                <w:lang w:eastAsia="ar-SA"/>
              </w:rPr>
              <w:t>Социальные коммуникации в сети Интернет</w:t>
            </w:r>
          </w:p>
        </w:tc>
        <w:tc>
          <w:tcPr>
            <w:tcW w:w="851" w:type="dxa"/>
            <w:vAlign w:val="center"/>
          </w:tcPr>
          <w:p w:rsidR="00C138E0" w:rsidRPr="00AB5EF4" w:rsidRDefault="00C138E0" w:rsidP="00C87FEE">
            <w:pPr>
              <w:jc w:val="center"/>
              <w:rPr>
                <w:color w:val="000000"/>
              </w:rPr>
            </w:pPr>
            <w:r>
              <w:rPr>
                <w:color w:val="000000"/>
              </w:rPr>
              <w:t>48</w:t>
            </w:r>
          </w:p>
        </w:tc>
        <w:tc>
          <w:tcPr>
            <w:tcW w:w="992" w:type="dxa"/>
            <w:vAlign w:val="center"/>
          </w:tcPr>
          <w:p w:rsidR="00C138E0" w:rsidRPr="00AB5EF4" w:rsidRDefault="00C138E0" w:rsidP="00C87FEE">
            <w:pPr>
              <w:jc w:val="center"/>
              <w:rPr>
                <w:color w:val="000000"/>
              </w:rPr>
            </w:pPr>
            <w:r>
              <w:rPr>
                <w:color w:val="000000"/>
              </w:rPr>
              <w:t>16</w:t>
            </w:r>
          </w:p>
        </w:tc>
        <w:tc>
          <w:tcPr>
            <w:tcW w:w="992" w:type="dxa"/>
            <w:vAlign w:val="center"/>
          </w:tcPr>
          <w:p w:rsidR="00C138E0" w:rsidRPr="00AB5EF4" w:rsidRDefault="00C138E0" w:rsidP="00C87FEE">
            <w:pPr>
              <w:jc w:val="center"/>
              <w:rPr>
                <w:color w:val="000000"/>
              </w:rPr>
            </w:pPr>
            <w:r>
              <w:rPr>
                <w:color w:val="000000"/>
              </w:rPr>
              <w:t>8</w:t>
            </w:r>
          </w:p>
        </w:tc>
        <w:tc>
          <w:tcPr>
            <w:tcW w:w="1134" w:type="dxa"/>
            <w:vAlign w:val="center"/>
          </w:tcPr>
          <w:p w:rsidR="00C138E0" w:rsidRPr="00AB5EF4" w:rsidRDefault="00C138E0" w:rsidP="00D23EB1">
            <w:pPr>
              <w:jc w:val="center"/>
              <w:rPr>
                <w:color w:val="000000"/>
              </w:rPr>
            </w:pPr>
            <w:r>
              <w:rPr>
                <w:color w:val="000000"/>
              </w:rPr>
              <w:t>8</w:t>
            </w:r>
          </w:p>
        </w:tc>
        <w:tc>
          <w:tcPr>
            <w:tcW w:w="1418" w:type="dxa"/>
            <w:vAlign w:val="center"/>
          </w:tcPr>
          <w:p w:rsidR="00C138E0" w:rsidRPr="00AB5EF4" w:rsidRDefault="00C138E0" w:rsidP="008C156D">
            <w:pPr>
              <w:jc w:val="center"/>
              <w:rPr>
                <w:color w:val="000000"/>
              </w:rPr>
            </w:pPr>
            <w:r>
              <w:rPr>
                <w:color w:val="000000"/>
              </w:rPr>
              <w:t>32</w:t>
            </w:r>
          </w:p>
        </w:tc>
        <w:tc>
          <w:tcPr>
            <w:tcW w:w="1701" w:type="dxa"/>
            <w:shd w:val="clear" w:color="auto" w:fill="auto"/>
            <w:vAlign w:val="center"/>
          </w:tcPr>
          <w:p w:rsidR="00C138E0" w:rsidRPr="00DD7FC6" w:rsidRDefault="00582028" w:rsidP="004E08E9">
            <w:pPr>
              <w:jc w:val="center"/>
            </w:pPr>
            <w:r w:rsidRPr="00DD7FC6">
              <w:t>Опрос</w:t>
            </w:r>
          </w:p>
        </w:tc>
      </w:tr>
      <w:tr w:rsidR="00C138E0" w:rsidRPr="00AB5EF4" w:rsidTr="00DD7FC6">
        <w:trPr>
          <w:trHeight w:val="411"/>
        </w:trPr>
        <w:tc>
          <w:tcPr>
            <w:tcW w:w="513" w:type="dxa"/>
          </w:tcPr>
          <w:p w:rsidR="00C138E0" w:rsidRPr="00AB5EF4" w:rsidRDefault="00C138E0" w:rsidP="00C87FEE">
            <w:pPr>
              <w:widowControl w:val="0"/>
            </w:pPr>
            <w:r>
              <w:t>3</w:t>
            </w:r>
          </w:p>
        </w:tc>
        <w:tc>
          <w:tcPr>
            <w:tcW w:w="1863" w:type="dxa"/>
          </w:tcPr>
          <w:p w:rsidR="00C138E0" w:rsidRPr="00D23EB1" w:rsidRDefault="00C138E0" w:rsidP="00C87FEE">
            <w:pPr>
              <w:widowControl w:val="0"/>
              <w:rPr>
                <w:bCs/>
                <w:snapToGrid w:val="0"/>
                <w:lang w:eastAsia="en-US"/>
              </w:rPr>
            </w:pPr>
            <w:r w:rsidRPr="00D23EB1">
              <w:rPr>
                <w:spacing w:val="6"/>
                <w:shd w:val="clear" w:color="auto" w:fill="FFFFFF"/>
              </w:rPr>
              <w:t xml:space="preserve">Аддиктивное и девиантное поведение в </w:t>
            </w:r>
            <w:r w:rsidRPr="00D23EB1">
              <w:rPr>
                <w:spacing w:val="6"/>
                <w:shd w:val="clear" w:color="auto" w:fill="FFFFFF"/>
              </w:rPr>
              <w:lastRenderedPageBreak/>
              <w:t>сети Интернет</w:t>
            </w:r>
          </w:p>
        </w:tc>
        <w:tc>
          <w:tcPr>
            <w:tcW w:w="851" w:type="dxa"/>
            <w:vAlign w:val="center"/>
          </w:tcPr>
          <w:p w:rsidR="00C138E0" w:rsidRPr="00AB5EF4" w:rsidRDefault="00C138E0" w:rsidP="00C87FEE">
            <w:pPr>
              <w:jc w:val="center"/>
              <w:rPr>
                <w:color w:val="000000"/>
              </w:rPr>
            </w:pPr>
            <w:r>
              <w:rPr>
                <w:color w:val="000000"/>
              </w:rPr>
              <w:lastRenderedPageBreak/>
              <w:t>30</w:t>
            </w:r>
          </w:p>
        </w:tc>
        <w:tc>
          <w:tcPr>
            <w:tcW w:w="992" w:type="dxa"/>
            <w:vAlign w:val="center"/>
          </w:tcPr>
          <w:p w:rsidR="00C138E0" w:rsidRPr="00AB5EF4" w:rsidRDefault="00C138E0" w:rsidP="00C87FEE">
            <w:pPr>
              <w:jc w:val="center"/>
              <w:rPr>
                <w:color w:val="000000"/>
              </w:rPr>
            </w:pPr>
            <w:r>
              <w:rPr>
                <w:color w:val="000000"/>
              </w:rPr>
              <w:t>8</w:t>
            </w:r>
          </w:p>
        </w:tc>
        <w:tc>
          <w:tcPr>
            <w:tcW w:w="992" w:type="dxa"/>
            <w:vAlign w:val="center"/>
          </w:tcPr>
          <w:p w:rsidR="00C138E0" w:rsidRPr="00AB5EF4" w:rsidRDefault="00C138E0" w:rsidP="00C87FEE">
            <w:pPr>
              <w:jc w:val="center"/>
              <w:rPr>
                <w:color w:val="000000"/>
              </w:rPr>
            </w:pPr>
            <w:r>
              <w:rPr>
                <w:color w:val="000000"/>
              </w:rPr>
              <w:t>4</w:t>
            </w:r>
          </w:p>
        </w:tc>
        <w:tc>
          <w:tcPr>
            <w:tcW w:w="1134" w:type="dxa"/>
            <w:vAlign w:val="center"/>
          </w:tcPr>
          <w:p w:rsidR="00C138E0" w:rsidRPr="00AB5EF4" w:rsidRDefault="00C138E0" w:rsidP="006C0D06">
            <w:pPr>
              <w:jc w:val="center"/>
              <w:rPr>
                <w:color w:val="000000"/>
              </w:rPr>
            </w:pPr>
            <w:r>
              <w:rPr>
                <w:color w:val="000000"/>
              </w:rPr>
              <w:t>4</w:t>
            </w:r>
          </w:p>
        </w:tc>
        <w:tc>
          <w:tcPr>
            <w:tcW w:w="1418" w:type="dxa"/>
            <w:vAlign w:val="center"/>
          </w:tcPr>
          <w:p w:rsidR="00C138E0" w:rsidRPr="00AB5EF4" w:rsidRDefault="00A65259" w:rsidP="008C156D">
            <w:pPr>
              <w:jc w:val="center"/>
              <w:rPr>
                <w:color w:val="000000"/>
              </w:rPr>
            </w:pPr>
            <w:r>
              <w:rPr>
                <w:color w:val="000000"/>
              </w:rPr>
              <w:t>22</w:t>
            </w:r>
          </w:p>
        </w:tc>
        <w:tc>
          <w:tcPr>
            <w:tcW w:w="1701" w:type="dxa"/>
            <w:shd w:val="clear" w:color="auto" w:fill="auto"/>
            <w:vAlign w:val="center"/>
          </w:tcPr>
          <w:p w:rsidR="00C138E0" w:rsidRPr="00DD7FC6" w:rsidRDefault="00582028" w:rsidP="004E08E9">
            <w:pPr>
              <w:jc w:val="center"/>
            </w:pPr>
            <w:r w:rsidRPr="00DD7FC6">
              <w:t>Опрос</w:t>
            </w:r>
          </w:p>
        </w:tc>
      </w:tr>
      <w:tr w:rsidR="00C138E0" w:rsidRPr="00AB5EF4" w:rsidTr="00DD7FC6">
        <w:trPr>
          <w:trHeight w:val="561"/>
        </w:trPr>
        <w:tc>
          <w:tcPr>
            <w:tcW w:w="513" w:type="dxa"/>
          </w:tcPr>
          <w:p w:rsidR="00C138E0" w:rsidRPr="00AB5EF4" w:rsidRDefault="00C138E0" w:rsidP="00C87FEE">
            <w:pPr>
              <w:widowControl w:val="0"/>
            </w:pPr>
          </w:p>
        </w:tc>
        <w:tc>
          <w:tcPr>
            <w:tcW w:w="1863" w:type="dxa"/>
          </w:tcPr>
          <w:p w:rsidR="00C138E0" w:rsidRPr="00AB5EF4" w:rsidRDefault="00C138E0" w:rsidP="00C87FEE">
            <w:pPr>
              <w:widowControl w:val="0"/>
              <w:jc w:val="both"/>
              <w:rPr>
                <w:b/>
                <w:snapToGrid w:val="0"/>
                <w:lang w:eastAsia="en-US"/>
              </w:rPr>
            </w:pPr>
            <w:r w:rsidRPr="00AB5EF4">
              <w:rPr>
                <w:b/>
                <w:snapToGrid w:val="0"/>
                <w:lang w:eastAsia="en-US"/>
              </w:rPr>
              <w:t>В целом по дисциплине</w:t>
            </w:r>
          </w:p>
        </w:tc>
        <w:tc>
          <w:tcPr>
            <w:tcW w:w="851" w:type="dxa"/>
          </w:tcPr>
          <w:p w:rsidR="00C138E0" w:rsidRPr="00AB5EF4" w:rsidRDefault="00C138E0" w:rsidP="00D23EB1">
            <w:pPr>
              <w:widowControl w:val="0"/>
              <w:jc w:val="center"/>
              <w:rPr>
                <w:b/>
              </w:rPr>
            </w:pPr>
            <w:r>
              <w:rPr>
                <w:b/>
              </w:rPr>
              <w:t>108</w:t>
            </w:r>
          </w:p>
        </w:tc>
        <w:tc>
          <w:tcPr>
            <w:tcW w:w="992" w:type="dxa"/>
          </w:tcPr>
          <w:p w:rsidR="00C138E0" w:rsidRPr="00AB5EF4" w:rsidRDefault="00C138E0" w:rsidP="00C87FEE">
            <w:pPr>
              <w:widowControl w:val="0"/>
              <w:jc w:val="center"/>
              <w:rPr>
                <w:b/>
              </w:rPr>
            </w:pPr>
            <w:r>
              <w:rPr>
                <w:b/>
              </w:rPr>
              <w:t>34</w:t>
            </w:r>
          </w:p>
        </w:tc>
        <w:tc>
          <w:tcPr>
            <w:tcW w:w="992" w:type="dxa"/>
          </w:tcPr>
          <w:p w:rsidR="00C138E0" w:rsidRPr="00AB5EF4" w:rsidRDefault="00C138E0" w:rsidP="00C87FEE">
            <w:pPr>
              <w:widowControl w:val="0"/>
              <w:jc w:val="center"/>
              <w:rPr>
                <w:b/>
              </w:rPr>
            </w:pPr>
            <w:r>
              <w:rPr>
                <w:b/>
              </w:rPr>
              <w:t>16</w:t>
            </w:r>
          </w:p>
        </w:tc>
        <w:tc>
          <w:tcPr>
            <w:tcW w:w="1134" w:type="dxa"/>
          </w:tcPr>
          <w:p w:rsidR="00C138E0" w:rsidRPr="00AB5EF4" w:rsidRDefault="00C138E0" w:rsidP="00C87FEE">
            <w:pPr>
              <w:widowControl w:val="0"/>
              <w:jc w:val="center"/>
              <w:rPr>
                <w:b/>
              </w:rPr>
            </w:pPr>
            <w:r>
              <w:rPr>
                <w:b/>
              </w:rPr>
              <w:t>18</w:t>
            </w:r>
          </w:p>
        </w:tc>
        <w:tc>
          <w:tcPr>
            <w:tcW w:w="1418" w:type="dxa"/>
          </w:tcPr>
          <w:p w:rsidR="00C138E0" w:rsidRPr="00AB5EF4" w:rsidRDefault="00C138E0" w:rsidP="00C87FEE">
            <w:pPr>
              <w:widowControl w:val="0"/>
              <w:jc w:val="center"/>
              <w:rPr>
                <w:b/>
              </w:rPr>
            </w:pPr>
            <w:r>
              <w:rPr>
                <w:b/>
              </w:rPr>
              <w:t>74</w:t>
            </w:r>
          </w:p>
        </w:tc>
        <w:tc>
          <w:tcPr>
            <w:tcW w:w="1701" w:type="dxa"/>
            <w:shd w:val="clear" w:color="auto" w:fill="auto"/>
          </w:tcPr>
          <w:p w:rsidR="00C138E0" w:rsidRPr="00DD7FC6" w:rsidRDefault="00C138E0" w:rsidP="00C87FEE">
            <w:pPr>
              <w:widowControl w:val="0"/>
              <w:rPr>
                <w:b/>
              </w:rPr>
            </w:pPr>
            <w:r w:rsidRPr="00DD7FC6">
              <w:rPr>
                <w:b/>
              </w:rPr>
              <w:t>Контрольная работа</w:t>
            </w:r>
          </w:p>
        </w:tc>
      </w:tr>
      <w:tr w:rsidR="00C138E0" w:rsidRPr="00AB5EF4" w:rsidTr="00DD7FC6">
        <w:trPr>
          <w:trHeight w:val="327"/>
        </w:trPr>
        <w:tc>
          <w:tcPr>
            <w:tcW w:w="513" w:type="dxa"/>
          </w:tcPr>
          <w:p w:rsidR="00C138E0" w:rsidRPr="00AB5EF4" w:rsidRDefault="00C138E0" w:rsidP="00C87FEE">
            <w:pPr>
              <w:widowControl w:val="0"/>
            </w:pPr>
          </w:p>
        </w:tc>
        <w:tc>
          <w:tcPr>
            <w:tcW w:w="1863" w:type="dxa"/>
          </w:tcPr>
          <w:p w:rsidR="00C138E0" w:rsidRPr="00DD7FC6" w:rsidRDefault="00C138E0" w:rsidP="00C87FEE">
            <w:pPr>
              <w:widowControl w:val="0"/>
              <w:rPr>
                <w:b/>
              </w:rPr>
            </w:pPr>
            <w:r w:rsidRPr="00DD7FC6">
              <w:rPr>
                <w:b/>
              </w:rPr>
              <w:t>ИТОГО</w:t>
            </w:r>
            <w:r w:rsidR="00A65259" w:rsidRPr="00DD7FC6">
              <w:rPr>
                <w:b/>
              </w:rPr>
              <w:t xml:space="preserve"> %</w:t>
            </w:r>
            <w:r w:rsidRPr="00DD7FC6">
              <w:rPr>
                <w:b/>
              </w:rPr>
              <w:t>:</w:t>
            </w:r>
          </w:p>
        </w:tc>
        <w:tc>
          <w:tcPr>
            <w:tcW w:w="851" w:type="dxa"/>
          </w:tcPr>
          <w:p w:rsidR="00C138E0" w:rsidRPr="00DD7FC6" w:rsidRDefault="00C138E0" w:rsidP="00C87FEE">
            <w:pPr>
              <w:widowControl w:val="0"/>
              <w:rPr>
                <w:b/>
              </w:rPr>
            </w:pPr>
          </w:p>
        </w:tc>
        <w:tc>
          <w:tcPr>
            <w:tcW w:w="992" w:type="dxa"/>
          </w:tcPr>
          <w:p w:rsidR="00C138E0" w:rsidRPr="00DD7FC6" w:rsidRDefault="00A65259" w:rsidP="00C87FEE">
            <w:pPr>
              <w:widowControl w:val="0"/>
              <w:rPr>
                <w:b/>
              </w:rPr>
            </w:pPr>
            <w:r w:rsidRPr="00DD7FC6">
              <w:rPr>
                <w:b/>
              </w:rPr>
              <w:t>31%</w:t>
            </w:r>
          </w:p>
        </w:tc>
        <w:tc>
          <w:tcPr>
            <w:tcW w:w="992" w:type="dxa"/>
          </w:tcPr>
          <w:p w:rsidR="00C138E0" w:rsidRPr="00DD7FC6" w:rsidRDefault="00A65259" w:rsidP="00C87FEE">
            <w:pPr>
              <w:widowControl w:val="0"/>
              <w:rPr>
                <w:b/>
              </w:rPr>
            </w:pPr>
            <w:r w:rsidRPr="00DD7FC6">
              <w:rPr>
                <w:b/>
              </w:rPr>
              <w:t>47%</w:t>
            </w:r>
          </w:p>
        </w:tc>
        <w:tc>
          <w:tcPr>
            <w:tcW w:w="1134" w:type="dxa"/>
          </w:tcPr>
          <w:p w:rsidR="00C138E0" w:rsidRPr="00DD7FC6" w:rsidRDefault="00A65259" w:rsidP="00C87FEE">
            <w:pPr>
              <w:widowControl w:val="0"/>
              <w:rPr>
                <w:b/>
              </w:rPr>
            </w:pPr>
            <w:r w:rsidRPr="00DD7FC6">
              <w:rPr>
                <w:b/>
              </w:rPr>
              <w:t>53%</w:t>
            </w:r>
          </w:p>
        </w:tc>
        <w:tc>
          <w:tcPr>
            <w:tcW w:w="1418" w:type="dxa"/>
          </w:tcPr>
          <w:p w:rsidR="00C138E0" w:rsidRPr="00DD7FC6" w:rsidRDefault="00A65259" w:rsidP="00A65259">
            <w:pPr>
              <w:widowControl w:val="0"/>
              <w:rPr>
                <w:b/>
              </w:rPr>
            </w:pPr>
            <w:r w:rsidRPr="00DD7FC6">
              <w:rPr>
                <w:b/>
              </w:rPr>
              <w:t>69%</w:t>
            </w:r>
          </w:p>
        </w:tc>
        <w:tc>
          <w:tcPr>
            <w:tcW w:w="1701" w:type="dxa"/>
            <w:shd w:val="clear" w:color="auto" w:fill="auto"/>
          </w:tcPr>
          <w:p w:rsidR="00C138E0" w:rsidRPr="00DD7FC6" w:rsidRDefault="00C138E0" w:rsidP="00C87FEE">
            <w:pPr>
              <w:widowControl w:val="0"/>
              <w:rPr>
                <w:b/>
              </w:rPr>
            </w:pPr>
          </w:p>
        </w:tc>
      </w:tr>
    </w:tbl>
    <w:p w:rsidR="00FB38B6" w:rsidRDefault="00FB38B6" w:rsidP="002C1424">
      <w:pPr>
        <w:widowControl w:val="0"/>
        <w:spacing w:line="360" w:lineRule="auto"/>
        <w:ind w:firstLine="709"/>
        <w:rPr>
          <w:sz w:val="16"/>
          <w:szCs w:val="16"/>
        </w:rPr>
      </w:pPr>
    </w:p>
    <w:p w:rsidR="00FB38B6" w:rsidRDefault="00FB38B6" w:rsidP="00BE543A">
      <w:pPr>
        <w:widowControl w:val="0"/>
        <w:spacing w:line="360" w:lineRule="auto"/>
        <w:ind w:firstLine="709"/>
        <w:rPr>
          <w:sz w:val="16"/>
          <w:szCs w:val="16"/>
        </w:rPr>
      </w:pPr>
    </w:p>
    <w:p w:rsidR="00FB38B6" w:rsidRDefault="00FB38B6" w:rsidP="00BE543A">
      <w:pPr>
        <w:widowControl w:val="0"/>
        <w:spacing w:line="360" w:lineRule="auto"/>
        <w:ind w:firstLine="709"/>
        <w:rPr>
          <w:b/>
          <w:bCs/>
          <w:sz w:val="28"/>
          <w:szCs w:val="28"/>
        </w:rPr>
      </w:pPr>
      <w:r>
        <w:rPr>
          <w:b/>
          <w:bCs/>
          <w:sz w:val="28"/>
          <w:szCs w:val="28"/>
        </w:rPr>
        <w:t>5.3. Содержание практических и семинарских занятий</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5386"/>
        <w:gridCol w:w="2381"/>
      </w:tblGrid>
      <w:tr w:rsidR="00FB38B6" w:rsidRPr="00843221" w:rsidTr="00D654B2">
        <w:trPr>
          <w:tblHeader/>
        </w:trPr>
        <w:tc>
          <w:tcPr>
            <w:tcW w:w="2122" w:type="dxa"/>
          </w:tcPr>
          <w:p w:rsidR="00FB38B6" w:rsidRPr="00843221" w:rsidRDefault="00FB38B6" w:rsidP="00BE0B8A">
            <w:pPr>
              <w:widowControl w:val="0"/>
              <w:rPr>
                <w:b/>
              </w:rPr>
            </w:pPr>
            <w:r w:rsidRPr="00843221">
              <w:rPr>
                <w:b/>
              </w:rPr>
              <w:t>Наименование тем (разделов) дисциплины</w:t>
            </w:r>
          </w:p>
        </w:tc>
        <w:tc>
          <w:tcPr>
            <w:tcW w:w="5386" w:type="dxa"/>
          </w:tcPr>
          <w:p w:rsidR="00FB38B6" w:rsidRPr="00843221" w:rsidRDefault="00FB38B6" w:rsidP="00BE0B8A">
            <w:pPr>
              <w:widowControl w:val="0"/>
              <w:rPr>
                <w:b/>
              </w:rPr>
            </w:pPr>
            <w:r w:rsidRPr="00843221">
              <w:rPr>
                <w:b/>
              </w:rPr>
              <w:t>Перечень вопросов для обсуждения на семинарских, практических занятиях, рекомендуемые источники из разделов 8, 9</w:t>
            </w:r>
          </w:p>
        </w:tc>
        <w:tc>
          <w:tcPr>
            <w:tcW w:w="2381" w:type="dxa"/>
          </w:tcPr>
          <w:p w:rsidR="00FB38B6" w:rsidRPr="00843221" w:rsidRDefault="00FB38B6" w:rsidP="00BE0B8A">
            <w:pPr>
              <w:widowControl w:val="0"/>
              <w:jc w:val="center"/>
              <w:rPr>
                <w:b/>
              </w:rPr>
            </w:pPr>
            <w:r w:rsidRPr="00843221">
              <w:rPr>
                <w:b/>
              </w:rPr>
              <w:t>Форма проведения занятий</w:t>
            </w:r>
          </w:p>
        </w:tc>
      </w:tr>
      <w:tr w:rsidR="00D23EB1" w:rsidRPr="00843221" w:rsidTr="00BE543A">
        <w:tc>
          <w:tcPr>
            <w:tcW w:w="2122" w:type="dxa"/>
          </w:tcPr>
          <w:p w:rsidR="00D23EB1" w:rsidRPr="00D23EB1" w:rsidRDefault="00D23EB1" w:rsidP="007E69E3">
            <w:pPr>
              <w:widowControl w:val="0"/>
              <w:jc w:val="both"/>
            </w:pPr>
            <w:r w:rsidRPr="00D23EB1">
              <w:rPr>
                <w:snapToGrid w:val="0"/>
                <w:lang w:eastAsia="en-US"/>
              </w:rPr>
              <w:t>Поведение как предмет психологи</w:t>
            </w:r>
          </w:p>
        </w:tc>
        <w:tc>
          <w:tcPr>
            <w:tcW w:w="5386" w:type="dxa"/>
          </w:tcPr>
          <w:p w:rsidR="00D23EB1" w:rsidRPr="00F24E0D" w:rsidRDefault="00B433B2" w:rsidP="009651A9">
            <w:pPr>
              <w:pStyle w:val="aff1"/>
              <w:jc w:val="both"/>
              <w:rPr>
                <w:rFonts w:ascii="Times New Roman" w:hAnsi="Times New Roman"/>
                <w:color w:val="000000"/>
                <w:sz w:val="24"/>
                <w:szCs w:val="24"/>
                <w:lang w:val="ru-RU"/>
              </w:rPr>
            </w:pPr>
            <w:r>
              <w:rPr>
                <w:rFonts w:ascii="Times New Roman" w:eastAsia="Calibri" w:hAnsi="Times New Roman"/>
                <w:sz w:val="24"/>
                <w:szCs w:val="24"/>
                <w:lang w:val="ru-RU" w:eastAsia="ar-SA"/>
              </w:rPr>
              <w:t xml:space="preserve">Что такое </w:t>
            </w:r>
            <w:r w:rsidRPr="00B433B2">
              <w:rPr>
                <w:rFonts w:ascii="Times New Roman" w:eastAsia="Calibri" w:hAnsi="Times New Roman"/>
                <w:sz w:val="24"/>
                <w:szCs w:val="24"/>
                <w:lang w:val="ru-RU" w:eastAsia="ar-SA"/>
              </w:rPr>
              <w:t>поведени</w:t>
            </w:r>
            <w:r>
              <w:rPr>
                <w:rFonts w:ascii="Times New Roman" w:eastAsia="Calibri" w:hAnsi="Times New Roman"/>
                <w:sz w:val="24"/>
                <w:szCs w:val="24"/>
                <w:lang w:val="ru-RU" w:eastAsia="ar-SA"/>
              </w:rPr>
              <w:t xml:space="preserve">е? Чем поведение отличается от деятельности? Какие виды поведения изучены в психологии? Какие теории </w:t>
            </w:r>
            <w:r w:rsidRPr="00B433B2">
              <w:rPr>
                <w:rFonts w:ascii="Times New Roman" w:hAnsi="Times New Roman"/>
                <w:sz w:val="24"/>
                <w:szCs w:val="24"/>
                <w:lang w:val="ru-RU"/>
              </w:rPr>
              <w:t>поведения человека</w:t>
            </w:r>
            <w:r>
              <w:rPr>
                <w:rFonts w:ascii="Times New Roman" w:hAnsi="Times New Roman"/>
                <w:sz w:val="24"/>
                <w:szCs w:val="24"/>
                <w:lang w:val="ru-RU"/>
              </w:rPr>
              <w:t xml:space="preserve"> разработаны в зарубежной науке? Как отечественная психология исследует поведенческие </w:t>
            </w:r>
            <w:r w:rsidRPr="00F24E0D">
              <w:rPr>
                <w:rFonts w:ascii="Times New Roman" w:hAnsi="Times New Roman"/>
                <w:sz w:val="24"/>
                <w:szCs w:val="24"/>
                <w:lang w:val="ru-RU"/>
              </w:rPr>
              <w:t>акты?</w:t>
            </w:r>
          </w:p>
          <w:p w:rsidR="00D23EB1" w:rsidRPr="004D7B24" w:rsidRDefault="00D23EB1" w:rsidP="009651A9">
            <w:pPr>
              <w:pStyle w:val="aff1"/>
              <w:jc w:val="both"/>
              <w:rPr>
                <w:rFonts w:ascii="Times New Roman" w:hAnsi="Times New Roman"/>
                <w:color w:val="000000"/>
                <w:sz w:val="24"/>
                <w:szCs w:val="24"/>
                <w:lang w:val="ru-RU"/>
              </w:rPr>
            </w:pPr>
            <w:r w:rsidRPr="00F24E0D">
              <w:rPr>
                <w:rFonts w:ascii="Times New Roman" w:hAnsi="Times New Roman"/>
                <w:color w:val="000000"/>
                <w:sz w:val="24"/>
                <w:szCs w:val="24"/>
                <w:lang w:val="ru-RU"/>
              </w:rPr>
              <w:t xml:space="preserve">Рекомендуемые источники: </w:t>
            </w:r>
            <w:r w:rsidR="00E04E92" w:rsidRPr="00F24E0D">
              <w:rPr>
                <w:rFonts w:ascii="Times New Roman" w:hAnsi="Times New Roman"/>
                <w:color w:val="000000"/>
                <w:sz w:val="24"/>
                <w:szCs w:val="24"/>
              </w:rPr>
              <w:t>8.1; 8.2; 8.3; 8.4</w:t>
            </w:r>
            <w:r w:rsidR="004D7B24" w:rsidRPr="00F24E0D">
              <w:rPr>
                <w:rFonts w:ascii="Times New Roman" w:hAnsi="Times New Roman"/>
                <w:color w:val="000000"/>
                <w:sz w:val="24"/>
                <w:szCs w:val="24"/>
                <w:lang w:val="ru-RU"/>
              </w:rPr>
              <w:t xml:space="preserve">; </w:t>
            </w:r>
            <w:r w:rsidR="00F24E0D" w:rsidRPr="00F24E0D">
              <w:rPr>
                <w:rFonts w:ascii="Times New Roman" w:hAnsi="Times New Roman"/>
                <w:color w:val="000000"/>
                <w:sz w:val="24"/>
                <w:szCs w:val="24"/>
              </w:rPr>
              <w:t>9.1, 9.2, 9.3, 9.4, 9.5</w:t>
            </w:r>
          </w:p>
        </w:tc>
        <w:tc>
          <w:tcPr>
            <w:tcW w:w="2381" w:type="dxa"/>
          </w:tcPr>
          <w:p w:rsidR="00D23EB1" w:rsidRPr="00843221" w:rsidRDefault="00D23EB1" w:rsidP="00BE0B8A">
            <w:pPr>
              <w:widowControl w:val="0"/>
            </w:pPr>
            <w:r w:rsidRPr="00843221">
              <w:t>Дискуссия.</w:t>
            </w:r>
          </w:p>
          <w:p w:rsidR="00D23EB1" w:rsidRDefault="00D23EB1" w:rsidP="00BE0B8A">
            <w:pPr>
              <w:widowControl w:val="0"/>
            </w:pPr>
            <w:r w:rsidRPr="00843221">
              <w:t>Решение задач</w:t>
            </w:r>
          </w:p>
          <w:p w:rsidR="00D23EB1" w:rsidRPr="00843221" w:rsidRDefault="00D23EB1" w:rsidP="00130925">
            <w:pPr>
              <w:widowControl w:val="0"/>
              <w:rPr>
                <w:highlight w:val="yellow"/>
              </w:rPr>
            </w:pPr>
          </w:p>
        </w:tc>
      </w:tr>
      <w:tr w:rsidR="00D23EB1" w:rsidRPr="00843221" w:rsidTr="00BE543A">
        <w:tc>
          <w:tcPr>
            <w:tcW w:w="2122" w:type="dxa"/>
          </w:tcPr>
          <w:p w:rsidR="00D23EB1" w:rsidRPr="00D23EB1" w:rsidRDefault="00D23EB1" w:rsidP="007E69E3">
            <w:pPr>
              <w:widowControl w:val="0"/>
              <w:rPr>
                <w:bCs/>
                <w:snapToGrid w:val="0"/>
                <w:lang w:eastAsia="en-US"/>
              </w:rPr>
            </w:pPr>
            <w:r w:rsidRPr="00D23EB1">
              <w:rPr>
                <w:rFonts w:eastAsia="Calibri"/>
                <w:lang w:eastAsia="ar-SA"/>
              </w:rPr>
              <w:t>Социальные коммуникации в сети Интернет</w:t>
            </w:r>
          </w:p>
        </w:tc>
        <w:tc>
          <w:tcPr>
            <w:tcW w:w="5386" w:type="dxa"/>
          </w:tcPr>
          <w:p w:rsidR="00B433B2" w:rsidRPr="00B433B2" w:rsidRDefault="00B433B2" w:rsidP="00B433B2">
            <w:pPr>
              <w:pStyle w:val="aff1"/>
              <w:jc w:val="both"/>
              <w:rPr>
                <w:rFonts w:ascii="Times New Roman" w:hAnsi="Times New Roman"/>
                <w:spacing w:val="6"/>
                <w:sz w:val="24"/>
                <w:szCs w:val="24"/>
                <w:shd w:val="clear" w:color="auto" w:fill="FFFFFF"/>
                <w:lang w:val="ru-RU"/>
              </w:rPr>
            </w:pPr>
            <w:r>
              <w:rPr>
                <w:rFonts w:ascii="Times New Roman" w:eastAsia="Calibri" w:hAnsi="Times New Roman"/>
                <w:sz w:val="24"/>
                <w:szCs w:val="24"/>
                <w:lang w:val="ru-RU" w:eastAsia="ar-SA"/>
              </w:rPr>
              <w:t>Каковы п</w:t>
            </w:r>
            <w:r w:rsidRPr="00B433B2">
              <w:rPr>
                <w:rFonts w:ascii="Times New Roman" w:eastAsia="Calibri" w:hAnsi="Times New Roman"/>
                <w:sz w:val="24"/>
                <w:szCs w:val="24"/>
                <w:lang w:val="ru-RU" w:eastAsia="ar-SA"/>
              </w:rPr>
              <w:t>сихологические механизмы и закономерности коммуникационных воздействий</w:t>
            </w:r>
            <w:r>
              <w:rPr>
                <w:rFonts w:ascii="Times New Roman" w:eastAsia="Calibri" w:hAnsi="Times New Roman"/>
                <w:sz w:val="24"/>
                <w:szCs w:val="24"/>
                <w:lang w:val="ru-RU" w:eastAsia="ar-SA"/>
              </w:rPr>
              <w:t xml:space="preserve"> в сети Интернет? Чем отличается онлайн-общения от офлайн-общения?</w:t>
            </w:r>
            <w:r w:rsidRPr="00B433B2">
              <w:rPr>
                <w:rFonts w:ascii="Times New Roman" w:eastAsia="Calibri" w:hAnsi="Times New Roman"/>
                <w:sz w:val="24"/>
                <w:szCs w:val="24"/>
                <w:lang w:val="ru-RU" w:eastAsia="ar-SA"/>
              </w:rPr>
              <w:t xml:space="preserve"> </w:t>
            </w:r>
            <w:r>
              <w:rPr>
                <w:rFonts w:ascii="Times New Roman" w:eastAsia="Calibri" w:hAnsi="Times New Roman"/>
                <w:sz w:val="24"/>
                <w:szCs w:val="24"/>
                <w:lang w:val="ru-RU" w:eastAsia="ar-SA"/>
              </w:rPr>
              <w:t>Какова</w:t>
            </w:r>
            <w:r w:rsidRPr="00B433B2">
              <w:rPr>
                <w:rFonts w:ascii="Times New Roman" w:hAnsi="Times New Roman"/>
                <w:spacing w:val="6"/>
                <w:sz w:val="24"/>
                <w:szCs w:val="24"/>
                <w:shd w:val="clear" w:color="auto" w:fill="FFFFFF"/>
                <w:lang w:val="ru-RU"/>
              </w:rPr>
              <w:t xml:space="preserve"> этика сетевого общения</w:t>
            </w:r>
            <w:r>
              <w:rPr>
                <w:rFonts w:ascii="Times New Roman" w:hAnsi="Times New Roman"/>
                <w:spacing w:val="6"/>
                <w:sz w:val="24"/>
                <w:szCs w:val="24"/>
                <w:shd w:val="clear" w:color="auto" w:fill="FFFFFF"/>
                <w:lang w:val="ru-RU"/>
              </w:rPr>
              <w:t>?</w:t>
            </w:r>
            <w:r w:rsidRPr="00B433B2">
              <w:rPr>
                <w:rFonts w:ascii="Times New Roman" w:hAnsi="Times New Roman"/>
                <w:spacing w:val="6"/>
                <w:sz w:val="24"/>
                <w:szCs w:val="24"/>
                <w:shd w:val="clear" w:color="auto" w:fill="FFFFFF"/>
                <w:lang w:val="ru-RU"/>
              </w:rPr>
              <w:t xml:space="preserve"> </w:t>
            </w:r>
            <w:r>
              <w:rPr>
                <w:rFonts w:ascii="Times New Roman" w:hAnsi="Times New Roman"/>
                <w:spacing w:val="6"/>
                <w:sz w:val="24"/>
                <w:szCs w:val="24"/>
                <w:shd w:val="clear" w:color="auto" w:fill="FFFFFF"/>
                <w:lang w:val="ru-RU"/>
              </w:rPr>
              <w:t>Каковы э</w:t>
            </w:r>
            <w:r w:rsidRPr="00B433B2">
              <w:rPr>
                <w:rFonts w:ascii="Times New Roman" w:hAnsi="Times New Roman"/>
                <w:spacing w:val="6"/>
                <w:sz w:val="24"/>
                <w:szCs w:val="24"/>
                <w:shd w:val="clear" w:color="auto" w:fill="FFFFFF"/>
                <w:lang w:val="ru-RU"/>
              </w:rPr>
              <w:t>тнокультурные</w:t>
            </w:r>
            <w:r>
              <w:rPr>
                <w:rFonts w:ascii="Times New Roman" w:hAnsi="Times New Roman"/>
                <w:spacing w:val="6"/>
                <w:sz w:val="24"/>
                <w:szCs w:val="24"/>
                <w:shd w:val="clear" w:color="auto" w:fill="FFFFFF"/>
                <w:lang w:val="ru-RU"/>
              </w:rPr>
              <w:t xml:space="preserve"> </w:t>
            </w:r>
            <w:r w:rsidRPr="00B433B2">
              <w:rPr>
                <w:rFonts w:ascii="Times New Roman" w:hAnsi="Times New Roman"/>
                <w:spacing w:val="6"/>
                <w:sz w:val="24"/>
                <w:szCs w:val="24"/>
                <w:shd w:val="clear" w:color="auto" w:fill="FFFFFF"/>
                <w:lang w:val="ru-RU"/>
              </w:rPr>
              <w:t>аспекты коммуникации в сети Интернет</w:t>
            </w:r>
            <w:r>
              <w:rPr>
                <w:rFonts w:ascii="Times New Roman" w:hAnsi="Times New Roman"/>
                <w:spacing w:val="6"/>
                <w:sz w:val="24"/>
                <w:szCs w:val="24"/>
                <w:shd w:val="clear" w:color="auto" w:fill="FFFFFF"/>
                <w:lang w:val="ru-RU"/>
              </w:rPr>
              <w:t>?</w:t>
            </w:r>
            <w:r w:rsidRPr="00B433B2">
              <w:rPr>
                <w:rFonts w:ascii="Times New Roman" w:hAnsi="Times New Roman"/>
                <w:spacing w:val="6"/>
                <w:sz w:val="24"/>
                <w:szCs w:val="24"/>
                <w:shd w:val="clear" w:color="auto" w:fill="FFFFFF"/>
                <w:lang w:val="ru-RU"/>
              </w:rPr>
              <w:t xml:space="preserve"> </w:t>
            </w:r>
            <w:r>
              <w:rPr>
                <w:rFonts w:ascii="Times New Roman" w:hAnsi="Times New Roman"/>
                <w:spacing w:val="6"/>
                <w:sz w:val="24"/>
                <w:szCs w:val="24"/>
                <w:shd w:val="clear" w:color="auto" w:fill="FFFFFF"/>
                <w:lang w:val="ru-RU"/>
              </w:rPr>
              <w:t xml:space="preserve">Каковы </w:t>
            </w:r>
            <w:r w:rsidRPr="00B433B2">
              <w:rPr>
                <w:rFonts w:ascii="Times New Roman" w:hAnsi="Times New Roman"/>
                <w:spacing w:val="6"/>
                <w:sz w:val="24"/>
                <w:szCs w:val="24"/>
                <w:shd w:val="clear" w:color="auto" w:fill="FFFFFF"/>
                <w:lang w:val="ru-RU"/>
              </w:rPr>
              <w:t>гендерные аспекты коммуникации в сети Интернет</w:t>
            </w:r>
            <w:r>
              <w:rPr>
                <w:rFonts w:ascii="Times New Roman" w:hAnsi="Times New Roman"/>
                <w:spacing w:val="6"/>
                <w:sz w:val="24"/>
                <w:szCs w:val="24"/>
                <w:shd w:val="clear" w:color="auto" w:fill="FFFFFF"/>
                <w:lang w:val="ru-RU"/>
              </w:rPr>
              <w:t>?</w:t>
            </w:r>
            <w:r w:rsidRPr="00B433B2">
              <w:rPr>
                <w:rFonts w:ascii="Times New Roman" w:hAnsi="Times New Roman"/>
                <w:spacing w:val="6"/>
                <w:sz w:val="24"/>
                <w:szCs w:val="24"/>
                <w:shd w:val="clear" w:color="auto" w:fill="FFFFFF"/>
                <w:lang w:val="ru-RU"/>
              </w:rPr>
              <w:t xml:space="preserve"> </w:t>
            </w:r>
            <w:r>
              <w:rPr>
                <w:rFonts w:ascii="Times New Roman" w:hAnsi="Times New Roman"/>
                <w:spacing w:val="6"/>
                <w:sz w:val="24"/>
                <w:szCs w:val="24"/>
                <w:shd w:val="clear" w:color="auto" w:fill="FFFFFF"/>
                <w:lang w:val="ru-RU"/>
              </w:rPr>
              <w:t>Каковы</w:t>
            </w:r>
            <w:r w:rsidRPr="00B433B2">
              <w:rPr>
                <w:rFonts w:ascii="Times New Roman" w:hAnsi="Times New Roman"/>
                <w:spacing w:val="6"/>
                <w:sz w:val="24"/>
                <w:szCs w:val="24"/>
                <w:shd w:val="clear" w:color="auto" w:fill="FFFFFF"/>
                <w:lang w:val="ru-RU"/>
              </w:rPr>
              <w:t xml:space="preserve"> возрастные аспекты коммуникации в сети Интернет</w:t>
            </w:r>
            <w:r>
              <w:rPr>
                <w:rFonts w:ascii="Times New Roman" w:hAnsi="Times New Roman"/>
                <w:spacing w:val="6"/>
                <w:sz w:val="24"/>
                <w:szCs w:val="24"/>
                <w:shd w:val="clear" w:color="auto" w:fill="FFFFFF"/>
                <w:lang w:val="ru-RU"/>
              </w:rPr>
              <w:t>?</w:t>
            </w:r>
          </w:p>
          <w:p w:rsidR="00D23EB1" w:rsidRPr="009C06A1" w:rsidRDefault="00D23EB1" w:rsidP="009C06A1">
            <w:pPr>
              <w:pStyle w:val="210"/>
              <w:widowControl/>
              <w:jc w:val="both"/>
              <w:rPr>
                <w:color w:val="000000"/>
                <w:szCs w:val="24"/>
              </w:rPr>
            </w:pPr>
            <w:r w:rsidRPr="00130925">
              <w:rPr>
                <w:color w:val="000000"/>
                <w:szCs w:val="24"/>
              </w:rPr>
              <w:t>Рекомендуемые источники: 8.1; 8.2; 8.3; 8.4</w:t>
            </w:r>
            <w:r w:rsidR="004D7B24">
              <w:rPr>
                <w:color w:val="000000"/>
                <w:szCs w:val="24"/>
              </w:rPr>
              <w:t xml:space="preserve">; </w:t>
            </w:r>
            <w:r w:rsidR="00F24E0D">
              <w:rPr>
                <w:color w:val="000000"/>
              </w:rPr>
              <w:t>9.1, 9.2, 9.3, 9.4, 9.5</w:t>
            </w:r>
          </w:p>
        </w:tc>
        <w:tc>
          <w:tcPr>
            <w:tcW w:w="2381" w:type="dxa"/>
          </w:tcPr>
          <w:p w:rsidR="00D23EB1" w:rsidRPr="00843221" w:rsidRDefault="00D23EB1" w:rsidP="007A301A">
            <w:pPr>
              <w:widowControl w:val="0"/>
            </w:pPr>
            <w:r w:rsidRPr="00843221">
              <w:t>Дискуссия</w:t>
            </w:r>
          </w:p>
          <w:p w:rsidR="00D23EB1" w:rsidRDefault="00D23EB1" w:rsidP="00EB4BA7">
            <w:pPr>
              <w:widowControl w:val="0"/>
            </w:pPr>
            <w:r w:rsidRPr="00843221">
              <w:t>Решение задач</w:t>
            </w:r>
          </w:p>
          <w:p w:rsidR="00D23EB1" w:rsidRDefault="00D23EB1" w:rsidP="00EB4BA7">
            <w:pPr>
              <w:widowControl w:val="0"/>
            </w:pPr>
            <w:r>
              <w:t>Тренинг</w:t>
            </w:r>
          </w:p>
          <w:p w:rsidR="00D23EB1" w:rsidRPr="00843221" w:rsidRDefault="00D23EB1" w:rsidP="00130925">
            <w:pPr>
              <w:widowControl w:val="0"/>
              <w:rPr>
                <w:highlight w:val="yellow"/>
              </w:rPr>
            </w:pPr>
          </w:p>
        </w:tc>
      </w:tr>
      <w:tr w:rsidR="00D23EB1" w:rsidRPr="00843221" w:rsidTr="00BE543A">
        <w:tc>
          <w:tcPr>
            <w:tcW w:w="2122" w:type="dxa"/>
          </w:tcPr>
          <w:p w:rsidR="00D23EB1" w:rsidRPr="00D23EB1" w:rsidRDefault="00D23EB1" w:rsidP="007E69E3">
            <w:pPr>
              <w:widowControl w:val="0"/>
              <w:rPr>
                <w:bCs/>
                <w:snapToGrid w:val="0"/>
                <w:lang w:eastAsia="en-US"/>
              </w:rPr>
            </w:pPr>
            <w:r w:rsidRPr="00D23EB1">
              <w:rPr>
                <w:spacing w:val="6"/>
                <w:shd w:val="clear" w:color="auto" w:fill="FFFFFF"/>
              </w:rPr>
              <w:t>Аддиктивное и девиантное поведение в сети Интернет</w:t>
            </w:r>
          </w:p>
        </w:tc>
        <w:tc>
          <w:tcPr>
            <w:tcW w:w="5386" w:type="dxa"/>
          </w:tcPr>
          <w:p w:rsidR="00D23EB1" w:rsidRDefault="00D23EB1" w:rsidP="00D23EB1">
            <w:pPr>
              <w:autoSpaceDE w:val="0"/>
              <w:autoSpaceDN w:val="0"/>
              <w:adjustRightInd w:val="0"/>
              <w:rPr>
                <w:color w:val="000000"/>
              </w:rPr>
            </w:pPr>
            <w:r>
              <w:rPr>
                <w:color w:val="000000"/>
              </w:rPr>
              <w:t>Как выявить</w:t>
            </w:r>
            <w:r w:rsidRPr="001D2F55">
              <w:rPr>
                <w:color w:val="000000"/>
              </w:rPr>
              <w:t xml:space="preserve"> кибер</w:t>
            </w:r>
            <w:r>
              <w:rPr>
                <w:color w:val="000000"/>
              </w:rPr>
              <w:t xml:space="preserve">буллинг? Как помочь жертве кибербуллинга? </w:t>
            </w:r>
            <w:r w:rsidRPr="001D2F55">
              <w:rPr>
                <w:color w:val="000000"/>
              </w:rPr>
              <w:t xml:space="preserve"> </w:t>
            </w:r>
            <w:r>
              <w:rPr>
                <w:color w:val="000000"/>
              </w:rPr>
              <w:t>Как жестокие видеоигры</w:t>
            </w:r>
            <w:r w:rsidRPr="00454232">
              <w:rPr>
                <w:color w:val="000000"/>
              </w:rPr>
              <w:t xml:space="preserve"> измен</w:t>
            </w:r>
            <w:r>
              <w:rPr>
                <w:color w:val="000000"/>
              </w:rPr>
              <w:t>я</w:t>
            </w:r>
            <w:r w:rsidR="00B433B2">
              <w:rPr>
                <w:color w:val="000000"/>
              </w:rPr>
              <w:t>ю</w:t>
            </w:r>
            <w:r>
              <w:rPr>
                <w:color w:val="000000"/>
              </w:rPr>
              <w:t xml:space="preserve">т </w:t>
            </w:r>
            <w:r w:rsidRPr="00454232">
              <w:rPr>
                <w:color w:val="000000"/>
              </w:rPr>
              <w:t xml:space="preserve">поведение? Как </w:t>
            </w:r>
            <w:r>
              <w:rPr>
                <w:color w:val="000000"/>
              </w:rPr>
              <w:t>этот эффект изменения можно</w:t>
            </w:r>
            <w:r w:rsidRPr="00454232">
              <w:rPr>
                <w:color w:val="000000"/>
              </w:rPr>
              <w:t xml:space="preserve"> измерить объективно?</w:t>
            </w:r>
            <w:r>
              <w:rPr>
                <w:color w:val="000000"/>
              </w:rPr>
              <w:t xml:space="preserve"> </w:t>
            </w:r>
            <w:r w:rsidRPr="00FC4BC8">
              <w:rPr>
                <w:color w:val="000000"/>
              </w:rPr>
              <w:t>Где провести грань между киберпреследованием и наблюдением за чьей-либо деятельностью в Интернете?</w:t>
            </w:r>
          </w:p>
          <w:p w:rsidR="00D23EB1" w:rsidRPr="009C06A1" w:rsidRDefault="00D23EB1" w:rsidP="009651A9">
            <w:pPr>
              <w:widowControl w:val="0"/>
              <w:rPr>
                <w:color w:val="000000"/>
              </w:rPr>
            </w:pPr>
            <w:r w:rsidRPr="00130925">
              <w:rPr>
                <w:color w:val="000000"/>
              </w:rPr>
              <w:t>Рекомендуемые источники: 8.1; 8.2; 8.3; 8.4</w:t>
            </w:r>
            <w:r w:rsidR="004D7B24">
              <w:rPr>
                <w:color w:val="000000"/>
              </w:rPr>
              <w:t xml:space="preserve">; </w:t>
            </w:r>
            <w:r w:rsidR="00F24E0D">
              <w:rPr>
                <w:color w:val="000000"/>
              </w:rPr>
              <w:t>9.1, 9.2, 9.3, 9.4, 9.5</w:t>
            </w:r>
          </w:p>
        </w:tc>
        <w:tc>
          <w:tcPr>
            <w:tcW w:w="2381" w:type="dxa"/>
          </w:tcPr>
          <w:p w:rsidR="00D23EB1" w:rsidRPr="00843221" w:rsidRDefault="00D23EB1" w:rsidP="007A301A">
            <w:pPr>
              <w:widowControl w:val="0"/>
            </w:pPr>
            <w:r w:rsidRPr="00843221">
              <w:t>Дискуссия</w:t>
            </w:r>
          </w:p>
          <w:p w:rsidR="00D23EB1" w:rsidRPr="00843221" w:rsidRDefault="00D23EB1" w:rsidP="007A301A">
            <w:pPr>
              <w:widowControl w:val="0"/>
            </w:pPr>
            <w:r w:rsidRPr="00843221">
              <w:t>Кейс-метод</w:t>
            </w:r>
          </w:p>
        </w:tc>
      </w:tr>
    </w:tbl>
    <w:p w:rsidR="00FB38B6" w:rsidRDefault="00FB38B6" w:rsidP="00BE543A">
      <w:pPr>
        <w:widowControl w:val="0"/>
        <w:spacing w:line="360" w:lineRule="auto"/>
        <w:jc w:val="both"/>
        <w:rPr>
          <w:sz w:val="16"/>
          <w:szCs w:val="16"/>
        </w:rPr>
      </w:pPr>
    </w:p>
    <w:p w:rsidR="00FB38B6" w:rsidRDefault="00FB38B6" w:rsidP="00BE543A">
      <w:pPr>
        <w:pStyle w:val="1"/>
        <w:widowControl w:val="0"/>
        <w:spacing w:before="0" w:line="360" w:lineRule="auto"/>
        <w:jc w:val="both"/>
        <w:rPr>
          <w:rFonts w:ascii="Times New Roman" w:hAnsi="Times New Roman"/>
        </w:rPr>
      </w:pPr>
      <w:bookmarkStart w:id="14" w:name="_Toc27585861"/>
      <w:bookmarkStart w:id="15" w:name="_Toc56884156"/>
      <w:r>
        <w:rPr>
          <w:rFonts w:ascii="Times New Roman" w:hAnsi="Times New Roman"/>
        </w:rPr>
        <w:t>6. Перечень учебно-методического обеспечения для самостоятельной работы обучающихся по дисциплине</w:t>
      </w:r>
      <w:bookmarkEnd w:id="14"/>
      <w:bookmarkEnd w:id="15"/>
    </w:p>
    <w:p w:rsidR="00FB38B6" w:rsidRPr="00B5011A" w:rsidRDefault="00FB38B6" w:rsidP="00BE543A">
      <w:pPr>
        <w:widowControl w:val="0"/>
        <w:spacing w:line="360" w:lineRule="auto"/>
        <w:ind w:firstLine="709"/>
        <w:rPr>
          <w:b/>
          <w:bCs/>
          <w:sz w:val="28"/>
          <w:szCs w:val="28"/>
        </w:rPr>
      </w:pPr>
      <w:r w:rsidRPr="00B5011A">
        <w:rPr>
          <w:b/>
          <w:bCs/>
          <w:sz w:val="28"/>
          <w:szCs w:val="28"/>
        </w:rPr>
        <w:t xml:space="preserve">6.1. Перечень вопросов, отводимых на самостоятельное освоение </w:t>
      </w:r>
      <w:r w:rsidRPr="00B5011A">
        <w:rPr>
          <w:b/>
          <w:bCs/>
          <w:sz w:val="28"/>
          <w:szCs w:val="28"/>
        </w:rPr>
        <w:lastRenderedPageBreak/>
        <w:t>дисциплины, формы внеаудиторной самостоятельной работы</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62"/>
        <w:gridCol w:w="4174"/>
        <w:gridCol w:w="2898"/>
      </w:tblGrid>
      <w:tr w:rsidR="00FB38B6" w:rsidRPr="003D4A5A" w:rsidTr="008816BA">
        <w:trPr>
          <w:trHeight w:val="274"/>
        </w:trPr>
        <w:tc>
          <w:tcPr>
            <w:tcW w:w="2562" w:type="dxa"/>
          </w:tcPr>
          <w:p w:rsidR="00FB38B6" w:rsidRPr="003D4A5A" w:rsidRDefault="00FB38B6" w:rsidP="003D4A5A">
            <w:pPr>
              <w:widowControl w:val="0"/>
              <w:rPr>
                <w:b/>
              </w:rPr>
            </w:pPr>
            <w:r w:rsidRPr="003D4A5A">
              <w:rPr>
                <w:b/>
              </w:rPr>
              <w:t>Наименование тем (разделов), входящих в дисциплину</w:t>
            </w:r>
          </w:p>
        </w:tc>
        <w:tc>
          <w:tcPr>
            <w:tcW w:w="4174" w:type="dxa"/>
          </w:tcPr>
          <w:p w:rsidR="00FB38B6" w:rsidRPr="003D4A5A" w:rsidRDefault="00FB38B6" w:rsidP="003D4A5A">
            <w:pPr>
              <w:widowControl w:val="0"/>
              <w:jc w:val="center"/>
              <w:rPr>
                <w:b/>
              </w:rPr>
            </w:pPr>
            <w:r w:rsidRPr="003D4A5A">
              <w:rPr>
                <w:b/>
              </w:rPr>
              <w:t>Перечень вопросов, отводимых на самостоятельное освоение</w:t>
            </w:r>
          </w:p>
        </w:tc>
        <w:tc>
          <w:tcPr>
            <w:tcW w:w="2898" w:type="dxa"/>
          </w:tcPr>
          <w:p w:rsidR="00FB38B6" w:rsidRPr="003D4A5A" w:rsidRDefault="00FB38B6" w:rsidP="003D4A5A">
            <w:pPr>
              <w:widowControl w:val="0"/>
              <w:rPr>
                <w:b/>
              </w:rPr>
            </w:pPr>
            <w:r w:rsidRPr="003D4A5A">
              <w:rPr>
                <w:b/>
              </w:rPr>
              <w:t>Формы внеаудиторной самостоятельной работы</w:t>
            </w:r>
          </w:p>
          <w:p w:rsidR="00FB38B6" w:rsidRPr="003D4A5A" w:rsidRDefault="00FB38B6" w:rsidP="003D4A5A">
            <w:pPr>
              <w:widowControl w:val="0"/>
              <w:rPr>
                <w:b/>
                <w:color w:val="FF0000"/>
                <w:highlight w:val="yellow"/>
              </w:rPr>
            </w:pPr>
          </w:p>
        </w:tc>
      </w:tr>
      <w:tr w:rsidR="00B433B2" w:rsidRPr="003D4A5A" w:rsidTr="008816BA">
        <w:trPr>
          <w:trHeight w:val="274"/>
        </w:trPr>
        <w:tc>
          <w:tcPr>
            <w:tcW w:w="2562" w:type="dxa"/>
          </w:tcPr>
          <w:p w:rsidR="00B433B2" w:rsidRPr="00D23EB1" w:rsidRDefault="00B433B2" w:rsidP="007E69E3">
            <w:pPr>
              <w:widowControl w:val="0"/>
              <w:jc w:val="both"/>
            </w:pPr>
            <w:r w:rsidRPr="00D23EB1">
              <w:rPr>
                <w:snapToGrid w:val="0"/>
                <w:lang w:eastAsia="en-US"/>
              </w:rPr>
              <w:t>Поведение как предмет психологи</w:t>
            </w:r>
          </w:p>
        </w:tc>
        <w:tc>
          <w:tcPr>
            <w:tcW w:w="4174" w:type="dxa"/>
          </w:tcPr>
          <w:p w:rsidR="00B433B2" w:rsidRPr="00AD30FE" w:rsidRDefault="00B433B2" w:rsidP="00B433B2">
            <w:r>
              <w:t>Этапы развития «науки о поведении»</w:t>
            </w:r>
          </w:p>
        </w:tc>
        <w:tc>
          <w:tcPr>
            <w:tcW w:w="2898" w:type="dxa"/>
          </w:tcPr>
          <w:p w:rsidR="00B433B2" w:rsidRDefault="00B433B2" w:rsidP="003D4A5A">
            <w:pPr>
              <w:widowControl w:val="0"/>
            </w:pPr>
            <w:r>
              <w:t>Работа со словарем</w:t>
            </w:r>
          </w:p>
          <w:p w:rsidR="00B433B2" w:rsidRPr="003D4A5A" w:rsidRDefault="00B433B2" w:rsidP="003D4A5A">
            <w:pPr>
              <w:widowControl w:val="0"/>
            </w:pPr>
            <w:r>
              <w:t>Работа с учебными текстами</w:t>
            </w:r>
          </w:p>
        </w:tc>
      </w:tr>
      <w:tr w:rsidR="00B433B2" w:rsidRPr="003D4A5A" w:rsidTr="008816BA">
        <w:trPr>
          <w:trHeight w:val="274"/>
        </w:trPr>
        <w:tc>
          <w:tcPr>
            <w:tcW w:w="2562" w:type="dxa"/>
          </w:tcPr>
          <w:p w:rsidR="00B433B2" w:rsidRPr="00D23EB1" w:rsidRDefault="00B433B2" w:rsidP="007E69E3">
            <w:pPr>
              <w:widowControl w:val="0"/>
              <w:rPr>
                <w:bCs/>
                <w:snapToGrid w:val="0"/>
                <w:lang w:eastAsia="en-US"/>
              </w:rPr>
            </w:pPr>
            <w:r w:rsidRPr="00D23EB1">
              <w:rPr>
                <w:rFonts w:eastAsia="Calibri"/>
                <w:lang w:eastAsia="ar-SA"/>
              </w:rPr>
              <w:t>Социальные коммуникации в сети Интернет</w:t>
            </w:r>
          </w:p>
        </w:tc>
        <w:tc>
          <w:tcPr>
            <w:tcW w:w="4174" w:type="dxa"/>
          </w:tcPr>
          <w:p w:rsidR="00B433B2" w:rsidRPr="00B433B2" w:rsidRDefault="00B433B2" w:rsidP="00B433B2">
            <w:pPr>
              <w:pStyle w:val="aff1"/>
              <w:jc w:val="both"/>
              <w:rPr>
                <w:rFonts w:ascii="Times New Roman" w:hAnsi="Times New Roman"/>
                <w:spacing w:val="6"/>
                <w:sz w:val="24"/>
                <w:szCs w:val="24"/>
                <w:shd w:val="clear" w:color="auto" w:fill="FFFFFF"/>
                <w:lang w:val="ru-RU"/>
              </w:rPr>
            </w:pPr>
            <w:r w:rsidRPr="00B433B2">
              <w:rPr>
                <w:rFonts w:ascii="Times New Roman" w:hAnsi="Times New Roman"/>
                <w:sz w:val="24"/>
                <w:szCs w:val="24"/>
                <w:lang w:val="ru-RU"/>
              </w:rPr>
              <w:t xml:space="preserve">Русскоязычные сервисы мониторинга социальных сетей. Организация события с использованием </w:t>
            </w:r>
            <w:r w:rsidRPr="00B433B2">
              <w:rPr>
                <w:rFonts w:ascii="Times New Roman" w:eastAsia="Calibri" w:hAnsi="Times New Roman"/>
                <w:sz w:val="24"/>
                <w:szCs w:val="24"/>
                <w:lang w:val="ru-RU" w:eastAsia="ar-SA"/>
              </w:rPr>
              <w:t xml:space="preserve">социальных платформ. </w:t>
            </w:r>
            <w:r w:rsidRPr="00B433B2">
              <w:rPr>
                <w:rFonts w:ascii="Times New Roman" w:hAnsi="Times New Roman"/>
                <w:sz w:val="24"/>
                <w:szCs w:val="24"/>
                <w:lang w:val="ru-RU"/>
              </w:rPr>
              <w:t>Коллаборативные онлайн-ресурсы и их возможности их использования в психологии.</w:t>
            </w:r>
          </w:p>
        </w:tc>
        <w:tc>
          <w:tcPr>
            <w:tcW w:w="2898" w:type="dxa"/>
          </w:tcPr>
          <w:p w:rsidR="00B433B2" w:rsidRDefault="00B433B2" w:rsidP="003D4A5A">
            <w:pPr>
              <w:widowControl w:val="0"/>
            </w:pPr>
            <w:r>
              <w:t>Работа с учебными текстами</w:t>
            </w:r>
          </w:p>
          <w:p w:rsidR="00B433B2" w:rsidRDefault="00B433B2" w:rsidP="003D4A5A">
            <w:pPr>
              <w:widowControl w:val="0"/>
            </w:pPr>
            <w:r>
              <w:t>Работа со словарем</w:t>
            </w:r>
          </w:p>
          <w:p w:rsidR="00E65552" w:rsidRDefault="00B433B2" w:rsidP="003D4A5A">
            <w:pPr>
              <w:widowControl w:val="0"/>
            </w:pPr>
            <w:r>
              <w:t>Мониторинг</w:t>
            </w:r>
          </w:p>
          <w:p w:rsidR="00B433B2" w:rsidRPr="003D4A5A" w:rsidRDefault="00B433B2" w:rsidP="003D4A5A">
            <w:pPr>
              <w:widowControl w:val="0"/>
            </w:pPr>
          </w:p>
        </w:tc>
      </w:tr>
      <w:tr w:rsidR="00B433B2" w:rsidRPr="003D4A5A" w:rsidTr="008816BA">
        <w:trPr>
          <w:trHeight w:val="274"/>
        </w:trPr>
        <w:tc>
          <w:tcPr>
            <w:tcW w:w="2562" w:type="dxa"/>
          </w:tcPr>
          <w:p w:rsidR="00B433B2" w:rsidRPr="00D23EB1" w:rsidRDefault="00B433B2" w:rsidP="007E69E3">
            <w:pPr>
              <w:widowControl w:val="0"/>
              <w:rPr>
                <w:bCs/>
                <w:snapToGrid w:val="0"/>
                <w:lang w:eastAsia="en-US"/>
              </w:rPr>
            </w:pPr>
            <w:r w:rsidRPr="00D23EB1">
              <w:rPr>
                <w:spacing w:val="6"/>
                <w:shd w:val="clear" w:color="auto" w:fill="FFFFFF"/>
              </w:rPr>
              <w:t>Аддиктивное и девиантное поведение в сети Интернет</w:t>
            </w:r>
          </w:p>
        </w:tc>
        <w:tc>
          <w:tcPr>
            <w:tcW w:w="4174" w:type="dxa"/>
          </w:tcPr>
          <w:p w:rsidR="00B433B2" w:rsidRPr="00B433B2" w:rsidRDefault="00B433B2" w:rsidP="00B433B2">
            <w:pPr>
              <w:pStyle w:val="aff1"/>
              <w:jc w:val="both"/>
              <w:rPr>
                <w:sz w:val="24"/>
                <w:szCs w:val="24"/>
                <w:lang w:val="ru-RU"/>
              </w:rPr>
            </w:pPr>
            <w:r w:rsidRPr="00B433B2">
              <w:rPr>
                <w:rFonts w:ascii="Times New Roman" w:hAnsi="Times New Roman"/>
                <w:sz w:val="24"/>
                <w:szCs w:val="24"/>
                <w:lang w:val="ru-RU"/>
              </w:rPr>
              <w:t>Ошибки внимания, иллюзии восприятия и эвристики жертв онлайн-обмана.</w:t>
            </w:r>
          </w:p>
        </w:tc>
        <w:tc>
          <w:tcPr>
            <w:tcW w:w="2898" w:type="dxa"/>
          </w:tcPr>
          <w:p w:rsidR="00B433B2" w:rsidRDefault="00B433B2" w:rsidP="00B433B2">
            <w:pPr>
              <w:widowControl w:val="0"/>
            </w:pPr>
            <w:r>
              <w:t>Работа со словарем</w:t>
            </w:r>
          </w:p>
          <w:p w:rsidR="00B433B2" w:rsidRDefault="00B433B2" w:rsidP="00B433B2">
            <w:pPr>
              <w:widowControl w:val="0"/>
            </w:pPr>
            <w:r>
              <w:t>Работа с учебными текстами</w:t>
            </w:r>
          </w:p>
          <w:p w:rsidR="00B433B2" w:rsidRPr="003D4A5A" w:rsidRDefault="00B433B2" w:rsidP="003D4A5A">
            <w:pPr>
              <w:widowControl w:val="0"/>
            </w:pPr>
            <w:r>
              <w:t xml:space="preserve">Мониторинг </w:t>
            </w:r>
          </w:p>
        </w:tc>
      </w:tr>
    </w:tbl>
    <w:p w:rsidR="008D39F4" w:rsidRDefault="008D39F4" w:rsidP="00BE543A">
      <w:pPr>
        <w:widowControl w:val="0"/>
        <w:spacing w:line="360" w:lineRule="auto"/>
        <w:ind w:firstLine="709"/>
        <w:rPr>
          <w:b/>
          <w:bCs/>
          <w:sz w:val="28"/>
          <w:szCs w:val="28"/>
        </w:rPr>
      </w:pPr>
    </w:p>
    <w:p w:rsidR="00FB38B6" w:rsidRDefault="00FB38B6" w:rsidP="00BE543A">
      <w:pPr>
        <w:widowControl w:val="0"/>
        <w:spacing w:line="360" w:lineRule="auto"/>
        <w:ind w:firstLine="709"/>
        <w:rPr>
          <w:b/>
          <w:bCs/>
          <w:sz w:val="28"/>
          <w:szCs w:val="28"/>
        </w:rPr>
      </w:pPr>
      <w:r w:rsidRPr="00427574">
        <w:rPr>
          <w:b/>
          <w:bCs/>
          <w:sz w:val="28"/>
          <w:szCs w:val="28"/>
        </w:rPr>
        <w:t>6.2. Перечень вопросов, заданий, тем для подготовки к текущему контролю</w:t>
      </w:r>
    </w:p>
    <w:p w:rsidR="003B180F" w:rsidRPr="003B180F" w:rsidRDefault="003B180F" w:rsidP="003B180F">
      <w:pPr>
        <w:widowControl w:val="0"/>
        <w:autoSpaceDE w:val="0"/>
        <w:autoSpaceDN w:val="0"/>
        <w:adjustRightInd w:val="0"/>
        <w:spacing w:line="360" w:lineRule="auto"/>
        <w:ind w:firstLine="708"/>
        <w:contextualSpacing/>
        <w:jc w:val="both"/>
        <w:rPr>
          <w:bCs/>
          <w:i/>
          <w:sz w:val="28"/>
          <w:szCs w:val="28"/>
        </w:rPr>
      </w:pPr>
      <w:r w:rsidRPr="00DD7FC6">
        <w:rPr>
          <w:bCs/>
          <w:i/>
          <w:sz w:val="28"/>
          <w:szCs w:val="28"/>
        </w:rPr>
        <w:t>По дисциплине «Психология поведения человека в сети Интернет» предусмотрен вид текущего контроля</w:t>
      </w:r>
      <w:r w:rsidR="00DD7FC6">
        <w:rPr>
          <w:bCs/>
          <w:i/>
          <w:sz w:val="28"/>
          <w:szCs w:val="28"/>
        </w:rPr>
        <w:t xml:space="preserve"> </w:t>
      </w:r>
      <w:r w:rsidRPr="00DD7FC6">
        <w:rPr>
          <w:bCs/>
          <w:i/>
          <w:sz w:val="28"/>
          <w:szCs w:val="28"/>
        </w:rPr>
        <w:t>- контрольная работа.</w:t>
      </w:r>
    </w:p>
    <w:p w:rsidR="008D39F4" w:rsidRDefault="00E86AE9" w:rsidP="005774A8">
      <w:pPr>
        <w:widowControl w:val="0"/>
        <w:autoSpaceDE w:val="0"/>
        <w:autoSpaceDN w:val="0"/>
        <w:adjustRightInd w:val="0"/>
        <w:spacing w:line="360" w:lineRule="auto"/>
        <w:contextualSpacing/>
        <w:jc w:val="center"/>
        <w:rPr>
          <w:b/>
          <w:bCs/>
          <w:sz w:val="28"/>
          <w:szCs w:val="28"/>
        </w:rPr>
      </w:pPr>
      <w:r>
        <w:rPr>
          <w:b/>
          <w:bCs/>
          <w:sz w:val="28"/>
          <w:szCs w:val="28"/>
        </w:rPr>
        <w:t>Задание для текущего контроля</w:t>
      </w:r>
    </w:p>
    <w:p w:rsidR="00B433B2" w:rsidRPr="00B433B2" w:rsidRDefault="00E86AE9" w:rsidP="00C90E70">
      <w:pPr>
        <w:spacing w:line="360" w:lineRule="auto"/>
        <w:ind w:firstLine="708"/>
        <w:jc w:val="both"/>
        <w:rPr>
          <w:sz w:val="28"/>
          <w:szCs w:val="28"/>
          <w:shd w:val="clear" w:color="auto" w:fill="FFFFFF"/>
        </w:rPr>
      </w:pPr>
      <w:r w:rsidRPr="006D6859">
        <w:rPr>
          <w:sz w:val="28"/>
          <w:szCs w:val="28"/>
        </w:rPr>
        <w:t xml:space="preserve">1. </w:t>
      </w:r>
      <w:r w:rsidR="00B433B2" w:rsidRPr="00B433B2">
        <w:rPr>
          <w:sz w:val="28"/>
          <w:szCs w:val="28"/>
        </w:rPr>
        <w:t xml:space="preserve">Используя </w:t>
      </w:r>
      <w:r w:rsidR="00B433B2">
        <w:rPr>
          <w:sz w:val="28"/>
          <w:szCs w:val="28"/>
        </w:rPr>
        <w:t>один из к</w:t>
      </w:r>
      <w:r w:rsidR="00B433B2" w:rsidRPr="00B433B2">
        <w:rPr>
          <w:sz w:val="28"/>
          <w:szCs w:val="28"/>
        </w:rPr>
        <w:t>оллаборативны</w:t>
      </w:r>
      <w:r w:rsidR="00B433B2">
        <w:rPr>
          <w:sz w:val="28"/>
          <w:szCs w:val="28"/>
        </w:rPr>
        <w:t>х</w:t>
      </w:r>
      <w:r w:rsidR="00B433B2" w:rsidRPr="00B433B2">
        <w:rPr>
          <w:sz w:val="28"/>
          <w:szCs w:val="28"/>
        </w:rPr>
        <w:t xml:space="preserve"> онлайн-ресурс</w:t>
      </w:r>
      <w:r w:rsidR="00B433B2">
        <w:rPr>
          <w:sz w:val="28"/>
          <w:szCs w:val="28"/>
        </w:rPr>
        <w:t xml:space="preserve">ов (например, </w:t>
      </w:r>
      <w:r w:rsidR="00B433B2">
        <w:rPr>
          <w:sz w:val="28"/>
          <w:szCs w:val="28"/>
          <w:lang w:val="en-US"/>
        </w:rPr>
        <w:t>Goggle</w:t>
      </w:r>
      <w:r w:rsidR="00B433B2">
        <w:rPr>
          <w:sz w:val="28"/>
          <w:szCs w:val="28"/>
        </w:rPr>
        <w:t>)</w:t>
      </w:r>
      <w:r w:rsidR="00B433B2" w:rsidRPr="00B433B2">
        <w:rPr>
          <w:sz w:val="28"/>
          <w:szCs w:val="28"/>
        </w:rPr>
        <w:t xml:space="preserve"> </w:t>
      </w:r>
      <w:r w:rsidR="00B433B2" w:rsidRPr="00B433B2">
        <w:t xml:space="preserve"> </w:t>
      </w:r>
      <w:r w:rsidR="00B433B2" w:rsidRPr="00B433B2">
        <w:rPr>
          <w:sz w:val="28"/>
          <w:szCs w:val="28"/>
          <w:shd w:val="clear" w:color="auto" w:fill="FFFFFF"/>
        </w:rPr>
        <w:t xml:space="preserve">сделать </w:t>
      </w:r>
      <w:r w:rsidR="00B433B2">
        <w:rPr>
          <w:sz w:val="28"/>
          <w:szCs w:val="28"/>
          <w:shd w:val="clear" w:color="auto" w:fill="FFFFFF"/>
        </w:rPr>
        <w:t xml:space="preserve">командный </w:t>
      </w:r>
      <w:r w:rsidR="00B433B2" w:rsidRPr="00B433B2">
        <w:rPr>
          <w:sz w:val="28"/>
          <w:szCs w:val="28"/>
          <w:shd w:val="clear" w:color="auto" w:fill="FFFFFF"/>
        </w:rPr>
        <w:t>проект</w:t>
      </w:r>
      <w:r w:rsidR="00B433B2">
        <w:rPr>
          <w:sz w:val="28"/>
          <w:szCs w:val="28"/>
          <w:shd w:val="clear" w:color="auto" w:fill="FFFFFF"/>
        </w:rPr>
        <w:t xml:space="preserve"> с презентацией</w:t>
      </w:r>
      <w:r w:rsidR="00B433B2" w:rsidRPr="00B433B2">
        <w:rPr>
          <w:sz w:val="28"/>
          <w:szCs w:val="28"/>
          <w:shd w:val="clear" w:color="auto" w:fill="FFFFFF"/>
        </w:rPr>
        <w:t xml:space="preserve"> на тему «Моя идея для </w:t>
      </w:r>
      <w:r w:rsidR="00E65552">
        <w:rPr>
          <w:sz w:val="28"/>
          <w:szCs w:val="28"/>
          <w:shd w:val="clear" w:color="auto" w:fill="FFFFFF"/>
        </w:rPr>
        <w:t>психологии</w:t>
      </w:r>
      <w:r w:rsidR="00B433B2" w:rsidRPr="00B433B2">
        <w:rPr>
          <w:sz w:val="28"/>
          <w:szCs w:val="28"/>
          <w:shd w:val="clear" w:color="auto" w:fill="FFFFFF"/>
        </w:rPr>
        <w:t xml:space="preserve"> будущего».</w:t>
      </w:r>
    </w:p>
    <w:p w:rsidR="00C90E70" w:rsidRDefault="00C90E70" w:rsidP="00C90E70">
      <w:pPr>
        <w:spacing w:line="360" w:lineRule="auto"/>
        <w:ind w:firstLine="708"/>
        <w:jc w:val="both"/>
        <w:rPr>
          <w:sz w:val="28"/>
          <w:szCs w:val="28"/>
        </w:rPr>
      </w:pPr>
      <w:r>
        <w:rPr>
          <w:sz w:val="28"/>
          <w:szCs w:val="28"/>
        </w:rPr>
        <w:t>2</w:t>
      </w:r>
      <w:r w:rsidR="00132EDF" w:rsidRPr="001E7179">
        <w:rPr>
          <w:sz w:val="28"/>
          <w:szCs w:val="28"/>
        </w:rPr>
        <w:t xml:space="preserve">. </w:t>
      </w:r>
      <w:r w:rsidR="00132EDF" w:rsidRPr="00E65552">
        <w:rPr>
          <w:sz w:val="28"/>
          <w:szCs w:val="28"/>
        </w:rPr>
        <w:t xml:space="preserve">Провести исследование </w:t>
      </w:r>
      <w:r w:rsidR="00E65552" w:rsidRPr="00E65552">
        <w:rPr>
          <w:sz w:val="28"/>
          <w:szCs w:val="28"/>
        </w:rPr>
        <w:t>содержания одного микроблог</w:t>
      </w:r>
      <w:r w:rsidR="00E65552">
        <w:rPr>
          <w:sz w:val="28"/>
          <w:szCs w:val="28"/>
        </w:rPr>
        <w:t>а, используя ресурс «</w:t>
      </w:r>
      <w:r w:rsidR="00E65552" w:rsidRPr="00E65552">
        <w:rPr>
          <w:sz w:val="28"/>
          <w:szCs w:val="28"/>
        </w:rPr>
        <w:t>LiveJournal</w:t>
      </w:r>
      <w:r w:rsidR="00E65552">
        <w:rPr>
          <w:sz w:val="28"/>
          <w:szCs w:val="28"/>
        </w:rPr>
        <w:t xml:space="preserve">» или </w:t>
      </w:r>
      <w:r w:rsidR="00E65552" w:rsidRPr="00E65552">
        <w:rPr>
          <w:sz w:val="28"/>
          <w:szCs w:val="28"/>
        </w:rPr>
        <w:t>Twitter</w:t>
      </w:r>
      <w:r w:rsidR="005C01D8">
        <w:rPr>
          <w:sz w:val="28"/>
          <w:szCs w:val="28"/>
        </w:rPr>
        <w:t>,</w:t>
      </w:r>
      <w:r w:rsidR="00E65552">
        <w:rPr>
          <w:sz w:val="28"/>
          <w:szCs w:val="28"/>
        </w:rPr>
        <w:t xml:space="preserve"> с целью анализа самопрезентации автора</w:t>
      </w:r>
      <w:r w:rsidR="00132EDF" w:rsidRPr="00E65552">
        <w:rPr>
          <w:sz w:val="28"/>
          <w:szCs w:val="28"/>
        </w:rPr>
        <w:t>.</w:t>
      </w:r>
      <w:r w:rsidR="00132EDF" w:rsidRPr="001E7179">
        <w:rPr>
          <w:sz w:val="28"/>
          <w:szCs w:val="28"/>
        </w:rPr>
        <w:t xml:space="preserve"> </w:t>
      </w:r>
      <w:r w:rsidR="001E7179" w:rsidRPr="00C90E70">
        <w:rPr>
          <w:sz w:val="28"/>
          <w:szCs w:val="28"/>
        </w:rPr>
        <w:t xml:space="preserve">Сделать вывод о механизмах </w:t>
      </w:r>
      <w:r w:rsidR="00E65552">
        <w:rPr>
          <w:sz w:val="28"/>
          <w:szCs w:val="28"/>
        </w:rPr>
        <w:t>самопрезентации личности</w:t>
      </w:r>
      <w:r w:rsidR="001E7179" w:rsidRPr="00C90E70">
        <w:rPr>
          <w:sz w:val="28"/>
          <w:szCs w:val="28"/>
        </w:rPr>
        <w:t>.</w:t>
      </w:r>
      <w:r w:rsidR="00E65552">
        <w:rPr>
          <w:sz w:val="28"/>
          <w:szCs w:val="28"/>
        </w:rPr>
        <w:t xml:space="preserve"> Предоставить отчёт</w:t>
      </w:r>
      <w:r w:rsidR="005C01D8">
        <w:rPr>
          <w:sz w:val="28"/>
          <w:szCs w:val="28"/>
        </w:rPr>
        <w:t xml:space="preserve"> с материалами анализа</w:t>
      </w:r>
      <w:r w:rsidR="00E65552">
        <w:rPr>
          <w:sz w:val="28"/>
          <w:szCs w:val="28"/>
        </w:rPr>
        <w:t>.</w:t>
      </w:r>
      <w:r w:rsidR="001E7179" w:rsidRPr="00C90E70">
        <w:rPr>
          <w:sz w:val="28"/>
          <w:szCs w:val="28"/>
        </w:rPr>
        <w:t xml:space="preserve"> </w:t>
      </w:r>
    </w:p>
    <w:p w:rsidR="0065269A" w:rsidRPr="00C90E70" w:rsidRDefault="0065269A" w:rsidP="00C90E70">
      <w:pPr>
        <w:spacing w:line="360" w:lineRule="auto"/>
        <w:ind w:firstLine="708"/>
        <w:jc w:val="both"/>
        <w:rPr>
          <w:sz w:val="28"/>
          <w:szCs w:val="28"/>
        </w:rPr>
      </w:pPr>
      <w:r>
        <w:rPr>
          <w:sz w:val="28"/>
          <w:szCs w:val="28"/>
        </w:rPr>
        <w:t>3. Перевести на язык «эмотиконов» фрагмент (объемом до 500 знаков) одного из текстов школьной программы.</w:t>
      </w:r>
      <w:r w:rsidR="002F00CA">
        <w:rPr>
          <w:sz w:val="28"/>
          <w:szCs w:val="28"/>
        </w:rPr>
        <w:t xml:space="preserve"> Что затрудняет понимание текста? Какие механизмы помогают сформировать смысл текст в сознании автора и читателя? </w:t>
      </w:r>
    </w:p>
    <w:p w:rsidR="001E7179" w:rsidRDefault="001E7179" w:rsidP="00C90E70">
      <w:pPr>
        <w:spacing w:line="360" w:lineRule="auto"/>
        <w:ind w:firstLine="708"/>
        <w:jc w:val="both"/>
        <w:rPr>
          <w:b/>
          <w:bCs/>
          <w:sz w:val="28"/>
          <w:szCs w:val="28"/>
        </w:rPr>
      </w:pPr>
    </w:p>
    <w:p w:rsidR="00E86AE9" w:rsidRPr="003105C0" w:rsidRDefault="00E86AE9" w:rsidP="00954F7C">
      <w:pPr>
        <w:widowControl w:val="0"/>
        <w:autoSpaceDE w:val="0"/>
        <w:autoSpaceDN w:val="0"/>
        <w:adjustRightInd w:val="0"/>
        <w:spacing w:line="360" w:lineRule="auto"/>
        <w:ind w:firstLine="708"/>
        <w:contextualSpacing/>
        <w:jc w:val="center"/>
        <w:rPr>
          <w:b/>
          <w:bCs/>
          <w:sz w:val="28"/>
          <w:szCs w:val="28"/>
        </w:rPr>
      </w:pPr>
      <w:r w:rsidRPr="003105C0">
        <w:rPr>
          <w:b/>
          <w:bCs/>
          <w:sz w:val="28"/>
          <w:szCs w:val="28"/>
        </w:rPr>
        <w:t>Вопросы для текущего контроля</w:t>
      </w:r>
    </w:p>
    <w:p w:rsidR="00936339" w:rsidRPr="00936339" w:rsidRDefault="00936339" w:rsidP="00344AE0">
      <w:pPr>
        <w:pStyle w:val="aff1"/>
        <w:numPr>
          <w:ilvl w:val="0"/>
          <w:numId w:val="2"/>
        </w:numPr>
        <w:spacing w:line="360" w:lineRule="auto"/>
        <w:jc w:val="both"/>
        <w:rPr>
          <w:rFonts w:ascii="Times New Roman" w:hAnsi="Times New Roman"/>
          <w:sz w:val="28"/>
          <w:szCs w:val="28"/>
          <w:lang w:val="ru-RU"/>
        </w:rPr>
      </w:pPr>
      <w:r>
        <w:rPr>
          <w:rFonts w:ascii="Times New Roman" w:eastAsia="Calibri" w:hAnsi="Times New Roman"/>
          <w:sz w:val="28"/>
          <w:szCs w:val="28"/>
          <w:lang w:val="ru-RU" w:eastAsia="ar-SA"/>
        </w:rPr>
        <w:lastRenderedPageBreak/>
        <w:t>Как поведение определяется в психологии?</w:t>
      </w:r>
    </w:p>
    <w:p w:rsidR="00936339" w:rsidRPr="00936339" w:rsidRDefault="00936339" w:rsidP="00344AE0">
      <w:pPr>
        <w:pStyle w:val="aff1"/>
        <w:numPr>
          <w:ilvl w:val="0"/>
          <w:numId w:val="2"/>
        </w:numPr>
        <w:spacing w:line="360" w:lineRule="auto"/>
        <w:jc w:val="both"/>
        <w:rPr>
          <w:rFonts w:ascii="Times New Roman" w:hAnsi="Times New Roman"/>
          <w:sz w:val="28"/>
          <w:szCs w:val="28"/>
          <w:lang w:val="ru-RU"/>
        </w:rPr>
      </w:pPr>
      <w:r>
        <w:rPr>
          <w:rFonts w:ascii="Times New Roman" w:eastAsia="Calibri" w:hAnsi="Times New Roman"/>
          <w:sz w:val="28"/>
          <w:szCs w:val="28"/>
          <w:lang w:val="ru-RU" w:eastAsia="ar-SA"/>
        </w:rPr>
        <w:t>Какие виды поведения изучены в психологии?</w:t>
      </w:r>
    </w:p>
    <w:p w:rsidR="00936339" w:rsidRDefault="00936339" w:rsidP="00344AE0">
      <w:pPr>
        <w:pStyle w:val="aff1"/>
        <w:numPr>
          <w:ilvl w:val="0"/>
          <w:numId w:val="2"/>
        </w:numPr>
        <w:spacing w:line="360" w:lineRule="auto"/>
        <w:jc w:val="both"/>
        <w:rPr>
          <w:rFonts w:ascii="Times New Roman" w:hAnsi="Times New Roman"/>
          <w:sz w:val="28"/>
          <w:szCs w:val="28"/>
          <w:lang w:val="ru-RU"/>
        </w:rPr>
      </w:pPr>
      <w:r>
        <w:rPr>
          <w:rFonts w:ascii="Times New Roman" w:hAnsi="Times New Roman"/>
          <w:sz w:val="28"/>
          <w:szCs w:val="28"/>
          <w:lang w:val="ru-RU"/>
        </w:rPr>
        <w:t>Каковы основные положения  радикального бихевиоризма в отношении понимания поведения человека?</w:t>
      </w:r>
    </w:p>
    <w:p w:rsidR="00936339" w:rsidRDefault="00936339" w:rsidP="00344AE0">
      <w:pPr>
        <w:pStyle w:val="aff1"/>
        <w:numPr>
          <w:ilvl w:val="0"/>
          <w:numId w:val="2"/>
        </w:numPr>
        <w:spacing w:line="360" w:lineRule="auto"/>
        <w:jc w:val="both"/>
        <w:rPr>
          <w:rFonts w:ascii="Times New Roman" w:hAnsi="Times New Roman"/>
          <w:sz w:val="28"/>
          <w:szCs w:val="28"/>
          <w:lang w:val="ru-RU"/>
        </w:rPr>
      </w:pPr>
      <w:r>
        <w:rPr>
          <w:rFonts w:ascii="Times New Roman" w:hAnsi="Times New Roman"/>
          <w:sz w:val="28"/>
          <w:szCs w:val="28"/>
          <w:lang w:val="ru-RU"/>
        </w:rPr>
        <w:t xml:space="preserve"> Каковы основны</w:t>
      </w:r>
      <w:r w:rsidR="00DD7FC6">
        <w:rPr>
          <w:rFonts w:ascii="Times New Roman" w:hAnsi="Times New Roman"/>
          <w:sz w:val="28"/>
          <w:szCs w:val="28"/>
          <w:lang w:val="ru-RU"/>
        </w:rPr>
        <w:t>е положения  когнитивно-поведен</w:t>
      </w:r>
      <w:r>
        <w:rPr>
          <w:rFonts w:ascii="Times New Roman" w:hAnsi="Times New Roman"/>
          <w:sz w:val="28"/>
          <w:szCs w:val="28"/>
          <w:lang w:val="ru-RU"/>
        </w:rPr>
        <w:t>ческой теории в отношении понимания поведения человека?</w:t>
      </w:r>
    </w:p>
    <w:p w:rsidR="00936339" w:rsidRDefault="00936339" w:rsidP="00344AE0">
      <w:pPr>
        <w:pStyle w:val="aff1"/>
        <w:numPr>
          <w:ilvl w:val="0"/>
          <w:numId w:val="2"/>
        </w:numPr>
        <w:spacing w:line="360" w:lineRule="auto"/>
        <w:jc w:val="both"/>
        <w:rPr>
          <w:rFonts w:ascii="Times New Roman" w:hAnsi="Times New Roman"/>
          <w:sz w:val="28"/>
          <w:szCs w:val="28"/>
          <w:lang w:val="ru-RU"/>
        </w:rPr>
      </w:pPr>
      <w:r>
        <w:rPr>
          <w:rFonts w:ascii="Times New Roman" w:hAnsi="Times New Roman"/>
          <w:sz w:val="28"/>
          <w:szCs w:val="28"/>
          <w:lang w:val="ru-RU"/>
        </w:rPr>
        <w:t>Что такое поведенческий потенциал?</w:t>
      </w:r>
    </w:p>
    <w:p w:rsidR="00936339" w:rsidRDefault="00936339" w:rsidP="00344AE0">
      <w:pPr>
        <w:pStyle w:val="aff1"/>
        <w:numPr>
          <w:ilvl w:val="0"/>
          <w:numId w:val="2"/>
        </w:numPr>
        <w:spacing w:line="360" w:lineRule="auto"/>
        <w:jc w:val="both"/>
        <w:rPr>
          <w:rFonts w:ascii="Times New Roman" w:hAnsi="Times New Roman"/>
          <w:sz w:val="28"/>
          <w:szCs w:val="28"/>
          <w:lang w:val="ru-RU"/>
        </w:rPr>
      </w:pPr>
      <w:r>
        <w:rPr>
          <w:rFonts w:ascii="Times New Roman" w:hAnsi="Times New Roman"/>
          <w:sz w:val="28"/>
          <w:szCs w:val="28"/>
          <w:lang w:val="ru-RU"/>
        </w:rPr>
        <w:t>Каковы основные положения  культурно-исторической и деятельностная психологии о механизмах и закономерностях поведения человека?</w:t>
      </w:r>
    </w:p>
    <w:p w:rsidR="00936339" w:rsidRPr="00936339" w:rsidRDefault="00936339" w:rsidP="00344AE0">
      <w:pPr>
        <w:pStyle w:val="aff1"/>
        <w:numPr>
          <w:ilvl w:val="0"/>
          <w:numId w:val="2"/>
        </w:numPr>
        <w:spacing w:line="360" w:lineRule="auto"/>
        <w:jc w:val="both"/>
        <w:rPr>
          <w:rFonts w:ascii="Times New Roman" w:hAnsi="Times New Roman"/>
          <w:spacing w:val="6"/>
          <w:sz w:val="28"/>
          <w:szCs w:val="28"/>
          <w:shd w:val="clear" w:color="auto" w:fill="FFFFFF"/>
          <w:lang w:val="ru-RU"/>
        </w:rPr>
      </w:pPr>
      <w:r w:rsidRPr="00936339">
        <w:rPr>
          <w:rFonts w:ascii="Times New Roman" w:eastAsia="Calibri" w:hAnsi="Times New Roman"/>
          <w:sz w:val="28"/>
          <w:szCs w:val="28"/>
          <w:lang w:val="ru-RU" w:eastAsia="ar-SA"/>
        </w:rPr>
        <w:t>Каковы</w:t>
      </w:r>
      <w:r>
        <w:rPr>
          <w:rFonts w:ascii="Times New Roman" w:eastAsia="Calibri" w:hAnsi="Times New Roman"/>
          <w:sz w:val="28"/>
          <w:szCs w:val="28"/>
          <w:lang w:val="ru-RU" w:eastAsia="ar-SA"/>
        </w:rPr>
        <w:t xml:space="preserve"> психологические механизмы и закономерности коммуникационных воздействий?</w:t>
      </w:r>
    </w:p>
    <w:p w:rsidR="00936339" w:rsidRPr="00936339" w:rsidRDefault="00936339" w:rsidP="00344AE0">
      <w:pPr>
        <w:pStyle w:val="aff1"/>
        <w:numPr>
          <w:ilvl w:val="0"/>
          <w:numId w:val="2"/>
        </w:numPr>
        <w:spacing w:line="360" w:lineRule="auto"/>
        <w:jc w:val="both"/>
        <w:rPr>
          <w:rFonts w:ascii="Times New Roman" w:hAnsi="Times New Roman"/>
          <w:spacing w:val="6"/>
          <w:sz w:val="28"/>
          <w:szCs w:val="28"/>
          <w:shd w:val="clear" w:color="auto" w:fill="FFFFFF"/>
          <w:lang w:val="ru-RU"/>
        </w:rPr>
      </w:pPr>
      <w:r>
        <w:rPr>
          <w:rFonts w:ascii="Times New Roman" w:eastAsia="Calibri" w:hAnsi="Times New Roman"/>
          <w:sz w:val="28"/>
          <w:szCs w:val="28"/>
          <w:lang w:val="ru-RU" w:eastAsia="ar-SA"/>
        </w:rPr>
        <w:t>Каковы особенности  коммуникаций на социальных платформах</w:t>
      </w:r>
      <w:r>
        <w:rPr>
          <w:rFonts w:ascii="Times New Roman" w:hAnsi="Times New Roman"/>
          <w:sz w:val="28"/>
          <w:szCs w:val="28"/>
          <w:lang w:val="ru-RU"/>
        </w:rPr>
        <w:t>: блоги, социальные сети, фотохостинг, видеохостинг, сетевые игры, альтернативная реальность?</w:t>
      </w:r>
    </w:p>
    <w:p w:rsidR="00936339" w:rsidRDefault="00936339" w:rsidP="00344AE0">
      <w:pPr>
        <w:pStyle w:val="aff1"/>
        <w:numPr>
          <w:ilvl w:val="0"/>
          <w:numId w:val="2"/>
        </w:numPr>
        <w:spacing w:line="360" w:lineRule="auto"/>
        <w:jc w:val="both"/>
        <w:rPr>
          <w:rFonts w:ascii="Times New Roman" w:hAnsi="Times New Roman"/>
          <w:spacing w:val="6"/>
          <w:sz w:val="28"/>
          <w:szCs w:val="28"/>
          <w:shd w:val="clear" w:color="auto" w:fill="FFFFFF"/>
          <w:lang w:val="ru-RU"/>
        </w:rPr>
      </w:pPr>
      <w:r>
        <w:rPr>
          <w:rFonts w:ascii="Times New Roman" w:hAnsi="Times New Roman"/>
          <w:sz w:val="28"/>
          <w:szCs w:val="28"/>
          <w:lang w:val="ru-RU"/>
        </w:rPr>
        <w:t>Каковы п</w:t>
      </w:r>
      <w:r>
        <w:rPr>
          <w:rFonts w:ascii="Times New Roman" w:hAnsi="Times New Roman"/>
          <w:spacing w:val="6"/>
          <w:sz w:val="28"/>
          <w:szCs w:val="28"/>
          <w:shd w:val="clear" w:color="auto" w:fill="FFFFFF"/>
          <w:lang w:val="ru-RU"/>
        </w:rPr>
        <w:t>сихологические о</w:t>
      </w:r>
      <w:r w:rsidRPr="009559C5">
        <w:rPr>
          <w:rFonts w:ascii="Times New Roman" w:hAnsi="Times New Roman"/>
          <w:spacing w:val="6"/>
          <w:sz w:val="28"/>
          <w:szCs w:val="28"/>
          <w:shd w:val="clear" w:color="auto" w:fill="FFFFFF"/>
          <w:lang w:val="ru-RU"/>
        </w:rPr>
        <w:t>собенности самопрезентации в сети Интернет</w:t>
      </w:r>
      <w:r>
        <w:rPr>
          <w:rFonts w:ascii="Times New Roman" w:hAnsi="Times New Roman"/>
          <w:spacing w:val="6"/>
          <w:sz w:val="28"/>
          <w:szCs w:val="28"/>
          <w:shd w:val="clear" w:color="auto" w:fill="FFFFFF"/>
          <w:lang w:val="ru-RU"/>
        </w:rPr>
        <w:t>?</w:t>
      </w:r>
    </w:p>
    <w:p w:rsidR="00936339" w:rsidRDefault="00936339" w:rsidP="00344AE0">
      <w:pPr>
        <w:pStyle w:val="aff1"/>
        <w:numPr>
          <w:ilvl w:val="0"/>
          <w:numId w:val="2"/>
        </w:numPr>
        <w:spacing w:line="360" w:lineRule="auto"/>
        <w:jc w:val="both"/>
        <w:rPr>
          <w:rFonts w:ascii="Times New Roman" w:hAnsi="Times New Roman"/>
          <w:spacing w:val="6"/>
          <w:sz w:val="28"/>
          <w:szCs w:val="28"/>
          <w:shd w:val="clear" w:color="auto" w:fill="FFFFFF"/>
          <w:lang w:val="ru-RU"/>
        </w:rPr>
      </w:pPr>
      <w:r>
        <w:rPr>
          <w:rFonts w:ascii="Times New Roman" w:hAnsi="Times New Roman"/>
          <w:spacing w:val="6"/>
          <w:sz w:val="28"/>
          <w:szCs w:val="28"/>
          <w:shd w:val="clear" w:color="auto" w:fill="FFFFFF"/>
          <w:lang w:val="ru-RU"/>
        </w:rPr>
        <w:t>Каковы э</w:t>
      </w:r>
      <w:r w:rsidRPr="00936339">
        <w:rPr>
          <w:rFonts w:ascii="Times New Roman" w:hAnsi="Times New Roman"/>
          <w:spacing w:val="6"/>
          <w:sz w:val="28"/>
          <w:szCs w:val="28"/>
          <w:shd w:val="clear" w:color="auto" w:fill="FFFFFF"/>
          <w:lang w:val="ru-RU"/>
        </w:rPr>
        <w:t>тнокультурные, гендерные и возрастные аспекты коммуникации в сети Интернет</w:t>
      </w:r>
      <w:r>
        <w:rPr>
          <w:rFonts w:ascii="Times New Roman" w:hAnsi="Times New Roman"/>
          <w:spacing w:val="6"/>
          <w:sz w:val="28"/>
          <w:szCs w:val="28"/>
          <w:shd w:val="clear" w:color="auto" w:fill="FFFFFF"/>
          <w:lang w:val="ru-RU"/>
        </w:rPr>
        <w:t>?</w:t>
      </w:r>
    </w:p>
    <w:p w:rsidR="00936339" w:rsidRDefault="00936339" w:rsidP="00344AE0">
      <w:pPr>
        <w:pStyle w:val="aff1"/>
        <w:numPr>
          <w:ilvl w:val="0"/>
          <w:numId w:val="2"/>
        </w:numPr>
        <w:spacing w:line="360" w:lineRule="auto"/>
        <w:jc w:val="both"/>
        <w:rPr>
          <w:rFonts w:ascii="Times New Roman" w:hAnsi="Times New Roman"/>
          <w:spacing w:val="6"/>
          <w:sz w:val="28"/>
          <w:szCs w:val="28"/>
          <w:shd w:val="clear" w:color="auto" w:fill="FFFFFF"/>
          <w:lang w:val="ru-RU"/>
        </w:rPr>
      </w:pPr>
      <w:r>
        <w:rPr>
          <w:rFonts w:ascii="Times New Roman" w:hAnsi="Times New Roman"/>
          <w:spacing w:val="6"/>
          <w:sz w:val="28"/>
          <w:szCs w:val="28"/>
          <w:shd w:val="clear" w:color="auto" w:fill="FFFFFF"/>
          <w:lang w:val="ru-RU"/>
        </w:rPr>
        <w:t>Что составляет с</w:t>
      </w:r>
      <w:r w:rsidRPr="00936339">
        <w:rPr>
          <w:rFonts w:ascii="Times New Roman" w:hAnsi="Times New Roman"/>
          <w:spacing w:val="6"/>
          <w:sz w:val="28"/>
          <w:szCs w:val="28"/>
          <w:shd w:val="clear" w:color="auto" w:fill="FFFFFF"/>
          <w:lang w:val="ru-RU"/>
        </w:rPr>
        <w:t>ценарии виртуального общения</w:t>
      </w:r>
      <w:r>
        <w:rPr>
          <w:rFonts w:ascii="Times New Roman" w:hAnsi="Times New Roman"/>
          <w:spacing w:val="6"/>
          <w:sz w:val="28"/>
          <w:szCs w:val="28"/>
          <w:shd w:val="clear" w:color="auto" w:fill="FFFFFF"/>
          <w:lang w:val="ru-RU"/>
        </w:rPr>
        <w:t>?</w:t>
      </w:r>
    </w:p>
    <w:p w:rsidR="00936339" w:rsidRPr="00936339" w:rsidRDefault="00936339" w:rsidP="00344AE0">
      <w:pPr>
        <w:pStyle w:val="aff1"/>
        <w:numPr>
          <w:ilvl w:val="0"/>
          <w:numId w:val="2"/>
        </w:numPr>
        <w:spacing w:line="360" w:lineRule="auto"/>
        <w:jc w:val="both"/>
        <w:rPr>
          <w:rFonts w:ascii="Times New Roman" w:hAnsi="Times New Roman"/>
          <w:spacing w:val="6"/>
          <w:sz w:val="28"/>
          <w:szCs w:val="28"/>
          <w:shd w:val="clear" w:color="auto" w:fill="FFFFFF"/>
          <w:lang w:val="ru-RU"/>
        </w:rPr>
      </w:pPr>
      <w:r>
        <w:rPr>
          <w:rFonts w:ascii="Times New Roman" w:hAnsi="Times New Roman"/>
          <w:spacing w:val="6"/>
          <w:sz w:val="28"/>
          <w:szCs w:val="28"/>
          <w:shd w:val="clear" w:color="auto" w:fill="FFFFFF"/>
          <w:lang w:val="ru-RU"/>
        </w:rPr>
        <w:t>Каковы э</w:t>
      </w:r>
      <w:r w:rsidRPr="00936339">
        <w:rPr>
          <w:rFonts w:ascii="Times New Roman" w:hAnsi="Times New Roman"/>
          <w:sz w:val="28"/>
          <w:szCs w:val="28"/>
          <w:lang w:val="ru-RU"/>
        </w:rPr>
        <w:t>тические аспекты коммуникативного взимодействия в сети Интернет</w:t>
      </w:r>
      <w:r>
        <w:rPr>
          <w:rFonts w:ascii="Times New Roman" w:hAnsi="Times New Roman"/>
          <w:sz w:val="28"/>
          <w:szCs w:val="28"/>
          <w:lang w:val="ru-RU"/>
        </w:rPr>
        <w:t>?</w:t>
      </w:r>
    </w:p>
    <w:p w:rsidR="00936339" w:rsidRPr="00936339" w:rsidRDefault="00936339" w:rsidP="00344AE0">
      <w:pPr>
        <w:pStyle w:val="aff1"/>
        <w:numPr>
          <w:ilvl w:val="0"/>
          <w:numId w:val="2"/>
        </w:numPr>
        <w:spacing w:line="360" w:lineRule="auto"/>
        <w:jc w:val="both"/>
        <w:rPr>
          <w:rFonts w:ascii="Times New Roman" w:hAnsi="Times New Roman"/>
          <w:spacing w:val="6"/>
          <w:sz w:val="28"/>
          <w:szCs w:val="28"/>
          <w:shd w:val="clear" w:color="auto" w:fill="FFFFFF"/>
          <w:lang w:val="ru-RU"/>
        </w:rPr>
      </w:pPr>
      <w:r>
        <w:rPr>
          <w:rFonts w:ascii="Times New Roman" w:hAnsi="Times New Roman"/>
          <w:sz w:val="28"/>
          <w:szCs w:val="28"/>
          <w:lang w:val="ru-RU"/>
        </w:rPr>
        <w:t>Какие существуют р</w:t>
      </w:r>
      <w:r w:rsidRPr="00936339">
        <w:rPr>
          <w:rFonts w:ascii="Times New Roman" w:hAnsi="Times New Roman"/>
          <w:sz w:val="27"/>
          <w:szCs w:val="27"/>
          <w:lang w:val="ru-RU"/>
        </w:rPr>
        <w:t>усскоязычные сервисы мониторинга социальных сетей</w:t>
      </w:r>
      <w:r>
        <w:rPr>
          <w:rFonts w:ascii="Times New Roman" w:hAnsi="Times New Roman"/>
          <w:sz w:val="27"/>
          <w:szCs w:val="27"/>
          <w:lang w:val="ru-RU"/>
        </w:rPr>
        <w:t>?</w:t>
      </w:r>
    </w:p>
    <w:p w:rsidR="00936339" w:rsidRPr="00936339" w:rsidRDefault="00936339" w:rsidP="00344AE0">
      <w:pPr>
        <w:pStyle w:val="aff1"/>
        <w:numPr>
          <w:ilvl w:val="0"/>
          <w:numId w:val="2"/>
        </w:numPr>
        <w:spacing w:line="360" w:lineRule="auto"/>
        <w:jc w:val="both"/>
        <w:rPr>
          <w:rFonts w:ascii="Times New Roman" w:hAnsi="Times New Roman"/>
          <w:spacing w:val="6"/>
          <w:sz w:val="28"/>
          <w:szCs w:val="28"/>
          <w:shd w:val="clear" w:color="auto" w:fill="FFFFFF"/>
          <w:lang w:val="ru-RU"/>
        </w:rPr>
      </w:pPr>
      <w:r>
        <w:rPr>
          <w:rFonts w:ascii="Times New Roman" w:hAnsi="Times New Roman"/>
          <w:sz w:val="27"/>
          <w:szCs w:val="27"/>
          <w:lang w:val="ru-RU"/>
        </w:rPr>
        <w:t>Как о</w:t>
      </w:r>
      <w:r w:rsidRPr="00936339">
        <w:rPr>
          <w:rFonts w:ascii="Times New Roman" w:hAnsi="Times New Roman"/>
          <w:sz w:val="27"/>
          <w:szCs w:val="27"/>
          <w:lang w:val="ru-RU"/>
        </w:rPr>
        <w:t>рганиз</w:t>
      </w:r>
      <w:r>
        <w:rPr>
          <w:rFonts w:ascii="Times New Roman" w:hAnsi="Times New Roman"/>
          <w:sz w:val="27"/>
          <w:szCs w:val="27"/>
          <w:lang w:val="ru-RU"/>
        </w:rPr>
        <w:t>овать</w:t>
      </w:r>
      <w:r w:rsidRPr="00936339">
        <w:rPr>
          <w:rFonts w:ascii="Times New Roman" w:hAnsi="Times New Roman"/>
          <w:sz w:val="27"/>
          <w:szCs w:val="27"/>
          <w:lang w:val="ru-RU"/>
        </w:rPr>
        <w:t xml:space="preserve"> событи</w:t>
      </w:r>
      <w:r>
        <w:rPr>
          <w:rFonts w:ascii="Times New Roman" w:hAnsi="Times New Roman"/>
          <w:sz w:val="27"/>
          <w:szCs w:val="27"/>
          <w:lang w:val="ru-RU"/>
        </w:rPr>
        <w:t>е</w:t>
      </w:r>
      <w:r w:rsidRPr="00936339">
        <w:rPr>
          <w:rFonts w:ascii="Times New Roman" w:hAnsi="Times New Roman"/>
          <w:sz w:val="27"/>
          <w:szCs w:val="27"/>
          <w:lang w:val="ru-RU"/>
        </w:rPr>
        <w:t xml:space="preserve"> с использованием </w:t>
      </w:r>
      <w:r w:rsidRPr="00936339">
        <w:rPr>
          <w:rFonts w:ascii="Times New Roman" w:eastAsia="Calibri" w:hAnsi="Times New Roman"/>
          <w:sz w:val="28"/>
          <w:szCs w:val="28"/>
          <w:lang w:val="ru-RU" w:eastAsia="ar-SA"/>
        </w:rPr>
        <w:t>социальных платформ</w:t>
      </w:r>
      <w:r>
        <w:rPr>
          <w:rFonts w:ascii="Times New Roman" w:eastAsia="Calibri" w:hAnsi="Times New Roman"/>
          <w:sz w:val="28"/>
          <w:szCs w:val="28"/>
          <w:lang w:val="ru-RU" w:eastAsia="ar-SA"/>
        </w:rPr>
        <w:t>?</w:t>
      </w:r>
    </w:p>
    <w:p w:rsidR="00936339" w:rsidRPr="00936339" w:rsidRDefault="00936339" w:rsidP="00344AE0">
      <w:pPr>
        <w:pStyle w:val="aff1"/>
        <w:numPr>
          <w:ilvl w:val="0"/>
          <w:numId w:val="2"/>
        </w:numPr>
        <w:spacing w:line="360" w:lineRule="auto"/>
        <w:jc w:val="both"/>
        <w:rPr>
          <w:rFonts w:ascii="Times New Roman" w:hAnsi="Times New Roman"/>
          <w:spacing w:val="6"/>
          <w:sz w:val="28"/>
          <w:szCs w:val="28"/>
          <w:shd w:val="clear" w:color="auto" w:fill="FFFFFF"/>
          <w:lang w:val="ru-RU"/>
        </w:rPr>
      </w:pPr>
      <w:r>
        <w:rPr>
          <w:rFonts w:ascii="Times New Roman" w:eastAsia="Calibri" w:hAnsi="Times New Roman"/>
          <w:sz w:val="28"/>
          <w:szCs w:val="28"/>
          <w:lang w:val="ru-RU" w:eastAsia="ar-SA"/>
        </w:rPr>
        <w:t>Какие к</w:t>
      </w:r>
      <w:r w:rsidRPr="00936339">
        <w:rPr>
          <w:rFonts w:ascii="Times New Roman" w:hAnsi="Times New Roman"/>
          <w:sz w:val="27"/>
          <w:szCs w:val="27"/>
          <w:lang w:val="ru-RU"/>
        </w:rPr>
        <w:t xml:space="preserve">оллаборативные онлайн-ресурсы </w:t>
      </w:r>
      <w:r>
        <w:rPr>
          <w:rFonts w:ascii="Times New Roman" w:hAnsi="Times New Roman"/>
          <w:sz w:val="27"/>
          <w:szCs w:val="27"/>
          <w:lang w:val="ru-RU"/>
        </w:rPr>
        <w:t xml:space="preserve">доступны пользователям каковы </w:t>
      </w:r>
      <w:r w:rsidRPr="00936339">
        <w:rPr>
          <w:rFonts w:ascii="Times New Roman" w:hAnsi="Times New Roman"/>
          <w:sz w:val="27"/>
          <w:szCs w:val="27"/>
          <w:lang w:val="ru-RU"/>
        </w:rPr>
        <w:t>возможности их использования в психологии</w:t>
      </w:r>
      <w:r>
        <w:rPr>
          <w:rFonts w:ascii="Times New Roman" w:hAnsi="Times New Roman"/>
          <w:sz w:val="27"/>
          <w:szCs w:val="27"/>
          <w:lang w:val="ru-RU"/>
        </w:rPr>
        <w:t>?</w:t>
      </w:r>
    </w:p>
    <w:p w:rsidR="00936339" w:rsidRPr="00936339" w:rsidRDefault="00936339" w:rsidP="00344AE0">
      <w:pPr>
        <w:pStyle w:val="aff1"/>
        <w:numPr>
          <w:ilvl w:val="0"/>
          <w:numId w:val="2"/>
        </w:numPr>
        <w:spacing w:line="360" w:lineRule="auto"/>
        <w:jc w:val="both"/>
        <w:rPr>
          <w:rFonts w:ascii="Times New Roman" w:eastAsia="Calibri" w:hAnsi="Times New Roman"/>
          <w:sz w:val="28"/>
          <w:szCs w:val="28"/>
          <w:lang w:val="ru-RU" w:eastAsia="ar-SA"/>
        </w:rPr>
      </w:pPr>
      <w:r>
        <w:rPr>
          <w:rFonts w:ascii="Times New Roman" w:hAnsi="Times New Roman"/>
          <w:sz w:val="27"/>
          <w:szCs w:val="27"/>
          <w:lang w:val="ru-RU"/>
        </w:rPr>
        <w:t>Как в</w:t>
      </w:r>
      <w:r w:rsidRPr="00936339">
        <w:rPr>
          <w:rFonts w:ascii="Times New Roman" w:hAnsi="Times New Roman"/>
          <w:sz w:val="28"/>
          <w:szCs w:val="28"/>
          <w:lang w:val="ru-RU"/>
        </w:rPr>
        <w:t xml:space="preserve">идео-игры </w:t>
      </w:r>
      <w:r>
        <w:rPr>
          <w:rFonts w:ascii="Times New Roman" w:hAnsi="Times New Roman"/>
          <w:sz w:val="28"/>
          <w:szCs w:val="28"/>
          <w:lang w:val="ru-RU"/>
        </w:rPr>
        <w:t>влияют на</w:t>
      </w:r>
      <w:r w:rsidRPr="00936339">
        <w:rPr>
          <w:rFonts w:ascii="Times New Roman" w:hAnsi="Times New Roman"/>
          <w:sz w:val="28"/>
          <w:szCs w:val="28"/>
          <w:lang w:val="ru-RU"/>
        </w:rPr>
        <w:t xml:space="preserve"> развитие агрессивности</w:t>
      </w:r>
      <w:r>
        <w:rPr>
          <w:rFonts w:ascii="Times New Roman" w:hAnsi="Times New Roman"/>
          <w:sz w:val="28"/>
          <w:szCs w:val="28"/>
          <w:lang w:val="ru-RU"/>
        </w:rPr>
        <w:t>?</w:t>
      </w:r>
    </w:p>
    <w:p w:rsidR="00936339" w:rsidRPr="00936339" w:rsidRDefault="00936339" w:rsidP="00344AE0">
      <w:pPr>
        <w:pStyle w:val="aff1"/>
        <w:numPr>
          <w:ilvl w:val="0"/>
          <w:numId w:val="2"/>
        </w:numPr>
        <w:spacing w:line="360" w:lineRule="auto"/>
        <w:jc w:val="both"/>
        <w:rPr>
          <w:rFonts w:ascii="Times New Roman" w:eastAsia="Calibri" w:hAnsi="Times New Roman"/>
          <w:sz w:val="28"/>
          <w:szCs w:val="28"/>
          <w:lang w:val="ru-RU" w:eastAsia="ar-SA"/>
        </w:rPr>
      </w:pPr>
      <w:r>
        <w:rPr>
          <w:rFonts w:ascii="Times New Roman" w:hAnsi="Times New Roman"/>
          <w:sz w:val="28"/>
          <w:szCs w:val="28"/>
          <w:lang w:val="ru-RU"/>
        </w:rPr>
        <w:lastRenderedPageBreak/>
        <w:t xml:space="preserve"> Каковы п</w:t>
      </w:r>
      <w:r w:rsidRPr="00936339">
        <w:rPr>
          <w:rFonts w:ascii="Times New Roman" w:hAnsi="Times New Roman"/>
          <w:sz w:val="28"/>
          <w:szCs w:val="28"/>
          <w:lang w:val="ru-RU"/>
        </w:rPr>
        <w:t>сихологические особенности восприятия и совладания с насилием в Интернете</w:t>
      </w:r>
      <w:r>
        <w:rPr>
          <w:rFonts w:ascii="Times New Roman" w:hAnsi="Times New Roman"/>
          <w:sz w:val="28"/>
          <w:szCs w:val="28"/>
          <w:lang w:val="ru-RU"/>
        </w:rPr>
        <w:t>?</w:t>
      </w:r>
    </w:p>
    <w:p w:rsidR="00936339" w:rsidRPr="00936339" w:rsidRDefault="00936339" w:rsidP="00344AE0">
      <w:pPr>
        <w:pStyle w:val="aff1"/>
        <w:numPr>
          <w:ilvl w:val="0"/>
          <w:numId w:val="2"/>
        </w:numPr>
        <w:spacing w:line="360" w:lineRule="auto"/>
        <w:jc w:val="both"/>
        <w:rPr>
          <w:rFonts w:ascii="Times New Roman" w:eastAsia="Calibri" w:hAnsi="Times New Roman"/>
          <w:sz w:val="28"/>
          <w:szCs w:val="28"/>
          <w:lang w:val="ru-RU" w:eastAsia="ar-SA"/>
        </w:rPr>
      </w:pPr>
      <w:r>
        <w:rPr>
          <w:rFonts w:ascii="Times New Roman" w:hAnsi="Times New Roman"/>
          <w:sz w:val="28"/>
          <w:szCs w:val="28"/>
          <w:lang w:val="ru-RU"/>
        </w:rPr>
        <w:t xml:space="preserve"> Как возникает с</w:t>
      </w:r>
      <w:r w:rsidRPr="00936339">
        <w:rPr>
          <w:rFonts w:ascii="Times New Roman" w:hAnsi="Times New Roman"/>
          <w:sz w:val="28"/>
          <w:szCs w:val="28"/>
          <w:lang w:val="ru-RU"/>
        </w:rPr>
        <w:t>оциальная изоляция в виртуальной среде</w:t>
      </w:r>
      <w:r>
        <w:rPr>
          <w:rFonts w:ascii="Times New Roman" w:hAnsi="Times New Roman"/>
          <w:sz w:val="28"/>
          <w:szCs w:val="28"/>
          <w:lang w:val="ru-RU"/>
        </w:rPr>
        <w:t>?</w:t>
      </w:r>
    </w:p>
    <w:p w:rsidR="00936339" w:rsidRPr="00936339" w:rsidRDefault="00936339" w:rsidP="00344AE0">
      <w:pPr>
        <w:pStyle w:val="aff1"/>
        <w:numPr>
          <w:ilvl w:val="0"/>
          <w:numId w:val="2"/>
        </w:numPr>
        <w:spacing w:line="360" w:lineRule="auto"/>
        <w:jc w:val="both"/>
        <w:rPr>
          <w:rFonts w:ascii="Times New Roman" w:eastAsia="Calibri" w:hAnsi="Times New Roman"/>
          <w:sz w:val="28"/>
          <w:szCs w:val="28"/>
          <w:lang w:val="ru-RU" w:eastAsia="ar-SA"/>
        </w:rPr>
      </w:pPr>
      <w:r>
        <w:rPr>
          <w:rFonts w:ascii="Times New Roman" w:hAnsi="Times New Roman"/>
          <w:sz w:val="28"/>
          <w:szCs w:val="28"/>
          <w:lang w:val="ru-RU"/>
        </w:rPr>
        <w:t>Как проявляется р</w:t>
      </w:r>
      <w:r w:rsidRPr="00936339">
        <w:rPr>
          <w:rFonts w:ascii="Times New Roman" w:hAnsi="Times New Roman"/>
          <w:sz w:val="28"/>
          <w:szCs w:val="28"/>
          <w:lang w:val="ru-RU"/>
        </w:rPr>
        <w:t>искованное сексуальное поведение в сети</w:t>
      </w:r>
      <w:r>
        <w:rPr>
          <w:rFonts w:ascii="Times New Roman" w:hAnsi="Times New Roman"/>
          <w:sz w:val="28"/>
          <w:szCs w:val="28"/>
          <w:lang w:val="ru-RU"/>
        </w:rPr>
        <w:t>?</w:t>
      </w:r>
    </w:p>
    <w:p w:rsidR="00936339" w:rsidRPr="00936339" w:rsidRDefault="00936339" w:rsidP="00344AE0">
      <w:pPr>
        <w:pStyle w:val="aff1"/>
        <w:numPr>
          <w:ilvl w:val="0"/>
          <w:numId w:val="2"/>
        </w:numPr>
        <w:spacing w:line="360" w:lineRule="auto"/>
        <w:jc w:val="both"/>
        <w:rPr>
          <w:rFonts w:ascii="Times New Roman" w:eastAsia="Calibri" w:hAnsi="Times New Roman"/>
          <w:sz w:val="28"/>
          <w:szCs w:val="28"/>
          <w:lang w:val="ru-RU" w:eastAsia="ar-SA"/>
        </w:rPr>
      </w:pPr>
      <w:r>
        <w:rPr>
          <w:rFonts w:ascii="Times New Roman" w:hAnsi="Times New Roman"/>
          <w:sz w:val="28"/>
          <w:szCs w:val="28"/>
          <w:lang w:val="ru-RU"/>
        </w:rPr>
        <w:t>Каковы к</w:t>
      </w:r>
      <w:r w:rsidRPr="00936339">
        <w:rPr>
          <w:rFonts w:ascii="Times New Roman" w:hAnsi="Times New Roman"/>
          <w:sz w:val="28"/>
          <w:szCs w:val="28"/>
          <w:lang w:val="ru-RU"/>
        </w:rPr>
        <w:t>огнитивные и мотивационные аспекты мошенничества в сети интернет</w:t>
      </w:r>
      <w:r>
        <w:rPr>
          <w:rFonts w:ascii="Times New Roman" w:hAnsi="Times New Roman"/>
          <w:sz w:val="28"/>
          <w:szCs w:val="28"/>
          <w:lang w:val="ru-RU"/>
        </w:rPr>
        <w:t>?</w:t>
      </w:r>
    </w:p>
    <w:p w:rsidR="00936339" w:rsidRPr="00936339" w:rsidRDefault="00936339" w:rsidP="00344AE0">
      <w:pPr>
        <w:pStyle w:val="aff1"/>
        <w:numPr>
          <w:ilvl w:val="0"/>
          <w:numId w:val="2"/>
        </w:numPr>
        <w:spacing w:line="360" w:lineRule="auto"/>
        <w:jc w:val="both"/>
        <w:rPr>
          <w:rFonts w:ascii="Times New Roman" w:eastAsia="Calibri" w:hAnsi="Times New Roman"/>
          <w:sz w:val="28"/>
          <w:szCs w:val="28"/>
          <w:lang w:val="ru-RU" w:eastAsia="ar-SA"/>
        </w:rPr>
      </w:pPr>
      <w:r>
        <w:rPr>
          <w:rFonts w:ascii="Times New Roman" w:hAnsi="Times New Roman"/>
          <w:sz w:val="28"/>
          <w:szCs w:val="28"/>
          <w:lang w:val="ru-RU"/>
        </w:rPr>
        <w:t>Какие о</w:t>
      </w:r>
      <w:r w:rsidRPr="00936339">
        <w:rPr>
          <w:rFonts w:ascii="Times New Roman" w:hAnsi="Times New Roman"/>
          <w:sz w:val="28"/>
          <w:szCs w:val="28"/>
          <w:lang w:val="ru-RU"/>
        </w:rPr>
        <w:t>шибки внимания</w:t>
      </w:r>
      <w:r>
        <w:rPr>
          <w:rFonts w:ascii="Times New Roman" w:hAnsi="Times New Roman"/>
          <w:sz w:val="28"/>
          <w:szCs w:val="28"/>
          <w:lang w:val="ru-RU"/>
        </w:rPr>
        <w:t xml:space="preserve"> человека объясняют возможность</w:t>
      </w:r>
      <w:r w:rsidRPr="00936339">
        <w:rPr>
          <w:rFonts w:ascii="Times New Roman" w:hAnsi="Times New Roman"/>
          <w:sz w:val="28"/>
          <w:szCs w:val="28"/>
          <w:lang w:val="ru-RU"/>
        </w:rPr>
        <w:t xml:space="preserve"> онлайн-обмана</w:t>
      </w:r>
      <w:r>
        <w:rPr>
          <w:rFonts w:ascii="Times New Roman" w:hAnsi="Times New Roman"/>
          <w:sz w:val="28"/>
          <w:szCs w:val="28"/>
          <w:lang w:val="ru-RU"/>
        </w:rPr>
        <w:t>?</w:t>
      </w:r>
    </w:p>
    <w:p w:rsidR="00936339" w:rsidRPr="00936339" w:rsidRDefault="00936339" w:rsidP="00344AE0">
      <w:pPr>
        <w:pStyle w:val="aff1"/>
        <w:numPr>
          <w:ilvl w:val="0"/>
          <w:numId w:val="2"/>
        </w:numPr>
        <w:spacing w:line="360" w:lineRule="auto"/>
        <w:jc w:val="both"/>
        <w:rPr>
          <w:rFonts w:ascii="Times New Roman" w:eastAsia="Calibri" w:hAnsi="Times New Roman"/>
          <w:sz w:val="28"/>
          <w:szCs w:val="28"/>
          <w:lang w:val="ru-RU" w:eastAsia="ar-SA"/>
        </w:rPr>
      </w:pPr>
      <w:r>
        <w:rPr>
          <w:rFonts w:ascii="Times New Roman" w:hAnsi="Times New Roman"/>
          <w:sz w:val="28"/>
          <w:szCs w:val="28"/>
          <w:lang w:val="ru-RU"/>
        </w:rPr>
        <w:t>В чем причины к</w:t>
      </w:r>
      <w:r w:rsidRPr="00936339">
        <w:rPr>
          <w:rFonts w:ascii="Times New Roman" w:hAnsi="Times New Roman"/>
          <w:sz w:val="28"/>
          <w:szCs w:val="28"/>
          <w:lang w:val="ru-RU"/>
        </w:rPr>
        <w:t>ибербуллинг</w:t>
      </w:r>
      <w:r>
        <w:rPr>
          <w:rFonts w:ascii="Times New Roman" w:hAnsi="Times New Roman"/>
          <w:sz w:val="28"/>
          <w:szCs w:val="28"/>
          <w:lang w:val="ru-RU"/>
        </w:rPr>
        <w:t>а?</w:t>
      </w:r>
    </w:p>
    <w:p w:rsidR="00936339" w:rsidRPr="00936339" w:rsidRDefault="00936339" w:rsidP="00344AE0">
      <w:pPr>
        <w:pStyle w:val="aff1"/>
        <w:numPr>
          <w:ilvl w:val="0"/>
          <w:numId w:val="2"/>
        </w:numPr>
        <w:spacing w:line="360" w:lineRule="auto"/>
        <w:jc w:val="both"/>
        <w:rPr>
          <w:rFonts w:ascii="Times New Roman" w:eastAsia="Calibri" w:hAnsi="Times New Roman"/>
          <w:sz w:val="28"/>
          <w:szCs w:val="28"/>
          <w:lang w:val="ru-RU" w:eastAsia="ar-SA"/>
        </w:rPr>
      </w:pPr>
      <w:r>
        <w:rPr>
          <w:rFonts w:ascii="Times New Roman" w:hAnsi="Times New Roman"/>
          <w:sz w:val="28"/>
          <w:szCs w:val="28"/>
          <w:lang w:val="ru-RU"/>
        </w:rPr>
        <w:t>Как помочь жертве</w:t>
      </w:r>
      <w:r w:rsidRPr="00936339">
        <w:rPr>
          <w:rFonts w:ascii="Times New Roman" w:hAnsi="Times New Roman"/>
          <w:sz w:val="28"/>
          <w:szCs w:val="28"/>
          <w:lang w:val="ru-RU"/>
        </w:rPr>
        <w:t xml:space="preserve"> киберхарассмент</w:t>
      </w:r>
      <w:r>
        <w:rPr>
          <w:rFonts w:ascii="Times New Roman" w:hAnsi="Times New Roman"/>
          <w:sz w:val="28"/>
          <w:szCs w:val="28"/>
          <w:lang w:val="ru-RU"/>
        </w:rPr>
        <w:t>а?</w:t>
      </w:r>
    </w:p>
    <w:p w:rsidR="000B1A19" w:rsidRDefault="000B1A19" w:rsidP="002C7A9B">
      <w:pPr>
        <w:widowControl w:val="0"/>
        <w:autoSpaceDE w:val="0"/>
        <w:autoSpaceDN w:val="0"/>
        <w:adjustRightInd w:val="0"/>
        <w:spacing w:line="360" w:lineRule="auto"/>
        <w:ind w:hanging="578"/>
        <w:contextualSpacing/>
        <w:jc w:val="center"/>
        <w:rPr>
          <w:b/>
          <w:bCs/>
          <w:sz w:val="28"/>
          <w:szCs w:val="28"/>
        </w:rPr>
      </w:pPr>
    </w:p>
    <w:p w:rsidR="00950B3A" w:rsidRPr="003D3C90" w:rsidRDefault="00950B3A" w:rsidP="003964CA">
      <w:pPr>
        <w:widowControl w:val="0"/>
        <w:autoSpaceDE w:val="0"/>
        <w:autoSpaceDN w:val="0"/>
        <w:adjustRightInd w:val="0"/>
        <w:spacing w:line="360" w:lineRule="auto"/>
        <w:contextualSpacing/>
        <w:jc w:val="center"/>
        <w:rPr>
          <w:b/>
          <w:bCs/>
          <w:sz w:val="28"/>
          <w:szCs w:val="28"/>
        </w:rPr>
      </w:pPr>
      <w:r w:rsidRPr="003D3C90">
        <w:rPr>
          <w:b/>
          <w:bCs/>
          <w:sz w:val="28"/>
          <w:szCs w:val="28"/>
        </w:rPr>
        <w:t>Задачи для текущего контроля</w:t>
      </w:r>
    </w:p>
    <w:p w:rsidR="00BF52EA" w:rsidRDefault="003964CA" w:rsidP="00BF52EA">
      <w:pPr>
        <w:spacing w:line="360" w:lineRule="auto"/>
        <w:ind w:firstLine="709"/>
        <w:jc w:val="both"/>
        <w:rPr>
          <w:sz w:val="28"/>
          <w:szCs w:val="28"/>
        </w:rPr>
      </w:pPr>
      <w:r w:rsidRPr="00936339">
        <w:rPr>
          <w:sz w:val="28"/>
          <w:szCs w:val="28"/>
        </w:rPr>
        <w:t xml:space="preserve">Задача 1. </w:t>
      </w:r>
      <w:r w:rsidR="00936339" w:rsidRPr="00936339">
        <w:rPr>
          <w:sz w:val="28"/>
          <w:szCs w:val="28"/>
        </w:rPr>
        <w:t xml:space="preserve">Д. Уотсон писал: "Бихевиорист ни в чем не находит доказательства существования потока сознания, столь убедительно описанного Джемсом, он считает доказанным только наличие расширяющегося потока поведения". Как, с точки зрения бихевиориста, </w:t>
      </w:r>
      <w:r w:rsidR="00936339">
        <w:rPr>
          <w:sz w:val="28"/>
          <w:szCs w:val="28"/>
        </w:rPr>
        <w:t>будут</w:t>
      </w:r>
      <w:r w:rsidR="00936339" w:rsidRPr="00936339">
        <w:rPr>
          <w:sz w:val="28"/>
          <w:szCs w:val="28"/>
        </w:rPr>
        <w:t xml:space="preserve"> </w:t>
      </w:r>
      <w:r w:rsidR="00BF52EA">
        <w:rPr>
          <w:sz w:val="28"/>
          <w:szCs w:val="28"/>
        </w:rPr>
        <w:t>выражены в виртуальном поведении человека</w:t>
      </w:r>
      <w:r w:rsidR="00936339" w:rsidRPr="00936339">
        <w:rPr>
          <w:sz w:val="28"/>
          <w:szCs w:val="28"/>
        </w:rPr>
        <w:t xml:space="preserve"> выражения "ребенок боится собаки", "я влюблен в эту женщину"? </w:t>
      </w:r>
    </w:p>
    <w:p w:rsidR="00BF52EA" w:rsidRPr="00BF52EA" w:rsidRDefault="003964CA" w:rsidP="00BF52EA">
      <w:pPr>
        <w:spacing w:line="360" w:lineRule="auto"/>
        <w:ind w:firstLine="709"/>
        <w:jc w:val="both"/>
        <w:rPr>
          <w:sz w:val="28"/>
          <w:szCs w:val="28"/>
        </w:rPr>
      </w:pPr>
      <w:r w:rsidRPr="00BF52EA">
        <w:rPr>
          <w:sz w:val="28"/>
          <w:szCs w:val="28"/>
        </w:rPr>
        <w:t xml:space="preserve">Задача 2. </w:t>
      </w:r>
      <w:r w:rsidR="00BF52EA" w:rsidRPr="00BF52EA">
        <w:rPr>
          <w:sz w:val="28"/>
          <w:szCs w:val="28"/>
        </w:rPr>
        <w:t xml:space="preserve">Психолог, работающий в рекламном отделе фирмы "Кац и К°", получил задание создать рекламу фирмы. Прочтите написанный им текст, найдите в нем ошибки. Сформулируйте правила рекламы. Перепишите рекламу заново в соответствии с психологическими правилами. </w:t>
      </w:r>
    </w:p>
    <w:p w:rsidR="00BF52EA" w:rsidRDefault="00BF52EA" w:rsidP="00BF52EA">
      <w:pPr>
        <w:spacing w:line="360" w:lineRule="auto"/>
        <w:ind w:firstLine="709"/>
        <w:jc w:val="both"/>
        <w:rPr>
          <w:sz w:val="28"/>
          <w:szCs w:val="28"/>
        </w:rPr>
      </w:pPr>
      <w:r w:rsidRPr="00BF52EA">
        <w:rPr>
          <w:sz w:val="28"/>
          <w:szCs w:val="28"/>
        </w:rPr>
        <w:t xml:space="preserve">"Кац и К°" - это лучшее качество и идеальное обслуживание. Часто можно слышать, что в наше время только японские фирмы обслуживают своих клиентов идеально. В фирме "Кац и К°" решено изменить такое положение. Мы постановили стать лучшими на рынке и добились своего. У нас клиенты обслуживаются безукоризненно. Товары фирмы "Кац и К°" считаются лучшими из доступных. Мы предлагаем клиентам суперпрочные стальные детали, выполненные с трехкратной проверкой качества. "Кац и К°": лучшие на рынке. </w:t>
      </w:r>
    </w:p>
    <w:p w:rsidR="003B180F" w:rsidRPr="007E5FD7" w:rsidRDefault="003B180F" w:rsidP="003B180F">
      <w:pPr>
        <w:spacing w:line="360" w:lineRule="auto"/>
        <w:ind w:firstLine="708"/>
        <w:jc w:val="both"/>
        <w:rPr>
          <w:i/>
          <w:sz w:val="28"/>
          <w:szCs w:val="28"/>
        </w:rPr>
      </w:pPr>
      <w:r w:rsidRPr="007E5FD7">
        <w:rPr>
          <w:i/>
          <w:sz w:val="28"/>
          <w:szCs w:val="28"/>
        </w:rPr>
        <w:lastRenderedPageBreak/>
        <w:t xml:space="preserve">Критерии балльной оценки различных форм текущего контроля успеваемости содержатся в соответствующих методических рекомендациях Департамента психологии и развития человеческого капитала. </w:t>
      </w:r>
    </w:p>
    <w:p w:rsidR="008250EC" w:rsidRDefault="008250EC" w:rsidP="00BF52EA">
      <w:pPr>
        <w:pStyle w:val="mb15"/>
        <w:shd w:val="clear" w:color="auto" w:fill="FFFFFF"/>
        <w:spacing w:before="0" w:beforeAutospacing="0" w:after="0" w:afterAutospacing="0" w:line="360" w:lineRule="auto"/>
        <w:ind w:firstLine="709"/>
        <w:jc w:val="both"/>
        <w:rPr>
          <w:b/>
          <w:bCs/>
          <w:sz w:val="28"/>
          <w:szCs w:val="28"/>
        </w:rPr>
      </w:pPr>
    </w:p>
    <w:p w:rsidR="00B17AFA" w:rsidRPr="008250EC" w:rsidRDefault="00B17AFA" w:rsidP="00BF52EA">
      <w:pPr>
        <w:pStyle w:val="mb15"/>
        <w:shd w:val="clear" w:color="auto" w:fill="FFFFFF"/>
        <w:spacing w:before="0" w:beforeAutospacing="0" w:after="0" w:afterAutospacing="0" w:line="360" w:lineRule="auto"/>
        <w:ind w:firstLine="709"/>
        <w:jc w:val="both"/>
        <w:rPr>
          <w:b/>
          <w:bCs/>
          <w:sz w:val="28"/>
          <w:szCs w:val="28"/>
        </w:rPr>
      </w:pPr>
    </w:p>
    <w:p w:rsidR="00FB38B6" w:rsidRPr="00427574" w:rsidRDefault="00FB38B6" w:rsidP="00BE543A">
      <w:pPr>
        <w:pStyle w:val="1"/>
        <w:widowControl w:val="0"/>
        <w:spacing w:before="0" w:line="360" w:lineRule="auto"/>
        <w:jc w:val="center"/>
        <w:rPr>
          <w:rFonts w:ascii="Times New Roman" w:hAnsi="Times New Roman"/>
        </w:rPr>
      </w:pPr>
      <w:bookmarkStart w:id="16" w:name="_Toc27585862"/>
      <w:bookmarkStart w:id="17" w:name="_Toc56884157"/>
      <w:r>
        <w:rPr>
          <w:rFonts w:ascii="Times New Roman" w:hAnsi="Times New Roman"/>
        </w:rPr>
        <w:t>7. Фонд оценочных средств для проведения промежуточной аттестации обучающихся по дисциплине</w:t>
      </w:r>
      <w:bookmarkEnd w:id="16"/>
      <w:bookmarkEnd w:id="17"/>
    </w:p>
    <w:p w:rsidR="00940A5F" w:rsidRDefault="00940A5F" w:rsidP="00940A5F">
      <w:pPr>
        <w:widowControl w:val="0"/>
        <w:spacing w:line="360" w:lineRule="auto"/>
        <w:ind w:firstLine="709"/>
        <w:jc w:val="both"/>
        <w:rPr>
          <w:sz w:val="28"/>
          <w:szCs w:val="28"/>
        </w:rPr>
      </w:pPr>
      <w:r w:rsidRPr="00DD7FC6">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p>
    <w:p w:rsidR="00557A12" w:rsidRDefault="00557A12" w:rsidP="00557A12">
      <w:pPr>
        <w:tabs>
          <w:tab w:val="left" w:pos="567"/>
        </w:tabs>
        <w:rPr>
          <w:sz w:val="22"/>
          <w:szCs w:val="22"/>
        </w:rPr>
      </w:pPr>
      <w:r>
        <w:rPr>
          <w:b/>
          <w:i/>
          <w:color w:val="000000"/>
          <w:sz w:val="28"/>
          <w:szCs w:val="28"/>
        </w:rPr>
        <w:t>Типовые контрольные задания или иные материалы, необходимые для оценки индикаторов достижения компетенций, умений и знаний</w:t>
      </w:r>
    </w:p>
    <w:tbl>
      <w:tblPr>
        <w:tblW w:w="10471"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7"/>
        <w:gridCol w:w="2329"/>
        <w:gridCol w:w="2329"/>
        <w:gridCol w:w="3756"/>
      </w:tblGrid>
      <w:tr w:rsidR="00940A5F" w:rsidRPr="004B1BFE" w:rsidTr="00DD7FC6">
        <w:tc>
          <w:tcPr>
            <w:tcW w:w="2057" w:type="dxa"/>
            <w:shd w:val="clear" w:color="auto" w:fill="auto"/>
          </w:tcPr>
          <w:p w:rsidR="00940A5F" w:rsidRPr="00A03908" w:rsidRDefault="00940A5F" w:rsidP="000769A8">
            <w:pPr>
              <w:widowControl w:val="0"/>
              <w:autoSpaceDE w:val="0"/>
              <w:autoSpaceDN w:val="0"/>
              <w:adjustRightInd w:val="0"/>
              <w:jc w:val="both"/>
              <w:rPr>
                <w:rFonts w:eastAsia="Calibri"/>
                <w:b/>
              </w:rPr>
            </w:pPr>
            <w:r w:rsidRPr="00A03908">
              <w:rPr>
                <w:rFonts w:eastAsia="Calibri"/>
                <w:b/>
              </w:rPr>
              <w:t xml:space="preserve">Наименование компетенции </w:t>
            </w:r>
          </w:p>
        </w:tc>
        <w:tc>
          <w:tcPr>
            <w:tcW w:w="2329" w:type="dxa"/>
            <w:shd w:val="clear" w:color="auto" w:fill="auto"/>
          </w:tcPr>
          <w:p w:rsidR="00940A5F" w:rsidRPr="00A03908" w:rsidRDefault="00940A5F" w:rsidP="000769A8">
            <w:pPr>
              <w:widowControl w:val="0"/>
              <w:autoSpaceDE w:val="0"/>
              <w:autoSpaceDN w:val="0"/>
              <w:adjustRightInd w:val="0"/>
              <w:jc w:val="both"/>
              <w:rPr>
                <w:rFonts w:eastAsia="Calibri"/>
                <w:b/>
              </w:rPr>
            </w:pPr>
            <w:r w:rsidRPr="00A03908">
              <w:rPr>
                <w:rFonts w:eastAsia="Calibri"/>
                <w:b/>
              </w:rPr>
              <w:t xml:space="preserve">Наименование  индикаторов достижения компетенции </w:t>
            </w:r>
          </w:p>
        </w:tc>
        <w:tc>
          <w:tcPr>
            <w:tcW w:w="2329" w:type="dxa"/>
            <w:shd w:val="clear" w:color="auto" w:fill="auto"/>
          </w:tcPr>
          <w:p w:rsidR="00940A5F" w:rsidRPr="00A03908" w:rsidRDefault="00DD7FC6" w:rsidP="000769A8">
            <w:pPr>
              <w:widowControl w:val="0"/>
              <w:autoSpaceDE w:val="0"/>
              <w:autoSpaceDN w:val="0"/>
              <w:adjustRightInd w:val="0"/>
              <w:jc w:val="both"/>
              <w:rPr>
                <w:rFonts w:eastAsia="Calibri"/>
                <w:b/>
              </w:rPr>
            </w:pPr>
            <w:r>
              <w:rPr>
                <w:rFonts w:eastAsia="Calibri"/>
                <w:b/>
              </w:rPr>
              <w:t>Результаты обучения (</w:t>
            </w:r>
            <w:r w:rsidR="00940A5F" w:rsidRPr="00A03908">
              <w:rPr>
                <w:rFonts w:eastAsia="Calibri"/>
                <w:b/>
              </w:rPr>
              <w:t>умения и знания), соотнесенные с индикаторами достижения компетенции</w:t>
            </w:r>
          </w:p>
        </w:tc>
        <w:tc>
          <w:tcPr>
            <w:tcW w:w="3756" w:type="dxa"/>
            <w:shd w:val="clear" w:color="auto" w:fill="auto"/>
          </w:tcPr>
          <w:p w:rsidR="00940A5F" w:rsidRPr="00A03908" w:rsidRDefault="00940A5F" w:rsidP="000769A8">
            <w:pPr>
              <w:widowControl w:val="0"/>
              <w:autoSpaceDE w:val="0"/>
              <w:autoSpaceDN w:val="0"/>
              <w:adjustRightInd w:val="0"/>
              <w:jc w:val="both"/>
              <w:rPr>
                <w:rFonts w:eastAsia="Calibri"/>
                <w:b/>
              </w:rPr>
            </w:pPr>
            <w:r w:rsidRPr="00A03908">
              <w:rPr>
                <w:rFonts w:eastAsia="Calibri"/>
                <w:b/>
              </w:rPr>
              <w:t>Типовые контрольные задания</w:t>
            </w:r>
          </w:p>
        </w:tc>
      </w:tr>
      <w:tr w:rsidR="00582028" w:rsidRPr="004B1BFE" w:rsidTr="00DD7FC6">
        <w:tc>
          <w:tcPr>
            <w:tcW w:w="2057" w:type="dxa"/>
            <w:vMerge w:val="restart"/>
            <w:shd w:val="clear" w:color="auto" w:fill="auto"/>
          </w:tcPr>
          <w:p w:rsidR="00582028" w:rsidRDefault="00582028" w:rsidP="00552F52">
            <w:pPr>
              <w:widowControl w:val="0"/>
              <w:tabs>
                <w:tab w:val="left" w:pos="540"/>
              </w:tabs>
              <w:autoSpaceDE w:val="0"/>
              <w:autoSpaceDN w:val="0"/>
              <w:adjustRightInd w:val="0"/>
              <w:contextualSpacing/>
              <w:rPr>
                <w:shd w:val="clear" w:color="auto" w:fill="FFFFFF"/>
                <w:lang w:eastAsia="en-US"/>
              </w:rPr>
            </w:pPr>
            <w:r>
              <w:rPr>
                <w:shd w:val="clear" w:color="auto" w:fill="FFFFFF"/>
                <w:lang w:eastAsia="en-US"/>
              </w:rPr>
              <w:t>ПКП-4.</w:t>
            </w:r>
          </w:p>
          <w:p w:rsidR="00582028" w:rsidRPr="00ED366B" w:rsidRDefault="00582028" w:rsidP="00552F52">
            <w:pPr>
              <w:widowControl w:val="0"/>
              <w:tabs>
                <w:tab w:val="left" w:pos="540"/>
              </w:tabs>
              <w:autoSpaceDE w:val="0"/>
              <w:autoSpaceDN w:val="0"/>
              <w:adjustRightInd w:val="0"/>
              <w:contextualSpacing/>
              <w:rPr>
                <w:shd w:val="clear" w:color="auto" w:fill="FFFFFF"/>
                <w:lang w:eastAsia="en-US"/>
              </w:rPr>
            </w:pPr>
            <w:r w:rsidRPr="00ED366B">
              <w:rPr>
                <w:shd w:val="clear" w:color="auto" w:fill="FFFFFF"/>
                <w:lang w:eastAsia="en-US"/>
              </w:rPr>
              <w:t>Способен к просветительской деятельности среди населения с целью повышения уровня психологической безопасности в информационной среде, включая Интернет и средства массовой информации</w:t>
            </w:r>
          </w:p>
          <w:p w:rsidR="00582028" w:rsidRPr="00ED366B" w:rsidRDefault="00582028" w:rsidP="00552F52">
            <w:pPr>
              <w:widowControl w:val="0"/>
              <w:tabs>
                <w:tab w:val="left" w:pos="540"/>
              </w:tabs>
              <w:autoSpaceDE w:val="0"/>
              <w:autoSpaceDN w:val="0"/>
              <w:adjustRightInd w:val="0"/>
              <w:contextualSpacing/>
              <w:rPr>
                <w:b/>
                <w:lang w:eastAsia="en-US"/>
              </w:rPr>
            </w:pPr>
          </w:p>
        </w:tc>
        <w:tc>
          <w:tcPr>
            <w:tcW w:w="2329" w:type="dxa"/>
            <w:vMerge w:val="restart"/>
            <w:shd w:val="clear" w:color="auto" w:fill="auto"/>
          </w:tcPr>
          <w:p w:rsidR="00582028" w:rsidRPr="00ED366B" w:rsidRDefault="00582028" w:rsidP="00552F52">
            <w:pPr>
              <w:jc w:val="both"/>
              <w:rPr>
                <w:b/>
                <w:lang w:eastAsia="en-US"/>
              </w:rPr>
            </w:pPr>
            <w:r w:rsidRPr="00ED366B">
              <w:rPr>
                <w:b/>
                <w:lang w:eastAsia="en-US"/>
              </w:rPr>
              <w:t>1.</w:t>
            </w:r>
            <w:r w:rsidRPr="00ED366B">
              <w:rPr>
                <w:rStyle w:val="afb"/>
                <w:b w:val="0"/>
                <w:lang w:eastAsia="en-US"/>
              </w:rPr>
              <w:t>Демонстрирует знание методов и технологий</w:t>
            </w:r>
            <w:r w:rsidRPr="00167F84">
              <w:rPr>
                <w:rStyle w:val="afb"/>
                <w:lang w:eastAsia="en-US"/>
              </w:rPr>
              <w:t xml:space="preserve"> </w:t>
            </w:r>
            <w:r w:rsidRPr="00ED366B">
              <w:rPr>
                <w:shd w:val="clear" w:color="auto" w:fill="FFFFFF"/>
                <w:lang w:eastAsia="en-US"/>
              </w:rPr>
              <w:t>просветительской деятельности среди населения, а также их возможности и ограничения использования в современном цифровом обществе</w:t>
            </w:r>
            <w:r w:rsidRPr="00ED366B">
              <w:rPr>
                <w:b/>
                <w:lang w:eastAsia="en-US"/>
              </w:rPr>
              <w:t xml:space="preserve"> </w:t>
            </w:r>
          </w:p>
          <w:p w:rsidR="00582028" w:rsidRPr="00ED366B" w:rsidRDefault="00582028" w:rsidP="00552F52">
            <w:pPr>
              <w:widowControl w:val="0"/>
              <w:spacing w:line="360" w:lineRule="auto"/>
              <w:jc w:val="both"/>
              <w:rPr>
                <w:sz w:val="28"/>
                <w:szCs w:val="28"/>
                <w:lang w:eastAsia="en-US"/>
              </w:rPr>
            </w:pPr>
          </w:p>
        </w:tc>
        <w:tc>
          <w:tcPr>
            <w:tcW w:w="2329" w:type="dxa"/>
            <w:shd w:val="clear" w:color="auto" w:fill="auto"/>
          </w:tcPr>
          <w:p w:rsidR="00582028" w:rsidRPr="00ED366B" w:rsidRDefault="00582028" w:rsidP="00552F52">
            <w:pPr>
              <w:pStyle w:val="aff1"/>
              <w:jc w:val="both"/>
              <w:rPr>
                <w:rFonts w:ascii="Times New Roman" w:hAnsi="Times New Roman"/>
                <w:sz w:val="24"/>
                <w:szCs w:val="24"/>
                <w:lang w:val="ru-RU" w:eastAsia="en-US"/>
              </w:rPr>
            </w:pPr>
            <w:r w:rsidRPr="00ED366B">
              <w:rPr>
                <w:rFonts w:ascii="Times New Roman" w:hAnsi="Times New Roman"/>
                <w:b/>
                <w:sz w:val="24"/>
                <w:szCs w:val="24"/>
                <w:lang w:val="ru-RU" w:eastAsia="en-US"/>
              </w:rPr>
              <w:t>Знать</w:t>
            </w:r>
            <w:r w:rsidRPr="00ED366B">
              <w:rPr>
                <w:rFonts w:ascii="Times New Roman" w:hAnsi="Times New Roman"/>
                <w:sz w:val="24"/>
                <w:szCs w:val="24"/>
                <w:lang w:val="ru-RU" w:eastAsia="en-US"/>
              </w:rPr>
              <w:t xml:space="preserve"> психологические механизмы и закономерности поведения человека в </w:t>
            </w:r>
            <w:r w:rsidRPr="00ED366B">
              <w:rPr>
                <w:rFonts w:ascii="Times New Roman" w:hAnsi="Times New Roman"/>
                <w:sz w:val="24"/>
                <w:szCs w:val="24"/>
                <w:shd w:val="clear" w:color="auto" w:fill="FFFFFF"/>
                <w:lang w:val="ru-RU" w:eastAsia="en-US"/>
              </w:rPr>
              <w:t>виртуальной и информационно-коммуникационной средах, включая Интернет и средства массовой информации</w:t>
            </w:r>
          </w:p>
          <w:p w:rsidR="00582028" w:rsidRPr="00ED366B" w:rsidRDefault="00582028" w:rsidP="00552F52">
            <w:pPr>
              <w:widowControl w:val="0"/>
              <w:jc w:val="both"/>
              <w:rPr>
                <w:sz w:val="28"/>
                <w:szCs w:val="28"/>
                <w:lang w:eastAsia="en-US"/>
              </w:rPr>
            </w:pPr>
          </w:p>
        </w:tc>
        <w:tc>
          <w:tcPr>
            <w:tcW w:w="3756" w:type="dxa"/>
            <w:shd w:val="clear" w:color="auto" w:fill="auto"/>
          </w:tcPr>
          <w:p w:rsidR="00582028" w:rsidRDefault="00582028" w:rsidP="00552F52">
            <w:pPr>
              <w:suppressAutoHyphens/>
              <w:autoSpaceDE w:val="0"/>
              <w:autoSpaceDN w:val="0"/>
              <w:adjustRightInd w:val="0"/>
              <w:ind w:right="-1"/>
              <w:jc w:val="both"/>
            </w:pPr>
            <w:r w:rsidRPr="00134501">
              <w:rPr>
                <w:b/>
                <w:lang w:eastAsia="en-US"/>
              </w:rPr>
              <w:t xml:space="preserve">Теоретический вопрос. </w:t>
            </w:r>
            <w:r w:rsidRPr="00C90D40">
              <w:t xml:space="preserve">Поясните, чем традиционная для психологической науки диада "сознание - поведение" отличается от введенной в мировую психологию Л. С. Выготским триады "сознание - культура - поведение"? </w:t>
            </w:r>
          </w:p>
          <w:p w:rsidR="00582028" w:rsidRDefault="00582028" w:rsidP="00552F52">
            <w:pPr>
              <w:jc w:val="both"/>
            </w:pPr>
            <w:r w:rsidRPr="00AE16DF">
              <w:rPr>
                <w:b/>
                <w:lang w:eastAsia="en-US"/>
              </w:rPr>
              <w:t xml:space="preserve">Тест. </w:t>
            </w:r>
            <w:r w:rsidRPr="00BF52EA">
              <w:t xml:space="preserve">Бихевиоризм... </w:t>
            </w:r>
          </w:p>
          <w:p w:rsidR="00582028" w:rsidRPr="00BF52EA" w:rsidRDefault="00582028" w:rsidP="00552F52">
            <w:pPr>
              <w:jc w:val="both"/>
            </w:pPr>
            <w:r>
              <w:t>Выберите правильные ответы</w:t>
            </w:r>
          </w:p>
          <w:p w:rsidR="00582028" w:rsidRDefault="00582028" w:rsidP="00552F52">
            <w:pPr>
              <w:jc w:val="both"/>
            </w:pPr>
            <w:r w:rsidRPr="00C90D40">
              <w:t>а) опирался на схему "</w:t>
            </w:r>
            <w:r w:rsidRPr="00C90D40">
              <w:rPr>
                <w:lang w:val="en-US"/>
              </w:rPr>
              <w:t>S</w:t>
            </w:r>
            <w:r w:rsidRPr="00C90D40">
              <w:t xml:space="preserve"> - </w:t>
            </w:r>
            <w:r w:rsidRPr="00C90D40">
              <w:rPr>
                <w:lang w:val="en-US"/>
              </w:rPr>
              <w:t>R</w:t>
            </w:r>
            <w:r w:rsidRPr="00C90D40">
              <w:t xml:space="preserve">"; </w:t>
            </w:r>
          </w:p>
          <w:p w:rsidR="00582028" w:rsidRDefault="00582028" w:rsidP="00552F52">
            <w:pPr>
              <w:jc w:val="both"/>
            </w:pPr>
            <w:r w:rsidRPr="00C90D40">
              <w:t xml:space="preserve">б) превратил психологию в "психологию без психики"; </w:t>
            </w:r>
          </w:p>
          <w:p w:rsidR="00582028" w:rsidRDefault="00582028" w:rsidP="00552F52">
            <w:pPr>
              <w:jc w:val="both"/>
            </w:pPr>
            <w:r w:rsidRPr="00C90D40">
              <w:t xml:space="preserve">в) ввел понятие научения; </w:t>
            </w:r>
          </w:p>
          <w:p w:rsidR="00582028" w:rsidRDefault="00582028" w:rsidP="00552F52">
            <w:pPr>
              <w:jc w:val="both"/>
            </w:pPr>
            <w:r w:rsidRPr="00C90D40">
              <w:t xml:space="preserve">г) заложил идеи программированного обучения; </w:t>
            </w:r>
          </w:p>
          <w:p w:rsidR="00582028" w:rsidRPr="00134501" w:rsidRDefault="00582028" w:rsidP="00552F52">
            <w:pPr>
              <w:jc w:val="both"/>
            </w:pPr>
            <w:r w:rsidRPr="00C90D40">
              <w:t xml:space="preserve">д) ввел идеи установки; </w:t>
            </w:r>
          </w:p>
        </w:tc>
      </w:tr>
      <w:tr w:rsidR="00582028" w:rsidRPr="004B1BFE" w:rsidTr="00DD7FC6">
        <w:tc>
          <w:tcPr>
            <w:tcW w:w="2057" w:type="dxa"/>
            <w:vMerge/>
            <w:shd w:val="clear" w:color="auto" w:fill="auto"/>
          </w:tcPr>
          <w:p w:rsidR="00582028" w:rsidRDefault="00582028" w:rsidP="00552F52">
            <w:pPr>
              <w:widowControl w:val="0"/>
              <w:tabs>
                <w:tab w:val="left" w:pos="540"/>
              </w:tabs>
              <w:autoSpaceDE w:val="0"/>
              <w:autoSpaceDN w:val="0"/>
              <w:adjustRightInd w:val="0"/>
              <w:contextualSpacing/>
              <w:rPr>
                <w:shd w:val="clear" w:color="auto" w:fill="FFFFFF"/>
                <w:lang w:eastAsia="en-US"/>
              </w:rPr>
            </w:pPr>
          </w:p>
        </w:tc>
        <w:tc>
          <w:tcPr>
            <w:tcW w:w="2329" w:type="dxa"/>
            <w:vMerge/>
            <w:shd w:val="clear" w:color="auto" w:fill="auto"/>
          </w:tcPr>
          <w:p w:rsidR="00582028" w:rsidRPr="00ED366B" w:rsidRDefault="00582028" w:rsidP="00552F52">
            <w:pPr>
              <w:jc w:val="both"/>
              <w:rPr>
                <w:b/>
                <w:lang w:eastAsia="en-US"/>
              </w:rPr>
            </w:pPr>
          </w:p>
        </w:tc>
        <w:tc>
          <w:tcPr>
            <w:tcW w:w="2329" w:type="dxa"/>
            <w:shd w:val="clear" w:color="auto" w:fill="auto"/>
          </w:tcPr>
          <w:p w:rsidR="00582028" w:rsidRPr="00582028" w:rsidRDefault="00582028" w:rsidP="00552F52">
            <w:pPr>
              <w:pStyle w:val="aff1"/>
              <w:jc w:val="both"/>
              <w:rPr>
                <w:rFonts w:ascii="Times New Roman" w:hAnsi="Times New Roman"/>
                <w:b/>
                <w:sz w:val="24"/>
                <w:szCs w:val="24"/>
                <w:lang w:val="ru-RU" w:eastAsia="en-US"/>
              </w:rPr>
            </w:pPr>
            <w:r w:rsidRPr="00582028">
              <w:rPr>
                <w:rFonts w:ascii="Times New Roman" w:hAnsi="Times New Roman"/>
                <w:b/>
                <w:sz w:val="24"/>
                <w:szCs w:val="24"/>
                <w:lang w:val="ru-RU" w:eastAsia="en-US"/>
              </w:rPr>
              <w:t>Уметь</w:t>
            </w:r>
            <w:r w:rsidRPr="00582028">
              <w:rPr>
                <w:rFonts w:ascii="Times New Roman" w:hAnsi="Times New Roman"/>
                <w:sz w:val="24"/>
                <w:szCs w:val="24"/>
                <w:lang w:val="ru-RU" w:eastAsia="en-US"/>
              </w:rPr>
              <w:t xml:space="preserve"> анализировать и интерпретировать поведенческие факты и психические </w:t>
            </w:r>
            <w:r w:rsidRPr="00582028">
              <w:rPr>
                <w:rFonts w:ascii="Times New Roman" w:hAnsi="Times New Roman"/>
                <w:sz w:val="24"/>
                <w:szCs w:val="24"/>
                <w:lang w:val="ru-RU" w:eastAsia="en-US"/>
              </w:rPr>
              <w:lastRenderedPageBreak/>
              <w:t xml:space="preserve">явления в </w:t>
            </w:r>
            <w:r w:rsidRPr="00582028">
              <w:rPr>
                <w:rFonts w:ascii="Times New Roman" w:hAnsi="Times New Roman"/>
                <w:sz w:val="24"/>
                <w:szCs w:val="24"/>
                <w:shd w:val="clear" w:color="auto" w:fill="FFFFFF"/>
                <w:lang w:val="ru-RU" w:eastAsia="en-US"/>
              </w:rPr>
              <w:t>виртуальной и информационно-коммуникационной средах</w:t>
            </w:r>
          </w:p>
        </w:tc>
        <w:tc>
          <w:tcPr>
            <w:tcW w:w="3756" w:type="dxa"/>
            <w:shd w:val="clear" w:color="auto" w:fill="auto"/>
          </w:tcPr>
          <w:p w:rsidR="00582028" w:rsidRPr="00C90D40" w:rsidRDefault="00582028" w:rsidP="00552F52">
            <w:pPr>
              <w:jc w:val="both"/>
            </w:pPr>
            <w:r w:rsidRPr="009C2009">
              <w:rPr>
                <w:b/>
              </w:rPr>
              <w:lastRenderedPageBreak/>
              <w:t>Практическое задание</w:t>
            </w:r>
            <w:r w:rsidRPr="009C2009">
              <w:rPr>
                <w:b/>
                <w:color w:val="000000"/>
              </w:rPr>
              <w:t>.</w:t>
            </w:r>
            <w:r w:rsidRPr="009C2009">
              <w:rPr>
                <w:color w:val="000000"/>
              </w:rPr>
              <w:t xml:space="preserve"> </w:t>
            </w:r>
            <w:r w:rsidRPr="00C90D40">
              <w:t xml:space="preserve">Прокомментируйте следующий отрывок текста. С чем здесь можно и нельзя согласиться? Как </w:t>
            </w:r>
            <w:r>
              <w:t xml:space="preserve">данная </w:t>
            </w:r>
            <w:r w:rsidRPr="00C90D40">
              <w:t>теоретической ориентаци</w:t>
            </w:r>
            <w:r>
              <w:t xml:space="preserve">я может быть применима в </w:t>
            </w:r>
            <w:r>
              <w:lastRenderedPageBreak/>
              <w:t>отношении поведения человека в сети Интернет</w:t>
            </w:r>
            <w:r w:rsidRPr="00C90D40">
              <w:t xml:space="preserve">? </w:t>
            </w:r>
          </w:p>
          <w:p w:rsidR="00582028" w:rsidRPr="005A24ED" w:rsidRDefault="00277DEB" w:rsidP="00277DEB">
            <w:pPr>
              <w:pStyle w:val="ad"/>
              <w:spacing w:before="0" w:beforeAutospacing="0" w:after="0" w:afterAutospacing="0"/>
              <w:jc w:val="both"/>
              <w:rPr>
                <w:rFonts w:ascii="Times New Roman" w:hAnsi="Times New Roman"/>
              </w:rPr>
            </w:pPr>
            <w:r w:rsidRPr="00703D43">
              <w:rPr>
                <w:rFonts w:ascii="Times New Roman" w:hAnsi="Times New Roman"/>
              </w:rPr>
              <w:t>«</w:t>
            </w:r>
            <w:r w:rsidR="00582028" w:rsidRPr="00703D43">
              <w:rPr>
                <w:rFonts w:ascii="Times New Roman" w:hAnsi="Times New Roman"/>
              </w:rPr>
              <w:t>Доверьте мне десяток здоровых нормальных детей и дайте возможность воспитывать их так, как я считаю нужным; гарантирую, что, выбрав каждого из них наугад, я сделаю его тем, кем задумаю: врачом, юристом, художником, коммерсантом и даже нищим или вором, независимо от его данных, способностей, призвания или расы его предков</w:t>
            </w:r>
            <w:r w:rsidRPr="00703D43">
              <w:rPr>
                <w:rFonts w:ascii="Times New Roman" w:hAnsi="Times New Roman"/>
              </w:rPr>
              <w:t xml:space="preserve"> (Дж.Уотсон)»</w:t>
            </w:r>
            <w:r w:rsidR="00582028" w:rsidRPr="00703D43">
              <w:rPr>
                <w:rFonts w:ascii="Times New Roman" w:hAnsi="Times New Roman"/>
              </w:rPr>
              <w:t>.</w:t>
            </w:r>
          </w:p>
        </w:tc>
      </w:tr>
      <w:tr w:rsidR="00582028" w:rsidRPr="004B1BFE" w:rsidTr="00DD7FC6">
        <w:tc>
          <w:tcPr>
            <w:tcW w:w="2057" w:type="dxa"/>
            <w:vMerge/>
            <w:shd w:val="clear" w:color="auto" w:fill="auto"/>
          </w:tcPr>
          <w:p w:rsidR="00582028" w:rsidRPr="00ED366B" w:rsidRDefault="00582028" w:rsidP="00552F52">
            <w:pPr>
              <w:widowControl w:val="0"/>
              <w:spacing w:line="360" w:lineRule="auto"/>
              <w:jc w:val="both"/>
              <w:rPr>
                <w:rFonts w:ascii="Calibri" w:hAnsi="Calibri"/>
                <w:sz w:val="28"/>
                <w:szCs w:val="28"/>
                <w:lang w:eastAsia="en-US"/>
              </w:rPr>
            </w:pPr>
          </w:p>
        </w:tc>
        <w:tc>
          <w:tcPr>
            <w:tcW w:w="2329" w:type="dxa"/>
            <w:vMerge w:val="restart"/>
            <w:shd w:val="clear" w:color="auto" w:fill="auto"/>
          </w:tcPr>
          <w:p w:rsidR="00582028" w:rsidRPr="00ED366B" w:rsidRDefault="00582028" w:rsidP="00552F52">
            <w:pPr>
              <w:widowControl w:val="0"/>
              <w:jc w:val="both"/>
              <w:rPr>
                <w:sz w:val="28"/>
                <w:szCs w:val="28"/>
                <w:lang w:eastAsia="en-US"/>
              </w:rPr>
            </w:pPr>
            <w:r w:rsidRPr="00ED366B">
              <w:rPr>
                <w:b/>
                <w:lang w:eastAsia="en-US"/>
              </w:rPr>
              <w:t>2.</w:t>
            </w:r>
            <w:r w:rsidRPr="00ED366B">
              <w:rPr>
                <w:rStyle w:val="afb"/>
                <w:b w:val="0"/>
                <w:lang w:eastAsia="en-US"/>
              </w:rPr>
              <w:t>Создает информационные ресурсы для</w:t>
            </w:r>
            <w:r w:rsidRPr="00167F84">
              <w:rPr>
                <w:rStyle w:val="afb"/>
                <w:lang w:eastAsia="en-US"/>
              </w:rPr>
              <w:t xml:space="preserve"> </w:t>
            </w:r>
            <w:r w:rsidRPr="00ED366B">
              <w:rPr>
                <w:shd w:val="clear" w:color="auto" w:fill="FFFFFF"/>
                <w:lang w:eastAsia="en-US"/>
              </w:rPr>
              <w:t xml:space="preserve">населения с целью повышения уровня психологической культуры населения и поддержки психологической безопасности, </w:t>
            </w:r>
            <w:r w:rsidRPr="00ED366B">
              <w:rPr>
                <w:color w:val="000000"/>
                <w:lang w:eastAsia="en-US"/>
              </w:rPr>
              <w:t xml:space="preserve">в том числе </w:t>
            </w:r>
            <w:r w:rsidRPr="00167F84">
              <w:rPr>
                <w:lang w:eastAsia="en-US"/>
              </w:rPr>
              <w:t>готовит сообщения и публикации для средств массовой информации</w:t>
            </w:r>
          </w:p>
        </w:tc>
        <w:tc>
          <w:tcPr>
            <w:tcW w:w="2329" w:type="dxa"/>
            <w:shd w:val="clear" w:color="auto" w:fill="auto"/>
          </w:tcPr>
          <w:p w:rsidR="00582028" w:rsidRPr="008C3693" w:rsidRDefault="00582028" w:rsidP="008C3693">
            <w:pPr>
              <w:widowControl w:val="0"/>
              <w:shd w:val="clear" w:color="auto" w:fill="FFFFFF"/>
              <w:tabs>
                <w:tab w:val="left" w:pos="540"/>
              </w:tabs>
              <w:autoSpaceDE w:val="0"/>
              <w:autoSpaceDN w:val="0"/>
              <w:adjustRightInd w:val="0"/>
              <w:contextualSpacing/>
              <w:jc w:val="both"/>
              <w:rPr>
                <w:shd w:val="clear" w:color="auto" w:fill="FFFFFF"/>
                <w:lang w:eastAsia="en-US"/>
              </w:rPr>
            </w:pPr>
            <w:r w:rsidRPr="00ED366B">
              <w:rPr>
                <w:b/>
                <w:lang w:eastAsia="en-US"/>
              </w:rPr>
              <w:t>Знать</w:t>
            </w:r>
            <w:r w:rsidRPr="00167F84">
              <w:rPr>
                <w:lang w:eastAsia="en-US"/>
              </w:rPr>
              <w:t xml:space="preserve"> психологические механизмы коммуникационного поведения человека; инструменты коммуникаций на социальных платформах: блоги, социальные сети, фото-и видеохостинги, образовательные онлайн-курсы</w:t>
            </w:r>
          </w:p>
        </w:tc>
        <w:tc>
          <w:tcPr>
            <w:tcW w:w="3756" w:type="dxa"/>
            <w:shd w:val="clear" w:color="auto" w:fill="auto"/>
          </w:tcPr>
          <w:p w:rsidR="00582028" w:rsidRPr="00630F62" w:rsidRDefault="00582028" w:rsidP="00552F52">
            <w:pPr>
              <w:pStyle w:val="mb15"/>
              <w:shd w:val="clear" w:color="auto" w:fill="FFFFFF"/>
              <w:spacing w:before="0" w:beforeAutospacing="0" w:after="0" w:afterAutospacing="0"/>
              <w:jc w:val="both"/>
              <w:rPr>
                <w:b/>
              </w:rPr>
            </w:pPr>
            <w:r w:rsidRPr="00630F62">
              <w:rPr>
                <w:b/>
              </w:rPr>
              <w:t xml:space="preserve">Теоретический вопрос. </w:t>
            </w:r>
            <w:r w:rsidRPr="00630F62">
              <w:t xml:space="preserve">Каковы психолингвистические особенности межличностной коммуникации в </w:t>
            </w:r>
            <w:r w:rsidRPr="00630F62">
              <w:rPr>
                <w:spacing w:val="6"/>
                <w:shd w:val="clear" w:color="auto" w:fill="FFFFFF"/>
              </w:rPr>
              <w:t>социальной сети?</w:t>
            </w:r>
          </w:p>
          <w:p w:rsidR="00582028" w:rsidRDefault="00582028" w:rsidP="00552F52">
            <w:pPr>
              <w:pStyle w:val="mb15"/>
              <w:shd w:val="clear" w:color="auto" w:fill="FFFFFF"/>
              <w:spacing w:before="0" w:beforeAutospacing="0" w:after="0" w:afterAutospacing="0"/>
              <w:jc w:val="both"/>
              <w:rPr>
                <w:b/>
              </w:rPr>
            </w:pPr>
            <w:r w:rsidRPr="00630F62">
              <w:rPr>
                <w:b/>
              </w:rPr>
              <w:t xml:space="preserve">Тест. </w:t>
            </w:r>
            <w:r w:rsidRPr="005A6723">
              <w:rPr>
                <w:rStyle w:val="afb"/>
                <w:b w:val="0"/>
                <w:iCs/>
              </w:rPr>
              <w:t>Механизм социального восприятия членами группы друг друга - это...</w:t>
            </w:r>
            <w:r w:rsidRPr="005A6723">
              <w:rPr>
                <w:b/>
              </w:rPr>
              <w:t xml:space="preserve"> </w:t>
            </w:r>
          </w:p>
          <w:p w:rsidR="00582028" w:rsidRPr="005A6723" w:rsidRDefault="00582028" w:rsidP="00552F52">
            <w:pPr>
              <w:pStyle w:val="mb15"/>
              <w:shd w:val="clear" w:color="auto" w:fill="FFFFFF"/>
              <w:spacing w:before="0" w:beforeAutospacing="0" w:after="0" w:afterAutospacing="0"/>
              <w:jc w:val="both"/>
              <w:rPr>
                <w:b/>
              </w:rPr>
            </w:pPr>
            <w:r>
              <w:t>Выберите правильные ответы</w:t>
            </w:r>
          </w:p>
          <w:p w:rsidR="00582028" w:rsidRDefault="00582028" w:rsidP="00552F52">
            <w:pPr>
              <w:pStyle w:val="mb15"/>
              <w:shd w:val="clear" w:color="auto" w:fill="FFFFFF"/>
              <w:spacing w:before="0" w:beforeAutospacing="0" w:after="0" w:afterAutospacing="0"/>
              <w:jc w:val="both"/>
            </w:pPr>
            <w:r>
              <w:t xml:space="preserve">а) социально-психологическая рефлексия; </w:t>
            </w:r>
          </w:p>
          <w:p w:rsidR="00582028" w:rsidRDefault="00582028" w:rsidP="00552F52">
            <w:pPr>
              <w:pStyle w:val="mb15"/>
              <w:shd w:val="clear" w:color="auto" w:fill="FFFFFF"/>
              <w:spacing w:before="0" w:beforeAutospacing="0" w:after="0" w:afterAutospacing="0"/>
              <w:jc w:val="both"/>
            </w:pPr>
            <w:r>
              <w:t xml:space="preserve">б) каузальная атрибуция; </w:t>
            </w:r>
          </w:p>
          <w:p w:rsidR="00582028" w:rsidRDefault="00582028" w:rsidP="00552F52">
            <w:pPr>
              <w:pStyle w:val="mb15"/>
              <w:shd w:val="clear" w:color="auto" w:fill="FFFFFF"/>
              <w:spacing w:before="0" w:beforeAutospacing="0" w:after="0" w:afterAutospacing="0"/>
              <w:jc w:val="both"/>
            </w:pPr>
            <w:r>
              <w:t xml:space="preserve">в) идентификация; </w:t>
            </w:r>
          </w:p>
          <w:p w:rsidR="00582028" w:rsidRPr="00132EDF" w:rsidRDefault="00582028" w:rsidP="00552F52">
            <w:pPr>
              <w:pStyle w:val="mb15"/>
              <w:shd w:val="clear" w:color="auto" w:fill="FFFFFF"/>
              <w:spacing w:before="0" w:beforeAutospacing="0" w:after="0" w:afterAutospacing="0"/>
              <w:jc w:val="both"/>
            </w:pPr>
            <w:r>
              <w:t>г) "внутригрупповой фаворитизм"</w:t>
            </w:r>
          </w:p>
        </w:tc>
      </w:tr>
      <w:tr w:rsidR="00582028" w:rsidRPr="004B1BFE" w:rsidTr="00DD7FC6">
        <w:tc>
          <w:tcPr>
            <w:tcW w:w="2057" w:type="dxa"/>
            <w:vMerge w:val="restart"/>
            <w:shd w:val="clear" w:color="auto" w:fill="auto"/>
          </w:tcPr>
          <w:p w:rsidR="00582028" w:rsidRPr="00ED366B" w:rsidRDefault="00582028" w:rsidP="00552F52">
            <w:pPr>
              <w:widowControl w:val="0"/>
              <w:spacing w:line="360" w:lineRule="auto"/>
              <w:jc w:val="both"/>
              <w:rPr>
                <w:rFonts w:ascii="Calibri" w:hAnsi="Calibri"/>
                <w:sz w:val="28"/>
                <w:szCs w:val="28"/>
                <w:lang w:eastAsia="en-US"/>
              </w:rPr>
            </w:pPr>
          </w:p>
        </w:tc>
        <w:tc>
          <w:tcPr>
            <w:tcW w:w="2329" w:type="dxa"/>
            <w:vMerge/>
            <w:shd w:val="clear" w:color="auto" w:fill="auto"/>
          </w:tcPr>
          <w:p w:rsidR="00582028" w:rsidRPr="00ED366B" w:rsidRDefault="00582028" w:rsidP="00552F52">
            <w:pPr>
              <w:widowControl w:val="0"/>
              <w:jc w:val="both"/>
              <w:rPr>
                <w:b/>
                <w:lang w:eastAsia="en-US"/>
              </w:rPr>
            </w:pPr>
          </w:p>
        </w:tc>
        <w:tc>
          <w:tcPr>
            <w:tcW w:w="2329" w:type="dxa"/>
            <w:shd w:val="clear" w:color="auto" w:fill="auto"/>
          </w:tcPr>
          <w:p w:rsidR="00582028" w:rsidRPr="00ED366B" w:rsidRDefault="00582028" w:rsidP="00552F52">
            <w:pPr>
              <w:widowControl w:val="0"/>
              <w:shd w:val="clear" w:color="auto" w:fill="FFFFFF"/>
              <w:tabs>
                <w:tab w:val="left" w:pos="540"/>
              </w:tabs>
              <w:autoSpaceDE w:val="0"/>
              <w:autoSpaceDN w:val="0"/>
              <w:adjustRightInd w:val="0"/>
              <w:contextualSpacing/>
              <w:jc w:val="both"/>
              <w:rPr>
                <w:b/>
                <w:lang w:eastAsia="en-US"/>
              </w:rPr>
            </w:pPr>
            <w:r w:rsidRPr="00ED366B">
              <w:rPr>
                <w:b/>
                <w:lang w:eastAsia="en-US"/>
              </w:rPr>
              <w:t>Уметь</w:t>
            </w:r>
            <w:r w:rsidRPr="00167F84">
              <w:rPr>
                <w:lang w:eastAsia="en-US"/>
              </w:rPr>
              <w:t xml:space="preserve"> применять методический арсенал коммуникаций в социальных сетях для решения прикладных задач в области психологии</w:t>
            </w:r>
          </w:p>
        </w:tc>
        <w:tc>
          <w:tcPr>
            <w:tcW w:w="3756" w:type="dxa"/>
            <w:shd w:val="clear" w:color="auto" w:fill="auto"/>
          </w:tcPr>
          <w:p w:rsidR="00582028" w:rsidRDefault="00582028" w:rsidP="00552F52">
            <w:pPr>
              <w:pStyle w:val="mb15"/>
              <w:shd w:val="clear" w:color="auto" w:fill="FFFFFF"/>
              <w:spacing w:before="0" w:beforeAutospacing="0" w:after="0" w:afterAutospacing="0"/>
              <w:jc w:val="both"/>
            </w:pPr>
            <w:r w:rsidRPr="009C2009">
              <w:rPr>
                <w:b/>
              </w:rPr>
              <w:t>Практическое задание</w:t>
            </w:r>
            <w:r w:rsidRPr="009C2009">
              <w:rPr>
                <w:b/>
                <w:color w:val="000000"/>
              </w:rPr>
              <w:t>.</w:t>
            </w:r>
            <w:r w:rsidRPr="009C2009">
              <w:rPr>
                <w:color w:val="000000"/>
              </w:rPr>
              <w:t xml:space="preserve"> </w:t>
            </w:r>
            <w:r>
              <w:t>Используя свои знания о невербальной коммуникации, по приведенному отрывку определите суть переживания персонажа. Как данное переживаний можно выразить с помощью инструментов социальных платформ?</w:t>
            </w:r>
          </w:p>
          <w:p w:rsidR="00582028" w:rsidRPr="009C2009" w:rsidRDefault="00582028" w:rsidP="00552F52">
            <w:pPr>
              <w:pStyle w:val="mb15"/>
              <w:shd w:val="clear" w:color="auto" w:fill="FFFFFF"/>
              <w:spacing w:before="0" w:beforeAutospacing="0" w:after="0" w:afterAutospacing="0"/>
              <w:jc w:val="both"/>
              <w:rPr>
                <w:b/>
              </w:rPr>
            </w:pPr>
            <w:r>
              <w:t xml:space="preserve">«Разговаривая, он, как на пружинах, подскакивал на диване, оглушительно и беспричинно хохотал, быстро-быстро потирал от удовольствия руки, а когда и этого оказывалось недостаточно для выражения его восторга, бил себя ладонями по коленкам, смеясь до слез. </w:t>
            </w:r>
            <w:r w:rsidRPr="003179AA">
              <w:rPr>
                <w:i/>
              </w:rPr>
              <w:t>(</w:t>
            </w:r>
            <w:r w:rsidRPr="003179AA">
              <w:rPr>
                <w:rStyle w:val="aff3"/>
                <w:i w:val="0"/>
              </w:rPr>
              <w:t>Б. Пастернак</w:t>
            </w:r>
            <w:r w:rsidRPr="003179AA">
              <w:rPr>
                <w:i/>
              </w:rPr>
              <w:t>)</w:t>
            </w:r>
            <w:r>
              <w:t>»</w:t>
            </w:r>
          </w:p>
        </w:tc>
      </w:tr>
      <w:tr w:rsidR="00582028" w:rsidRPr="004B1BFE" w:rsidTr="00DD7FC6">
        <w:tc>
          <w:tcPr>
            <w:tcW w:w="2057" w:type="dxa"/>
            <w:vMerge/>
            <w:shd w:val="clear" w:color="auto" w:fill="auto"/>
          </w:tcPr>
          <w:p w:rsidR="00582028" w:rsidRPr="00ED366B" w:rsidRDefault="00582028" w:rsidP="00552F52">
            <w:pPr>
              <w:widowControl w:val="0"/>
              <w:spacing w:line="360" w:lineRule="auto"/>
              <w:jc w:val="both"/>
              <w:rPr>
                <w:rFonts w:ascii="Calibri" w:hAnsi="Calibri"/>
                <w:sz w:val="28"/>
                <w:szCs w:val="28"/>
                <w:lang w:eastAsia="en-US"/>
              </w:rPr>
            </w:pPr>
          </w:p>
        </w:tc>
        <w:tc>
          <w:tcPr>
            <w:tcW w:w="2329" w:type="dxa"/>
            <w:vMerge w:val="restart"/>
            <w:shd w:val="clear" w:color="auto" w:fill="auto"/>
          </w:tcPr>
          <w:p w:rsidR="00582028" w:rsidRPr="00582028" w:rsidRDefault="00582028" w:rsidP="00582028">
            <w:pPr>
              <w:jc w:val="both"/>
              <w:rPr>
                <w:shd w:val="clear" w:color="auto" w:fill="FFFFFF"/>
                <w:lang w:eastAsia="en-US"/>
              </w:rPr>
            </w:pPr>
            <w:r w:rsidRPr="00582028">
              <w:rPr>
                <w:rStyle w:val="afb"/>
                <w:lang w:eastAsia="en-US"/>
              </w:rPr>
              <w:t>3</w:t>
            </w:r>
            <w:r w:rsidRPr="00582028">
              <w:rPr>
                <w:bCs/>
                <w:shd w:val="clear" w:color="auto" w:fill="FFFFFF"/>
                <w:lang w:eastAsia="en-US"/>
              </w:rPr>
              <w:t>.Осуществляет</w:t>
            </w:r>
            <w:r w:rsidRPr="00ED366B">
              <w:rPr>
                <w:bCs/>
                <w:shd w:val="clear" w:color="auto" w:fill="FFFFFF"/>
                <w:lang w:eastAsia="en-US"/>
              </w:rPr>
              <w:t xml:space="preserve"> мониторинг информационно-коммуникационного пространства и </w:t>
            </w:r>
            <w:r w:rsidRPr="00ED366B">
              <w:rPr>
                <w:bCs/>
                <w:shd w:val="clear" w:color="auto" w:fill="FFFFFF"/>
                <w:lang w:eastAsia="en-US"/>
              </w:rPr>
              <w:lastRenderedPageBreak/>
              <w:t>анализ данных</w:t>
            </w:r>
            <w:r w:rsidRPr="00ED366B">
              <w:rPr>
                <w:b/>
                <w:bCs/>
                <w:shd w:val="clear" w:color="auto" w:fill="FFFFFF"/>
                <w:lang w:eastAsia="en-US"/>
              </w:rPr>
              <w:t xml:space="preserve"> </w:t>
            </w:r>
            <w:r w:rsidRPr="00ED366B">
              <w:rPr>
                <w:shd w:val="clear" w:color="auto" w:fill="FFFFFF"/>
                <w:lang w:eastAsia="en-US"/>
              </w:rPr>
              <w:t xml:space="preserve">с целью оценки и контроля уровня психологической безопасности и комфортности информационной среды, включая Интернет-контент и средства массовой информации    </w:t>
            </w:r>
          </w:p>
        </w:tc>
        <w:tc>
          <w:tcPr>
            <w:tcW w:w="2329" w:type="dxa"/>
            <w:shd w:val="clear" w:color="auto" w:fill="auto"/>
          </w:tcPr>
          <w:p w:rsidR="00582028" w:rsidRPr="00ED366B" w:rsidRDefault="00582028" w:rsidP="00552F52">
            <w:pPr>
              <w:jc w:val="both"/>
              <w:rPr>
                <w:bCs/>
                <w:shd w:val="clear" w:color="auto" w:fill="FFFFFF"/>
                <w:lang w:eastAsia="en-US"/>
              </w:rPr>
            </w:pPr>
            <w:r w:rsidRPr="00582028">
              <w:rPr>
                <w:b/>
                <w:bCs/>
                <w:shd w:val="clear" w:color="auto" w:fill="FFFFFF"/>
                <w:lang w:eastAsia="en-US"/>
              </w:rPr>
              <w:lastRenderedPageBreak/>
              <w:t xml:space="preserve">Знать </w:t>
            </w:r>
            <w:r w:rsidRPr="00ED366B">
              <w:rPr>
                <w:bCs/>
                <w:shd w:val="clear" w:color="auto" w:fill="FFFFFF"/>
                <w:lang w:eastAsia="en-US"/>
              </w:rPr>
              <w:t xml:space="preserve">основные методы и процедуры мониторинга информационного </w:t>
            </w:r>
            <w:r w:rsidRPr="00ED366B">
              <w:rPr>
                <w:bCs/>
                <w:shd w:val="clear" w:color="auto" w:fill="FFFFFF"/>
                <w:lang w:eastAsia="en-US"/>
              </w:rPr>
              <w:lastRenderedPageBreak/>
              <w:t xml:space="preserve">контента </w:t>
            </w:r>
          </w:p>
          <w:p w:rsidR="00582028" w:rsidRPr="00ED366B" w:rsidRDefault="00582028" w:rsidP="00552F52">
            <w:pPr>
              <w:widowControl w:val="0"/>
              <w:jc w:val="both"/>
              <w:rPr>
                <w:rFonts w:ascii="Calibri" w:hAnsi="Calibri"/>
                <w:sz w:val="28"/>
                <w:szCs w:val="28"/>
                <w:lang w:eastAsia="en-US"/>
              </w:rPr>
            </w:pPr>
          </w:p>
        </w:tc>
        <w:tc>
          <w:tcPr>
            <w:tcW w:w="3756" w:type="dxa"/>
            <w:shd w:val="clear" w:color="auto" w:fill="auto"/>
          </w:tcPr>
          <w:p w:rsidR="00582028" w:rsidRDefault="00582028" w:rsidP="00552F52">
            <w:pPr>
              <w:jc w:val="both"/>
              <w:rPr>
                <w:b/>
              </w:rPr>
            </w:pPr>
            <w:r>
              <w:rPr>
                <w:b/>
              </w:rPr>
              <w:lastRenderedPageBreak/>
              <w:t xml:space="preserve">Теоретический вопрос. </w:t>
            </w:r>
            <w:r>
              <w:t>Какие основные требования предъявляются к безопасному интернет-контенту для детей?</w:t>
            </w:r>
          </w:p>
          <w:p w:rsidR="00582028" w:rsidRDefault="00582028" w:rsidP="00552F52">
            <w:pPr>
              <w:suppressAutoHyphens/>
              <w:autoSpaceDE w:val="0"/>
              <w:autoSpaceDN w:val="0"/>
              <w:adjustRightInd w:val="0"/>
              <w:jc w:val="both"/>
            </w:pPr>
            <w:r>
              <w:rPr>
                <w:b/>
              </w:rPr>
              <w:t xml:space="preserve">Тест. </w:t>
            </w:r>
            <w:r>
              <w:t>Какие социально-</w:t>
            </w:r>
            <w:r>
              <w:lastRenderedPageBreak/>
              <w:t>психологические характеристики пользователей информационного контента отражают цифровые сервисы мониторинга? Выберите правильный ответ</w:t>
            </w:r>
          </w:p>
          <w:p w:rsidR="00582028" w:rsidRDefault="00582028" w:rsidP="00552F52">
            <w:pPr>
              <w:suppressAutoHyphens/>
              <w:autoSpaceDE w:val="0"/>
              <w:autoSpaceDN w:val="0"/>
              <w:adjustRightInd w:val="0"/>
              <w:jc w:val="both"/>
              <w:rPr>
                <w:color w:val="000000"/>
                <w:shd w:val="clear" w:color="auto" w:fill="FFFFFF"/>
              </w:rPr>
            </w:pPr>
            <w:r>
              <w:rPr>
                <w:color w:val="000000"/>
                <w:shd w:val="clear" w:color="auto" w:fill="FFFFFF"/>
              </w:rPr>
              <w:t xml:space="preserve">а) </w:t>
            </w:r>
            <w:r w:rsidRPr="00A8061B">
              <w:rPr>
                <w:color w:val="000000"/>
                <w:shd w:val="clear" w:color="auto" w:fill="FFFFFF"/>
              </w:rPr>
              <w:t>пол</w:t>
            </w:r>
          </w:p>
          <w:p w:rsidR="00582028" w:rsidRDefault="00582028" w:rsidP="00552F52">
            <w:pPr>
              <w:suppressAutoHyphens/>
              <w:autoSpaceDE w:val="0"/>
              <w:autoSpaceDN w:val="0"/>
              <w:adjustRightInd w:val="0"/>
              <w:jc w:val="both"/>
              <w:rPr>
                <w:color w:val="000000"/>
                <w:shd w:val="clear" w:color="auto" w:fill="FFFFFF"/>
              </w:rPr>
            </w:pPr>
            <w:r>
              <w:rPr>
                <w:color w:val="000000"/>
                <w:shd w:val="clear" w:color="auto" w:fill="FFFFFF"/>
              </w:rPr>
              <w:t>б) в</w:t>
            </w:r>
            <w:r w:rsidRPr="00A8061B">
              <w:rPr>
                <w:color w:val="000000"/>
                <w:shd w:val="clear" w:color="auto" w:fill="FFFFFF"/>
              </w:rPr>
              <w:t>озраст</w:t>
            </w:r>
          </w:p>
          <w:p w:rsidR="00582028" w:rsidRDefault="00582028" w:rsidP="00552F52">
            <w:pPr>
              <w:suppressAutoHyphens/>
              <w:autoSpaceDE w:val="0"/>
              <w:autoSpaceDN w:val="0"/>
              <w:adjustRightInd w:val="0"/>
              <w:jc w:val="both"/>
              <w:rPr>
                <w:color w:val="000000"/>
                <w:shd w:val="clear" w:color="auto" w:fill="FFFFFF"/>
              </w:rPr>
            </w:pPr>
            <w:r>
              <w:rPr>
                <w:color w:val="000000"/>
                <w:shd w:val="clear" w:color="auto" w:fill="FFFFFF"/>
              </w:rPr>
              <w:t xml:space="preserve">г) </w:t>
            </w:r>
            <w:r w:rsidRPr="00A8061B">
              <w:rPr>
                <w:color w:val="000000"/>
                <w:shd w:val="clear" w:color="auto" w:fill="FFFFFF"/>
              </w:rPr>
              <w:t>интересы</w:t>
            </w:r>
          </w:p>
          <w:p w:rsidR="00582028" w:rsidRDefault="00582028" w:rsidP="00552F52">
            <w:pPr>
              <w:suppressAutoHyphens/>
              <w:autoSpaceDE w:val="0"/>
              <w:autoSpaceDN w:val="0"/>
              <w:adjustRightInd w:val="0"/>
              <w:jc w:val="both"/>
              <w:rPr>
                <w:color w:val="000000"/>
                <w:shd w:val="clear" w:color="auto" w:fill="FFFFFF"/>
              </w:rPr>
            </w:pPr>
            <w:r>
              <w:rPr>
                <w:color w:val="000000"/>
                <w:shd w:val="clear" w:color="auto" w:fill="FFFFFF"/>
              </w:rPr>
              <w:t xml:space="preserve">д) </w:t>
            </w:r>
            <w:r w:rsidRPr="00A8061B">
              <w:rPr>
                <w:color w:val="000000"/>
                <w:shd w:val="clear" w:color="auto" w:fill="FFFFFF"/>
              </w:rPr>
              <w:t>семейное положение</w:t>
            </w:r>
          </w:p>
          <w:p w:rsidR="00582028" w:rsidRPr="00A8061B" w:rsidRDefault="00582028" w:rsidP="00552F52">
            <w:pPr>
              <w:suppressAutoHyphens/>
              <w:autoSpaceDE w:val="0"/>
              <w:autoSpaceDN w:val="0"/>
              <w:adjustRightInd w:val="0"/>
              <w:jc w:val="both"/>
            </w:pPr>
            <w:r>
              <w:rPr>
                <w:color w:val="000000"/>
                <w:shd w:val="clear" w:color="auto" w:fill="FFFFFF"/>
              </w:rPr>
              <w:t xml:space="preserve">е) </w:t>
            </w:r>
            <w:r w:rsidRPr="00A8061B">
              <w:rPr>
                <w:color w:val="000000"/>
                <w:shd w:val="clear" w:color="auto" w:fill="FFFFFF"/>
              </w:rPr>
              <w:t>доходы человека</w:t>
            </w:r>
          </w:p>
        </w:tc>
      </w:tr>
      <w:tr w:rsidR="00582028" w:rsidRPr="004B1BFE" w:rsidTr="00DD7FC6">
        <w:tc>
          <w:tcPr>
            <w:tcW w:w="2057" w:type="dxa"/>
            <w:vMerge/>
            <w:shd w:val="clear" w:color="auto" w:fill="auto"/>
          </w:tcPr>
          <w:p w:rsidR="00582028" w:rsidRPr="00582028" w:rsidRDefault="00582028" w:rsidP="000769A8">
            <w:pPr>
              <w:widowControl w:val="0"/>
              <w:autoSpaceDE w:val="0"/>
              <w:autoSpaceDN w:val="0"/>
              <w:adjustRightInd w:val="0"/>
              <w:jc w:val="both"/>
              <w:rPr>
                <w:rFonts w:eastAsia="Calibri"/>
              </w:rPr>
            </w:pPr>
          </w:p>
        </w:tc>
        <w:tc>
          <w:tcPr>
            <w:tcW w:w="2329" w:type="dxa"/>
            <w:vMerge/>
            <w:shd w:val="clear" w:color="auto" w:fill="auto"/>
          </w:tcPr>
          <w:p w:rsidR="00582028" w:rsidRPr="00582028" w:rsidRDefault="00582028" w:rsidP="000769A8">
            <w:pPr>
              <w:widowControl w:val="0"/>
              <w:autoSpaceDE w:val="0"/>
              <w:autoSpaceDN w:val="0"/>
              <w:adjustRightInd w:val="0"/>
              <w:jc w:val="both"/>
              <w:rPr>
                <w:rFonts w:eastAsia="Calibri"/>
              </w:rPr>
            </w:pPr>
          </w:p>
        </w:tc>
        <w:tc>
          <w:tcPr>
            <w:tcW w:w="2329" w:type="dxa"/>
            <w:shd w:val="clear" w:color="auto" w:fill="auto"/>
          </w:tcPr>
          <w:p w:rsidR="00582028" w:rsidRPr="00582028" w:rsidRDefault="00582028" w:rsidP="000769A8">
            <w:pPr>
              <w:widowControl w:val="0"/>
              <w:autoSpaceDE w:val="0"/>
              <w:autoSpaceDN w:val="0"/>
              <w:adjustRightInd w:val="0"/>
              <w:jc w:val="both"/>
              <w:rPr>
                <w:rFonts w:eastAsia="Calibri"/>
              </w:rPr>
            </w:pPr>
            <w:r w:rsidRPr="00582028">
              <w:rPr>
                <w:b/>
                <w:bCs/>
                <w:shd w:val="clear" w:color="auto" w:fill="FFFFFF"/>
                <w:lang w:eastAsia="en-US"/>
              </w:rPr>
              <w:t>Уметь</w:t>
            </w:r>
            <w:r w:rsidRPr="00ED366B">
              <w:rPr>
                <w:bCs/>
                <w:shd w:val="clear" w:color="auto" w:fill="FFFFFF"/>
                <w:lang w:eastAsia="en-US"/>
              </w:rPr>
              <w:t xml:space="preserve">  осуществлять мониторинг информационной среды с целью оценки и контроля уровня психологической безопасности и комфортности</w:t>
            </w:r>
          </w:p>
        </w:tc>
        <w:tc>
          <w:tcPr>
            <w:tcW w:w="3756" w:type="dxa"/>
            <w:shd w:val="clear" w:color="auto" w:fill="auto"/>
          </w:tcPr>
          <w:p w:rsidR="00582028" w:rsidRPr="005A24ED" w:rsidRDefault="00582028" w:rsidP="00552F52">
            <w:pPr>
              <w:pStyle w:val="ad"/>
              <w:spacing w:before="0" w:beforeAutospacing="0" w:after="0" w:afterAutospacing="0"/>
              <w:jc w:val="both"/>
              <w:textAlignment w:val="top"/>
            </w:pPr>
            <w:r w:rsidRPr="00703D43">
              <w:rPr>
                <w:rFonts w:ascii="Times New Roman" w:hAnsi="Times New Roman"/>
                <w:b/>
              </w:rPr>
              <w:t xml:space="preserve">Практическое задание.  </w:t>
            </w:r>
            <w:r w:rsidRPr="00703D43">
              <w:rPr>
                <w:rFonts w:ascii="Times New Roman" w:hAnsi="Times New Roman"/>
                <w:color w:val="000000"/>
              </w:rPr>
              <w:t xml:space="preserve">Б. Бретт предложил классификацию интернет-пользователей: «альтруисты» - желающие помочь другим; </w:t>
            </w:r>
            <w:r w:rsidR="00DD7FC6">
              <w:rPr>
                <w:rFonts w:ascii="Times New Roman" w:hAnsi="Times New Roman"/>
                <w:color w:val="000000"/>
              </w:rPr>
              <w:t>«карьеристы» – по</w:t>
            </w:r>
            <w:r w:rsidRPr="00703D43">
              <w:rPr>
                <w:rFonts w:ascii="Times New Roman" w:hAnsi="Times New Roman"/>
                <w:color w:val="000000"/>
              </w:rPr>
              <w:t>ддерживающие сеть профессиональных контактов; «хипстеры» – стремящиеся первыми находить что-то новое; «бумеранги» – стремящиеся получить от других ответ; «коннекторы» – любящие развлекательный контент; «селекторы» – отправляющие информацию определенному лицу. Какие из этих типов наиболее характерны для мужчин, а какие – для женщин? Ответ аргументируйте</w:t>
            </w:r>
          </w:p>
        </w:tc>
      </w:tr>
      <w:tr w:rsidR="00E83195" w:rsidRPr="00824D3E" w:rsidTr="00DD7FC6">
        <w:tc>
          <w:tcPr>
            <w:tcW w:w="2057" w:type="dxa"/>
            <w:vMerge w:val="restart"/>
            <w:shd w:val="clear" w:color="auto" w:fill="auto"/>
          </w:tcPr>
          <w:p w:rsidR="00E83195" w:rsidRDefault="00E83195" w:rsidP="00552F52">
            <w:pPr>
              <w:widowControl w:val="0"/>
              <w:tabs>
                <w:tab w:val="left" w:pos="540"/>
              </w:tabs>
              <w:autoSpaceDE w:val="0"/>
              <w:autoSpaceDN w:val="0"/>
              <w:adjustRightInd w:val="0"/>
              <w:contextualSpacing/>
              <w:rPr>
                <w:shd w:val="clear" w:color="auto" w:fill="FFFFFF"/>
                <w:lang w:eastAsia="en-US"/>
              </w:rPr>
            </w:pPr>
            <w:r>
              <w:rPr>
                <w:shd w:val="clear" w:color="auto" w:fill="FFFFFF"/>
                <w:lang w:eastAsia="en-US"/>
              </w:rPr>
              <w:t>УК-4.</w:t>
            </w:r>
          </w:p>
          <w:p w:rsidR="00E83195" w:rsidRPr="00ED366B" w:rsidRDefault="00E83195" w:rsidP="00552F52">
            <w:pPr>
              <w:widowControl w:val="0"/>
              <w:tabs>
                <w:tab w:val="left" w:pos="540"/>
              </w:tabs>
              <w:autoSpaceDE w:val="0"/>
              <w:autoSpaceDN w:val="0"/>
              <w:adjustRightInd w:val="0"/>
              <w:contextualSpacing/>
              <w:rPr>
                <w:shd w:val="clear" w:color="auto" w:fill="FFFFFF"/>
                <w:lang w:eastAsia="en-US"/>
              </w:rPr>
            </w:pPr>
            <w:r w:rsidRPr="00ED366B">
              <w:rPr>
                <w:shd w:val="clear" w:color="auto" w:fill="FFFFFF"/>
                <w:lang w:eastAsia="en-US"/>
              </w:rPr>
              <w:t>Способен осуществлять деловую коммуникацию в устной и письменной формах на государственном языке Российской Федерации и иностранном(ых) языке(ах)</w:t>
            </w:r>
          </w:p>
          <w:p w:rsidR="00E83195" w:rsidRPr="00ED366B" w:rsidRDefault="00E83195" w:rsidP="00552F52">
            <w:pPr>
              <w:widowControl w:val="0"/>
              <w:spacing w:line="360" w:lineRule="auto"/>
              <w:jc w:val="both"/>
              <w:rPr>
                <w:shd w:val="clear" w:color="auto" w:fill="FFFFFF"/>
                <w:lang w:eastAsia="en-US"/>
              </w:rPr>
            </w:pPr>
          </w:p>
        </w:tc>
        <w:tc>
          <w:tcPr>
            <w:tcW w:w="2329" w:type="dxa"/>
            <w:vMerge w:val="restart"/>
            <w:shd w:val="clear" w:color="auto" w:fill="auto"/>
          </w:tcPr>
          <w:p w:rsidR="00E83195" w:rsidRPr="00ED366B" w:rsidRDefault="00E83195" w:rsidP="00552F52">
            <w:pPr>
              <w:jc w:val="both"/>
              <w:rPr>
                <w:shd w:val="clear" w:color="auto" w:fill="FFFFFF"/>
                <w:lang w:eastAsia="en-US"/>
              </w:rPr>
            </w:pPr>
            <w:r w:rsidRPr="00E83195">
              <w:rPr>
                <w:shd w:val="clear" w:color="auto" w:fill="FFFFFF"/>
                <w:lang w:eastAsia="en-US"/>
              </w:rPr>
              <w:t>1.Использует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tc>
        <w:tc>
          <w:tcPr>
            <w:tcW w:w="2329" w:type="dxa"/>
            <w:shd w:val="clear" w:color="auto" w:fill="auto"/>
          </w:tcPr>
          <w:p w:rsidR="00E83195" w:rsidRPr="00ED366B" w:rsidRDefault="00E83195" w:rsidP="00552F52">
            <w:pPr>
              <w:widowControl w:val="0"/>
              <w:jc w:val="both"/>
              <w:rPr>
                <w:shd w:val="clear" w:color="auto" w:fill="FFFFFF"/>
                <w:lang w:eastAsia="en-US"/>
              </w:rPr>
            </w:pPr>
            <w:r w:rsidRPr="000629C2">
              <w:rPr>
                <w:b/>
                <w:shd w:val="clear" w:color="auto" w:fill="FFFFFF"/>
                <w:lang w:eastAsia="en-US"/>
              </w:rPr>
              <w:t>Знать</w:t>
            </w:r>
            <w:r>
              <w:rPr>
                <w:shd w:val="clear" w:color="auto" w:fill="FFFFFF"/>
                <w:lang w:eastAsia="en-US"/>
              </w:rPr>
              <w:t xml:space="preserve"> порядок использования интернет-ресурсов </w:t>
            </w:r>
            <w:r w:rsidRPr="000629C2">
              <w:rPr>
                <w:shd w:val="clear" w:color="auto" w:fill="FFFFFF"/>
                <w:lang w:eastAsia="en-US"/>
              </w:rPr>
              <w:t>при поиске необходимой информации в процессе   решения</w:t>
            </w:r>
            <w:r>
              <w:rPr>
                <w:shd w:val="clear" w:color="auto" w:fill="FFFFFF"/>
                <w:lang w:eastAsia="en-US"/>
              </w:rPr>
              <w:t xml:space="preserve"> профессиональных задач</w:t>
            </w:r>
          </w:p>
        </w:tc>
        <w:tc>
          <w:tcPr>
            <w:tcW w:w="3756" w:type="dxa"/>
            <w:shd w:val="clear" w:color="auto" w:fill="auto"/>
          </w:tcPr>
          <w:p w:rsidR="00E83195" w:rsidRPr="00E83195" w:rsidRDefault="00E83195" w:rsidP="000769A8">
            <w:pPr>
              <w:widowControl w:val="0"/>
              <w:autoSpaceDE w:val="0"/>
              <w:autoSpaceDN w:val="0"/>
              <w:adjustRightInd w:val="0"/>
              <w:jc w:val="both"/>
              <w:rPr>
                <w:rFonts w:eastAsia="Calibri"/>
                <w:b/>
              </w:rPr>
            </w:pPr>
            <w:r w:rsidRPr="00E83195">
              <w:rPr>
                <w:rFonts w:eastAsia="Calibri"/>
                <w:b/>
              </w:rPr>
              <w:t>Теоретический вопрос.</w:t>
            </w:r>
          </w:p>
          <w:p w:rsidR="00E83195" w:rsidRDefault="00E83195" w:rsidP="00E83195">
            <w:pPr>
              <w:widowControl w:val="0"/>
              <w:autoSpaceDE w:val="0"/>
              <w:autoSpaceDN w:val="0"/>
              <w:adjustRightInd w:val="0"/>
              <w:jc w:val="both"/>
            </w:pPr>
            <w:r>
              <w:t>Каковы стратегии</w:t>
            </w:r>
            <w:r w:rsidRPr="00E83195">
              <w:t xml:space="preserve"> «непродуктивного» информационного поведения и </w:t>
            </w:r>
            <w:r>
              <w:t xml:space="preserve">стратегии </w:t>
            </w:r>
            <w:r w:rsidRPr="00E83195">
              <w:t>продуктивн</w:t>
            </w:r>
            <w:r>
              <w:t>ой</w:t>
            </w:r>
            <w:r w:rsidRPr="00E83195">
              <w:t xml:space="preserve"> тактик</w:t>
            </w:r>
            <w:r>
              <w:t>и</w:t>
            </w:r>
            <w:r w:rsidRPr="00E83195">
              <w:t xml:space="preserve"> работы с информационными базами научными данными</w:t>
            </w:r>
            <w:r>
              <w:t xml:space="preserve"> в сети Интернет?</w:t>
            </w:r>
          </w:p>
          <w:p w:rsidR="00E83195" w:rsidRPr="00E83195" w:rsidRDefault="00E83195" w:rsidP="00E83195">
            <w:pPr>
              <w:widowControl w:val="0"/>
              <w:autoSpaceDE w:val="0"/>
              <w:autoSpaceDN w:val="0"/>
              <w:adjustRightInd w:val="0"/>
              <w:jc w:val="both"/>
              <w:rPr>
                <w:rFonts w:eastAsia="Calibri"/>
                <w:b/>
              </w:rPr>
            </w:pPr>
            <w:r w:rsidRPr="00E83195">
              <w:rPr>
                <w:rFonts w:eastAsia="Calibri"/>
                <w:b/>
              </w:rPr>
              <w:t>Тест.</w:t>
            </w:r>
          </w:p>
          <w:p w:rsidR="00E83195" w:rsidRDefault="00E83195" w:rsidP="00E83195">
            <w:pPr>
              <w:widowControl w:val="0"/>
              <w:autoSpaceDE w:val="0"/>
              <w:autoSpaceDN w:val="0"/>
              <w:adjustRightInd w:val="0"/>
              <w:jc w:val="both"/>
            </w:pPr>
            <w:r w:rsidRPr="00E83195">
              <w:t>Международные базы научных данных</w:t>
            </w:r>
            <w:r>
              <w:t>:</w:t>
            </w:r>
          </w:p>
          <w:p w:rsidR="00E83195" w:rsidRDefault="00E83195" w:rsidP="00E83195">
            <w:pPr>
              <w:widowControl w:val="0"/>
              <w:autoSpaceDE w:val="0"/>
              <w:autoSpaceDN w:val="0"/>
              <w:adjustRightInd w:val="0"/>
              <w:jc w:val="both"/>
              <w:rPr>
                <w:lang w:val="en-US"/>
              </w:rPr>
            </w:pPr>
            <w:r>
              <w:rPr>
                <w:lang w:val="en-US"/>
              </w:rPr>
              <w:t xml:space="preserve">a) </w:t>
            </w:r>
            <w:r w:rsidRPr="00E83195">
              <w:rPr>
                <w:lang w:val="en-US"/>
              </w:rPr>
              <w:t xml:space="preserve">Scopus, </w:t>
            </w:r>
          </w:p>
          <w:p w:rsidR="00E83195" w:rsidRDefault="00E83195" w:rsidP="00E83195">
            <w:pPr>
              <w:widowControl w:val="0"/>
              <w:autoSpaceDE w:val="0"/>
              <w:autoSpaceDN w:val="0"/>
              <w:adjustRightInd w:val="0"/>
              <w:jc w:val="both"/>
              <w:rPr>
                <w:lang w:val="en-US"/>
              </w:rPr>
            </w:pPr>
            <w:r>
              <w:rPr>
                <w:lang w:val="en-US"/>
              </w:rPr>
              <w:t xml:space="preserve">b) </w:t>
            </w:r>
            <w:r w:rsidRPr="00E83195">
              <w:rPr>
                <w:lang w:val="en-US"/>
              </w:rPr>
              <w:t xml:space="preserve">Web of Science, </w:t>
            </w:r>
          </w:p>
          <w:p w:rsidR="00E83195" w:rsidRDefault="00E83195" w:rsidP="00E83195">
            <w:pPr>
              <w:widowControl w:val="0"/>
              <w:autoSpaceDE w:val="0"/>
              <w:autoSpaceDN w:val="0"/>
              <w:adjustRightInd w:val="0"/>
              <w:jc w:val="both"/>
              <w:rPr>
                <w:lang w:val="en-US"/>
              </w:rPr>
            </w:pPr>
            <w:r>
              <w:rPr>
                <w:lang w:val="en-US"/>
              </w:rPr>
              <w:t xml:space="preserve">c) </w:t>
            </w:r>
            <w:r w:rsidRPr="00E83195">
              <w:rPr>
                <w:lang w:val="en-US"/>
              </w:rPr>
              <w:t>Web</w:t>
            </w:r>
            <w:r w:rsidRPr="007E7BA8">
              <w:rPr>
                <w:lang w:val="en-US"/>
              </w:rPr>
              <w:t xml:space="preserve"> </w:t>
            </w:r>
            <w:r w:rsidRPr="00E83195">
              <w:rPr>
                <w:lang w:val="en-US"/>
              </w:rPr>
              <w:t>of</w:t>
            </w:r>
            <w:r w:rsidRPr="007E7BA8">
              <w:rPr>
                <w:lang w:val="en-US"/>
              </w:rPr>
              <w:t xml:space="preserve"> </w:t>
            </w:r>
            <w:r w:rsidRPr="00E83195">
              <w:rPr>
                <w:lang w:val="en-US"/>
              </w:rPr>
              <w:t>Knowledge</w:t>
            </w:r>
          </w:p>
          <w:p w:rsidR="00E83195" w:rsidRPr="00E83195" w:rsidRDefault="00E83195" w:rsidP="00E83195">
            <w:pPr>
              <w:widowControl w:val="0"/>
              <w:autoSpaceDE w:val="0"/>
              <w:autoSpaceDN w:val="0"/>
              <w:adjustRightInd w:val="0"/>
              <w:jc w:val="both"/>
              <w:rPr>
                <w:rFonts w:eastAsia="Calibri"/>
                <w:lang w:val="en-US"/>
              </w:rPr>
            </w:pPr>
            <w:r>
              <w:rPr>
                <w:rFonts w:eastAsia="Calibri"/>
                <w:lang w:val="en-US"/>
              </w:rPr>
              <w:t xml:space="preserve">d) </w:t>
            </w:r>
            <w:r w:rsidRPr="00B87088">
              <w:rPr>
                <w:sz w:val="28"/>
                <w:szCs w:val="28"/>
              </w:rPr>
              <w:t>РИНЦ</w:t>
            </w:r>
          </w:p>
        </w:tc>
      </w:tr>
      <w:tr w:rsidR="00E83195" w:rsidRPr="004B1BFE" w:rsidTr="00DD7FC6">
        <w:tc>
          <w:tcPr>
            <w:tcW w:w="2057" w:type="dxa"/>
            <w:vMerge/>
            <w:shd w:val="clear" w:color="auto" w:fill="auto"/>
          </w:tcPr>
          <w:p w:rsidR="00E83195" w:rsidRPr="007E7BA8" w:rsidRDefault="00E83195" w:rsidP="00552F52">
            <w:pPr>
              <w:widowControl w:val="0"/>
              <w:tabs>
                <w:tab w:val="left" w:pos="540"/>
              </w:tabs>
              <w:autoSpaceDE w:val="0"/>
              <w:autoSpaceDN w:val="0"/>
              <w:adjustRightInd w:val="0"/>
              <w:contextualSpacing/>
              <w:rPr>
                <w:shd w:val="clear" w:color="auto" w:fill="FFFFFF"/>
                <w:lang w:val="en-US" w:eastAsia="en-US"/>
              </w:rPr>
            </w:pPr>
          </w:p>
        </w:tc>
        <w:tc>
          <w:tcPr>
            <w:tcW w:w="2329" w:type="dxa"/>
            <w:vMerge/>
            <w:shd w:val="clear" w:color="auto" w:fill="auto"/>
          </w:tcPr>
          <w:p w:rsidR="00E83195" w:rsidRPr="007E7BA8" w:rsidRDefault="00E83195" w:rsidP="00552F52">
            <w:pPr>
              <w:jc w:val="both"/>
              <w:rPr>
                <w:highlight w:val="green"/>
                <w:shd w:val="clear" w:color="auto" w:fill="FFFFFF"/>
                <w:lang w:val="en-US" w:eastAsia="en-US"/>
              </w:rPr>
            </w:pPr>
          </w:p>
        </w:tc>
        <w:tc>
          <w:tcPr>
            <w:tcW w:w="2329" w:type="dxa"/>
            <w:shd w:val="clear" w:color="auto" w:fill="auto"/>
          </w:tcPr>
          <w:p w:rsidR="00E83195" w:rsidRPr="000629C2" w:rsidRDefault="00E83195" w:rsidP="00552F52">
            <w:pPr>
              <w:widowControl w:val="0"/>
              <w:jc w:val="both"/>
              <w:rPr>
                <w:b/>
                <w:shd w:val="clear" w:color="auto" w:fill="FFFFFF"/>
                <w:lang w:eastAsia="en-US"/>
              </w:rPr>
            </w:pPr>
            <w:r w:rsidRPr="000629C2">
              <w:rPr>
                <w:b/>
                <w:shd w:val="clear" w:color="auto" w:fill="FFFFFF"/>
                <w:lang w:eastAsia="en-US"/>
              </w:rPr>
              <w:t>Уметь</w:t>
            </w:r>
            <w:r>
              <w:rPr>
                <w:shd w:val="clear" w:color="auto" w:fill="FFFFFF"/>
                <w:lang w:eastAsia="en-US"/>
              </w:rPr>
              <w:t xml:space="preserve"> пользоваться интернет-ресурсами </w:t>
            </w:r>
            <w:r w:rsidRPr="000629C2">
              <w:rPr>
                <w:shd w:val="clear" w:color="auto" w:fill="FFFFFF"/>
                <w:lang w:eastAsia="en-US"/>
              </w:rPr>
              <w:t>при поиске необходимой информации в процессе   решения</w:t>
            </w:r>
            <w:r>
              <w:rPr>
                <w:shd w:val="clear" w:color="auto" w:fill="FFFFFF"/>
                <w:lang w:eastAsia="en-US"/>
              </w:rPr>
              <w:t xml:space="preserve"> профессиональных задач</w:t>
            </w:r>
          </w:p>
        </w:tc>
        <w:tc>
          <w:tcPr>
            <w:tcW w:w="3756" w:type="dxa"/>
            <w:shd w:val="clear" w:color="auto" w:fill="auto"/>
          </w:tcPr>
          <w:p w:rsidR="00E83195" w:rsidRPr="00E83195" w:rsidRDefault="00E83195" w:rsidP="000769A8">
            <w:pPr>
              <w:widowControl w:val="0"/>
              <w:autoSpaceDE w:val="0"/>
              <w:autoSpaceDN w:val="0"/>
              <w:adjustRightInd w:val="0"/>
              <w:jc w:val="both"/>
              <w:rPr>
                <w:rFonts w:eastAsia="Calibri"/>
                <w:b/>
              </w:rPr>
            </w:pPr>
            <w:r w:rsidRPr="00E83195">
              <w:rPr>
                <w:rFonts w:eastAsia="Calibri"/>
                <w:b/>
              </w:rPr>
              <w:t>Практическое задание.</w:t>
            </w:r>
          </w:p>
          <w:p w:rsidR="00E83195" w:rsidRPr="00E83195" w:rsidRDefault="00E83195" w:rsidP="00C604F2">
            <w:pPr>
              <w:widowControl w:val="0"/>
              <w:autoSpaceDE w:val="0"/>
              <w:autoSpaceDN w:val="0"/>
              <w:adjustRightInd w:val="0"/>
              <w:jc w:val="both"/>
              <w:rPr>
                <w:rFonts w:eastAsia="Calibri"/>
              </w:rPr>
            </w:pPr>
            <w:r w:rsidRPr="00E83195">
              <w:t>Используя базы научных данных (</w:t>
            </w:r>
            <w:r w:rsidRPr="00E83195">
              <w:rPr>
                <w:lang w:val="en-US"/>
              </w:rPr>
              <w:t>Scopus</w:t>
            </w:r>
            <w:r w:rsidRPr="00E83195">
              <w:t xml:space="preserve">, </w:t>
            </w:r>
            <w:r w:rsidRPr="00E83195">
              <w:rPr>
                <w:lang w:val="en-US"/>
              </w:rPr>
              <w:t>Web</w:t>
            </w:r>
            <w:r w:rsidRPr="00E83195">
              <w:t xml:space="preserve"> </w:t>
            </w:r>
            <w:r w:rsidRPr="00E83195">
              <w:rPr>
                <w:lang w:val="en-US"/>
              </w:rPr>
              <w:t>of</w:t>
            </w:r>
            <w:r w:rsidRPr="00E83195">
              <w:t xml:space="preserve"> </w:t>
            </w:r>
            <w:r w:rsidRPr="00E83195">
              <w:rPr>
                <w:lang w:val="en-US"/>
              </w:rPr>
              <w:t>Science</w:t>
            </w:r>
            <w:r w:rsidRPr="00E83195">
              <w:t>, РИНЦ), составьте библиографический список источников</w:t>
            </w:r>
            <w:r>
              <w:t>, релевантных</w:t>
            </w:r>
            <w:r w:rsidRPr="00E83195">
              <w:t xml:space="preserve"> теме </w:t>
            </w:r>
            <w:r>
              <w:t>«Психология цифровых коммуникаций подростков</w:t>
            </w:r>
            <w:r w:rsidRPr="00E83195">
              <w:t>»</w:t>
            </w:r>
          </w:p>
        </w:tc>
      </w:tr>
      <w:tr w:rsidR="00E83195" w:rsidRPr="004B1BFE" w:rsidTr="00DD7FC6">
        <w:tc>
          <w:tcPr>
            <w:tcW w:w="2057" w:type="dxa"/>
            <w:vMerge/>
            <w:shd w:val="clear" w:color="auto" w:fill="auto"/>
          </w:tcPr>
          <w:p w:rsidR="00E83195" w:rsidRPr="00ED366B" w:rsidRDefault="00E83195" w:rsidP="00552F52">
            <w:pPr>
              <w:widowControl w:val="0"/>
              <w:spacing w:line="360" w:lineRule="auto"/>
              <w:jc w:val="both"/>
              <w:rPr>
                <w:rFonts w:ascii="Calibri" w:hAnsi="Calibri"/>
                <w:sz w:val="28"/>
                <w:szCs w:val="28"/>
                <w:lang w:eastAsia="en-US"/>
              </w:rPr>
            </w:pPr>
          </w:p>
        </w:tc>
        <w:tc>
          <w:tcPr>
            <w:tcW w:w="2329" w:type="dxa"/>
            <w:vMerge w:val="restart"/>
            <w:shd w:val="clear" w:color="auto" w:fill="auto"/>
          </w:tcPr>
          <w:p w:rsidR="00E83195" w:rsidRPr="009E0794" w:rsidRDefault="00E83195" w:rsidP="00552F52">
            <w:pPr>
              <w:jc w:val="both"/>
              <w:rPr>
                <w:shd w:val="clear" w:color="auto" w:fill="FFFFFF"/>
                <w:lang w:eastAsia="en-US"/>
              </w:rPr>
            </w:pPr>
            <w:r w:rsidRPr="009E0794">
              <w:rPr>
                <w:shd w:val="clear" w:color="auto" w:fill="FFFFFF"/>
                <w:lang w:eastAsia="en-US"/>
              </w:rPr>
              <w:t>2.Ведет деловую переписку, учитывая   особенности официально- делового стиля и речевого этикета.</w:t>
            </w:r>
          </w:p>
          <w:p w:rsidR="00E83195" w:rsidRPr="00ED366B" w:rsidRDefault="00E83195" w:rsidP="00552F52">
            <w:pPr>
              <w:jc w:val="both"/>
              <w:rPr>
                <w:highlight w:val="green"/>
                <w:shd w:val="clear" w:color="auto" w:fill="FFFFFF"/>
                <w:lang w:eastAsia="en-US"/>
              </w:rPr>
            </w:pPr>
          </w:p>
        </w:tc>
        <w:tc>
          <w:tcPr>
            <w:tcW w:w="2329" w:type="dxa"/>
            <w:shd w:val="clear" w:color="auto" w:fill="auto"/>
          </w:tcPr>
          <w:p w:rsidR="00E83195" w:rsidRPr="000629C2" w:rsidRDefault="00E83195" w:rsidP="005A2E49">
            <w:pPr>
              <w:ind w:left="52"/>
              <w:jc w:val="both"/>
            </w:pPr>
            <w:r w:rsidRPr="00DD54FB">
              <w:rPr>
                <w:b/>
                <w:lang w:eastAsia="en-US"/>
              </w:rPr>
              <w:t>Знать</w:t>
            </w:r>
            <w:r w:rsidRPr="00DD54FB">
              <w:t xml:space="preserve"> категории и понятия, с помощью которых в психологии описываются психические </w:t>
            </w:r>
            <w:r>
              <w:t>факты поведения человека</w:t>
            </w:r>
          </w:p>
        </w:tc>
        <w:tc>
          <w:tcPr>
            <w:tcW w:w="3756" w:type="dxa"/>
            <w:shd w:val="clear" w:color="auto" w:fill="auto"/>
          </w:tcPr>
          <w:p w:rsidR="00CB4D48" w:rsidRDefault="00CB4D48" w:rsidP="000769A8">
            <w:pPr>
              <w:widowControl w:val="0"/>
              <w:autoSpaceDE w:val="0"/>
              <w:autoSpaceDN w:val="0"/>
              <w:adjustRightInd w:val="0"/>
              <w:jc w:val="both"/>
              <w:rPr>
                <w:rFonts w:eastAsia="Calibri"/>
                <w:b/>
              </w:rPr>
            </w:pPr>
            <w:r>
              <w:rPr>
                <w:rFonts w:eastAsia="Calibri"/>
                <w:b/>
              </w:rPr>
              <w:t>Теоретический вопрос</w:t>
            </w:r>
          </w:p>
          <w:p w:rsidR="00CB4D48" w:rsidRPr="00CB4D48" w:rsidRDefault="00CB4D48" w:rsidP="000769A8">
            <w:pPr>
              <w:widowControl w:val="0"/>
              <w:autoSpaceDE w:val="0"/>
              <w:autoSpaceDN w:val="0"/>
              <w:adjustRightInd w:val="0"/>
              <w:jc w:val="both"/>
              <w:rPr>
                <w:rFonts w:eastAsia="Calibri"/>
              </w:rPr>
            </w:pPr>
            <w:r>
              <w:rPr>
                <w:rFonts w:eastAsia="Calibri"/>
              </w:rPr>
              <w:t>Можно ли онлайн-«</w:t>
            </w:r>
            <w:r w:rsidR="00277DEB">
              <w:rPr>
                <w:rFonts w:eastAsia="Calibri"/>
              </w:rPr>
              <w:t>путешествие» рассматривать как опыт «потока», по М.Чиксетмихайи? Ар</w:t>
            </w:r>
            <w:r w:rsidR="00DD7FC6">
              <w:rPr>
                <w:rFonts w:eastAsia="Calibri"/>
              </w:rPr>
              <w:t>г</w:t>
            </w:r>
            <w:r w:rsidR="00277DEB">
              <w:rPr>
                <w:rFonts w:eastAsia="Calibri"/>
              </w:rPr>
              <w:t>ументируйте свой ответ.</w:t>
            </w:r>
          </w:p>
          <w:p w:rsidR="00E83195" w:rsidRPr="00CB4D48" w:rsidRDefault="00E83195" w:rsidP="000769A8">
            <w:pPr>
              <w:widowControl w:val="0"/>
              <w:autoSpaceDE w:val="0"/>
              <w:autoSpaceDN w:val="0"/>
              <w:adjustRightInd w:val="0"/>
              <w:jc w:val="both"/>
              <w:rPr>
                <w:rFonts w:eastAsia="Calibri"/>
                <w:b/>
              </w:rPr>
            </w:pPr>
            <w:r w:rsidRPr="00CB4D48">
              <w:rPr>
                <w:rFonts w:eastAsia="Calibri"/>
                <w:b/>
              </w:rPr>
              <w:t>Тест.</w:t>
            </w:r>
          </w:p>
          <w:p w:rsidR="00E83195" w:rsidRDefault="00E83195" w:rsidP="000769A8">
            <w:pPr>
              <w:widowControl w:val="0"/>
              <w:autoSpaceDE w:val="0"/>
              <w:autoSpaceDN w:val="0"/>
              <w:adjustRightInd w:val="0"/>
              <w:jc w:val="both"/>
              <w:rPr>
                <w:rFonts w:eastAsia="Calibri"/>
              </w:rPr>
            </w:pPr>
            <w:r>
              <w:rPr>
                <w:rFonts w:eastAsia="Calibri"/>
              </w:rPr>
              <w:t>Формы кибер-поведения</w:t>
            </w:r>
          </w:p>
          <w:p w:rsidR="00E83195" w:rsidRPr="00E83195" w:rsidRDefault="00E83195" w:rsidP="000769A8">
            <w:pPr>
              <w:widowControl w:val="0"/>
              <w:autoSpaceDE w:val="0"/>
              <w:autoSpaceDN w:val="0"/>
              <w:adjustRightInd w:val="0"/>
              <w:jc w:val="both"/>
              <w:rPr>
                <w:rFonts w:eastAsia="Calibri"/>
              </w:rPr>
            </w:pPr>
            <w:r>
              <w:rPr>
                <w:rFonts w:eastAsia="Calibri"/>
                <w:lang w:val="en-US"/>
              </w:rPr>
              <w:t>a</w:t>
            </w:r>
            <w:r w:rsidRPr="00E83195">
              <w:rPr>
                <w:rFonts w:eastAsia="Calibri"/>
              </w:rPr>
              <w:t>) киберзапугивание</w:t>
            </w:r>
          </w:p>
          <w:p w:rsidR="00E83195" w:rsidRPr="00E83195" w:rsidRDefault="00E83195" w:rsidP="000769A8">
            <w:pPr>
              <w:widowControl w:val="0"/>
              <w:autoSpaceDE w:val="0"/>
              <w:autoSpaceDN w:val="0"/>
              <w:adjustRightInd w:val="0"/>
              <w:jc w:val="both"/>
              <w:rPr>
                <w:rFonts w:eastAsia="Calibri"/>
              </w:rPr>
            </w:pPr>
            <w:r>
              <w:rPr>
                <w:rFonts w:eastAsia="Calibri"/>
                <w:lang w:val="en-US"/>
              </w:rPr>
              <w:t>b</w:t>
            </w:r>
            <w:r w:rsidRPr="00E83195">
              <w:rPr>
                <w:rFonts w:eastAsia="Calibri"/>
              </w:rPr>
              <w:t>) конфиденциальность</w:t>
            </w:r>
          </w:p>
          <w:p w:rsidR="00E83195" w:rsidRPr="00E83195" w:rsidRDefault="00E83195" w:rsidP="000769A8">
            <w:pPr>
              <w:widowControl w:val="0"/>
              <w:autoSpaceDE w:val="0"/>
              <w:autoSpaceDN w:val="0"/>
              <w:adjustRightInd w:val="0"/>
              <w:jc w:val="both"/>
              <w:rPr>
                <w:rFonts w:eastAsia="Calibri"/>
              </w:rPr>
            </w:pPr>
            <w:r>
              <w:rPr>
                <w:rFonts w:eastAsia="Calibri"/>
                <w:lang w:val="en-US"/>
              </w:rPr>
              <w:t>c</w:t>
            </w:r>
            <w:r w:rsidRPr="00E83195">
              <w:rPr>
                <w:rFonts w:eastAsia="Calibri"/>
              </w:rPr>
              <w:t>) безопасность</w:t>
            </w:r>
          </w:p>
          <w:p w:rsidR="00E83195" w:rsidRPr="00E83195" w:rsidRDefault="00E83195" w:rsidP="000769A8">
            <w:pPr>
              <w:widowControl w:val="0"/>
              <w:autoSpaceDE w:val="0"/>
              <w:autoSpaceDN w:val="0"/>
              <w:adjustRightInd w:val="0"/>
              <w:jc w:val="both"/>
              <w:rPr>
                <w:rFonts w:eastAsia="Calibri"/>
              </w:rPr>
            </w:pPr>
            <w:r>
              <w:rPr>
                <w:rFonts w:eastAsia="Calibri"/>
                <w:lang w:val="en-US"/>
              </w:rPr>
              <w:t>d</w:t>
            </w:r>
            <w:r w:rsidRPr="00E83195">
              <w:rPr>
                <w:rFonts w:eastAsia="Calibri"/>
              </w:rPr>
              <w:t>) распространение ложных новостей в социальных сетях</w:t>
            </w:r>
          </w:p>
          <w:p w:rsidR="00E83195" w:rsidRPr="00E83195" w:rsidRDefault="00E83195" w:rsidP="000769A8">
            <w:pPr>
              <w:widowControl w:val="0"/>
              <w:autoSpaceDE w:val="0"/>
              <w:autoSpaceDN w:val="0"/>
              <w:adjustRightInd w:val="0"/>
              <w:jc w:val="both"/>
              <w:rPr>
                <w:rFonts w:eastAsia="Calibri"/>
              </w:rPr>
            </w:pPr>
            <w:r>
              <w:rPr>
                <w:rFonts w:eastAsia="Calibri"/>
                <w:lang w:val="en-US"/>
              </w:rPr>
              <w:t>e</w:t>
            </w:r>
            <w:r w:rsidRPr="00E83195">
              <w:rPr>
                <w:rFonts w:eastAsia="Calibri"/>
              </w:rPr>
              <w:t>) потребление порнографии в Интернете</w:t>
            </w:r>
          </w:p>
          <w:p w:rsidR="00E83195" w:rsidRPr="00E83195" w:rsidRDefault="00E83195" w:rsidP="000769A8">
            <w:pPr>
              <w:widowControl w:val="0"/>
              <w:autoSpaceDE w:val="0"/>
              <w:autoSpaceDN w:val="0"/>
              <w:adjustRightInd w:val="0"/>
              <w:jc w:val="both"/>
              <w:rPr>
                <w:rFonts w:eastAsia="Calibri"/>
              </w:rPr>
            </w:pPr>
            <w:r>
              <w:rPr>
                <w:rFonts w:eastAsia="Calibri"/>
                <w:lang w:val="en-US"/>
              </w:rPr>
              <w:t>f</w:t>
            </w:r>
            <w:r w:rsidRPr="00E83195">
              <w:rPr>
                <w:rFonts w:eastAsia="Calibri"/>
              </w:rPr>
              <w:t>) отмывание денег с помощью биткойнов</w:t>
            </w:r>
          </w:p>
          <w:p w:rsidR="00E83195" w:rsidRPr="007E7BA8" w:rsidRDefault="00E83195" w:rsidP="000769A8">
            <w:pPr>
              <w:widowControl w:val="0"/>
              <w:autoSpaceDE w:val="0"/>
              <w:autoSpaceDN w:val="0"/>
              <w:adjustRightInd w:val="0"/>
              <w:jc w:val="both"/>
              <w:rPr>
                <w:rFonts w:eastAsia="Calibri"/>
              </w:rPr>
            </w:pPr>
            <w:r>
              <w:rPr>
                <w:rFonts w:eastAsia="Calibri"/>
                <w:lang w:val="en-US"/>
              </w:rPr>
              <w:t>g</w:t>
            </w:r>
            <w:r w:rsidRPr="00E83195">
              <w:rPr>
                <w:rFonts w:eastAsia="Calibri"/>
              </w:rPr>
              <w:t>) слуги по заказу еды через Интернет</w:t>
            </w:r>
          </w:p>
          <w:p w:rsidR="00CB4D48" w:rsidRPr="00CB4D48" w:rsidRDefault="00CB4D48" w:rsidP="000769A8">
            <w:pPr>
              <w:widowControl w:val="0"/>
              <w:autoSpaceDE w:val="0"/>
              <w:autoSpaceDN w:val="0"/>
              <w:adjustRightInd w:val="0"/>
              <w:jc w:val="both"/>
              <w:rPr>
                <w:rFonts w:eastAsia="Calibri"/>
              </w:rPr>
            </w:pPr>
            <w:r>
              <w:rPr>
                <w:rFonts w:eastAsia="Calibri"/>
                <w:lang w:val="en-US"/>
              </w:rPr>
              <w:t>h)</w:t>
            </w:r>
            <w:r>
              <w:rPr>
                <w:rFonts w:eastAsia="Calibri"/>
              </w:rPr>
              <w:t xml:space="preserve"> поиск информации</w:t>
            </w:r>
          </w:p>
        </w:tc>
      </w:tr>
      <w:tr w:rsidR="00E83195" w:rsidRPr="004B1BFE" w:rsidTr="00DD7FC6">
        <w:tc>
          <w:tcPr>
            <w:tcW w:w="2057" w:type="dxa"/>
            <w:vMerge/>
            <w:shd w:val="clear" w:color="auto" w:fill="auto"/>
          </w:tcPr>
          <w:p w:rsidR="00E83195" w:rsidRPr="00ED366B" w:rsidRDefault="00E83195" w:rsidP="00552F52">
            <w:pPr>
              <w:widowControl w:val="0"/>
              <w:spacing w:line="360" w:lineRule="auto"/>
              <w:jc w:val="both"/>
              <w:rPr>
                <w:rFonts w:ascii="Calibri" w:hAnsi="Calibri"/>
                <w:sz w:val="28"/>
                <w:szCs w:val="28"/>
                <w:lang w:eastAsia="en-US"/>
              </w:rPr>
            </w:pPr>
          </w:p>
        </w:tc>
        <w:tc>
          <w:tcPr>
            <w:tcW w:w="2329" w:type="dxa"/>
            <w:vMerge/>
            <w:shd w:val="clear" w:color="auto" w:fill="auto"/>
          </w:tcPr>
          <w:p w:rsidR="00E83195" w:rsidRPr="00ED366B" w:rsidRDefault="00E83195" w:rsidP="00552F52">
            <w:pPr>
              <w:jc w:val="both"/>
              <w:rPr>
                <w:highlight w:val="green"/>
                <w:shd w:val="clear" w:color="auto" w:fill="FFFFFF"/>
                <w:lang w:eastAsia="en-US"/>
              </w:rPr>
            </w:pPr>
          </w:p>
        </w:tc>
        <w:tc>
          <w:tcPr>
            <w:tcW w:w="2329" w:type="dxa"/>
            <w:shd w:val="clear" w:color="auto" w:fill="auto"/>
          </w:tcPr>
          <w:p w:rsidR="00E83195" w:rsidRPr="00DD54FB" w:rsidRDefault="00E83195" w:rsidP="00552F52">
            <w:pPr>
              <w:ind w:left="52"/>
              <w:jc w:val="both"/>
              <w:rPr>
                <w:b/>
                <w:lang w:eastAsia="en-US"/>
              </w:rPr>
            </w:pPr>
            <w:r w:rsidRPr="00DD54FB">
              <w:rPr>
                <w:b/>
              </w:rPr>
              <w:t xml:space="preserve">Уметь </w:t>
            </w:r>
            <w:r w:rsidRPr="00DD54FB">
              <w:t xml:space="preserve"> </w:t>
            </w:r>
            <w:r>
              <w:t xml:space="preserve">применять </w:t>
            </w:r>
            <w:r w:rsidRPr="00DD54FB">
              <w:t xml:space="preserve">научную </w:t>
            </w:r>
            <w:r w:rsidRPr="00DD54FB">
              <w:rPr>
                <w:bCs/>
                <w:shd w:val="clear" w:color="auto" w:fill="FFFFFF"/>
              </w:rPr>
              <w:t xml:space="preserve">терминологию как в </w:t>
            </w:r>
            <w:r w:rsidRPr="00DD54FB">
              <w:rPr>
                <w:iCs/>
                <w:shd w:val="clear" w:color="auto" w:fill="FFFFFF"/>
              </w:rPr>
              <w:t xml:space="preserve">понимании </w:t>
            </w:r>
            <w:r w:rsidRPr="00DD54FB">
              <w:rPr>
                <w:color w:val="000000"/>
              </w:rPr>
              <w:t>п</w:t>
            </w:r>
            <w:r>
              <w:rPr>
                <w:color w:val="000000"/>
              </w:rPr>
              <w:t>оведения</w:t>
            </w:r>
            <w:r w:rsidRPr="00DD54FB">
              <w:rPr>
                <w:color w:val="000000"/>
              </w:rPr>
              <w:t xml:space="preserve"> человека, так и </w:t>
            </w:r>
            <w:r w:rsidRPr="00DD54FB">
              <w:rPr>
                <w:shd w:val="clear" w:color="auto" w:fill="FFFFFF"/>
              </w:rPr>
              <w:t xml:space="preserve">в </w:t>
            </w:r>
            <w:r w:rsidRPr="00DD54FB">
              <w:rPr>
                <w:iCs/>
                <w:shd w:val="clear" w:color="auto" w:fill="FFFFFF"/>
              </w:rPr>
              <w:t>обмене научно- психологической информацией</w:t>
            </w:r>
            <w:r w:rsidRPr="00DD54FB">
              <w:rPr>
                <w:shd w:val="clear" w:color="auto" w:fill="FFFFFF"/>
              </w:rPr>
              <w:t> </w:t>
            </w:r>
          </w:p>
        </w:tc>
        <w:tc>
          <w:tcPr>
            <w:tcW w:w="3756" w:type="dxa"/>
            <w:shd w:val="clear" w:color="auto" w:fill="auto"/>
          </w:tcPr>
          <w:p w:rsidR="00E83195" w:rsidRPr="007A1604" w:rsidRDefault="00277DEB" w:rsidP="000769A8">
            <w:pPr>
              <w:widowControl w:val="0"/>
              <w:autoSpaceDE w:val="0"/>
              <w:autoSpaceDN w:val="0"/>
              <w:adjustRightInd w:val="0"/>
              <w:jc w:val="both"/>
              <w:rPr>
                <w:rFonts w:eastAsia="Calibri"/>
                <w:b/>
              </w:rPr>
            </w:pPr>
            <w:r w:rsidRPr="007A1604">
              <w:rPr>
                <w:rFonts w:eastAsia="Calibri"/>
                <w:b/>
              </w:rPr>
              <w:t>Практическое задание.</w:t>
            </w:r>
          </w:p>
          <w:p w:rsidR="00277DEB" w:rsidRPr="00277DEB" w:rsidRDefault="00277DEB" w:rsidP="007A1604">
            <w:pPr>
              <w:tabs>
                <w:tab w:val="left" w:pos="426"/>
              </w:tabs>
              <w:jc w:val="both"/>
              <w:rPr>
                <w:rFonts w:eastAsia="+mn-ea"/>
                <w:bCs/>
                <w:kern w:val="24"/>
              </w:rPr>
            </w:pPr>
            <w:r w:rsidRPr="00277DEB">
              <w:rPr>
                <w:rFonts w:eastAsia="+mn-ea"/>
                <w:bCs/>
                <w:kern w:val="24"/>
              </w:rPr>
              <w:t xml:space="preserve">Познакомьтесь с описанием </w:t>
            </w:r>
            <w:r w:rsidRPr="00277DEB">
              <w:rPr>
                <w:rFonts w:eastAsia="Calibri"/>
                <w:iCs/>
              </w:rPr>
              <w:t>факт</w:t>
            </w:r>
            <w:r w:rsidRPr="00277DEB">
              <w:rPr>
                <w:iCs/>
              </w:rPr>
              <w:t xml:space="preserve">ов. Объясните </w:t>
            </w:r>
            <w:r w:rsidR="007A1604">
              <w:rPr>
                <w:iCs/>
              </w:rPr>
              <w:t xml:space="preserve">психологические </w:t>
            </w:r>
            <w:r w:rsidRPr="00277DEB">
              <w:rPr>
                <w:iCs/>
              </w:rPr>
              <w:t xml:space="preserve">механизмы, стоящие за </w:t>
            </w:r>
            <w:r>
              <w:rPr>
                <w:iCs/>
              </w:rPr>
              <w:t>ними</w:t>
            </w:r>
            <w:r w:rsidRPr="00277DEB">
              <w:rPr>
                <w:iCs/>
              </w:rPr>
              <w:t>.</w:t>
            </w:r>
          </w:p>
          <w:p w:rsidR="00277DEB" w:rsidRPr="00582028" w:rsidRDefault="00277DEB" w:rsidP="00277DEB">
            <w:pPr>
              <w:widowControl w:val="0"/>
              <w:autoSpaceDE w:val="0"/>
              <w:autoSpaceDN w:val="0"/>
              <w:adjustRightInd w:val="0"/>
              <w:jc w:val="both"/>
              <w:rPr>
                <w:rFonts w:eastAsia="Calibri"/>
              </w:rPr>
            </w:pPr>
            <w:r>
              <w:rPr>
                <w:rFonts w:eastAsia="Calibri"/>
              </w:rPr>
              <w:t xml:space="preserve"> «</w:t>
            </w:r>
            <w:r w:rsidRPr="00277DEB">
              <w:rPr>
                <w:rFonts w:eastAsia="Calibri"/>
              </w:rPr>
              <w:t xml:space="preserve">Согласно </w:t>
            </w:r>
            <w:r>
              <w:rPr>
                <w:rFonts w:eastAsia="Calibri"/>
              </w:rPr>
              <w:t>(</w:t>
            </w:r>
            <w:r>
              <w:t>McKenna, K. Y., Green, A. S., &amp; Gleason, M. E.,2002</w:t>
            </w:r>
            <w:r>
              <w:rPr>
                <w:rFonts w:eastAsia="Calibri"/>
              </w:rPr>
              <w:t>)</w:t>
            </w:r>
            <w:r w:rsidRPr="00277DEB">
              <w:rPr>
                <w:rFonts w:eastAsia="Calibri"/>
              </w:rPr>
              <w:t xml:space="preserve">, люди, с высоким уровнем социальной тревожности, чувствуют себя способными выражать скрытые аспекты </w:t>
            </w:r>
            <w:r>
              <w:rPr>
                <w:rFonts w:eastAsia="Calibri"/>
              </w:rPr>
              <w:t>«</w:t>
            </w:r>
            <w:r w:rsidRPr="00277DEB">
              <w:rPr>
                <w:rFonts w:eastAsia="Calibri"/>
              </w:rPr>
              <w:t>Я</w:t>
            </w:r>
            <w:r>
              <w:rPr>
                <w:rFonts w:eastAsia="Calibri"/>
              </w:rPr>
              <w:t>»</w:t>
            </w:r>
            <w:r w:rsidRPr="00277DEB">
              <w:rPr>
                <w:rFonts w:eastAsia="Calibri"/>
              </w:rPr>
              <w:t xml:space="preserve">, </w:t>
            </w:r>
            <w:r>
              <w:rPr>
                <w:rFonts w:eastAsia="Calibri"/>
              </w:rPr>
              <w:t>которые</w:t>
            </w:r>
            <w:r w:rsidRPr="00277DEB">
              <w:rPr>
                <w:rFonts w:eastAsia="Calibri"/>
              </w:rPr>
              <w:t xml:space="preserve"> обычно не выражаются в повседневной жизни</w:t>
            </w:r>
            <w:r>
              <w:rPr>
                <w:rFonts w:eastAsia="Calibri"/>
              </w:rPr>
              <w:t>,</w:t>
            </w:r>
            <w:r w:rsidRPr="00277DEB">
              <w:rPr>
                <w:rFonts w:eastAsia="Calibri"/>
              </w:rPr>
              <w:t xml:space="preserve"> в Интернете. </w:t>
            </w:r>
            <w:r>
              <w:rPr>
                <w:rFonts w:eastAsia="Calibri"/>
              </w:rPr>
              <w:t>Интернет-</w:t>
            </w:r>
            <w:r w:rsidRPr="00277DEB">
              <w:rPr>
                <w:rFonts w:eastAsia="Calibri"/>
              </w:rPr>
              <w:t xml:space="preserve">среда дает </w:t>
            </w:r>
            <w:r>
              <w:rPr>
                <w:rFonts w:eastAsia="Calibri"/>
              </w:rPr>
              <w:t xml:space="preserve">таким </w:t>
            </w:r>
            <w:r w:rsidRPr="00277DEB">
              <w:rPr>
                <w:rFonts w:eastAsia="Calibri"/>
              </w:rPr>
              <w:t>людям возможность поделиться своими эмоциями, мыслями, утверждениями о стиле, своими симпатиями и антипатиями и другими вещами, происходящими в их жизни</w:t>
            </w:r>
            <w:r>
              <w:rPr>
                <w:rFonts w:eastAsia="Calibri"/>
              </w:rPr>
              <w:t>»</w:t>
            </w:r>
            <w:r w:rsidRPr="00277DEB">
              <w:rPr>
                <w:rFonts w:eastAsia="Calibri"/>
              </w:rPr>
              <w:t>.</w:t>
            </w:r>
          </w:p>
        </w:tc>
      </w:tr>
      <w:tr w:rsidR="00E83195" w:rsidRPr="004B1BFE" w:rsidTr="00DD7FC6">
        <w:tc>
          <w:tcPr>
            <w:tcW w:w="2057" w:type="dxa"/>
            <w:vMerge/>
            <w:shd w:val="clear" w:color="auto" w:fill="auto"/>
          </w:tcPr>
          <w:p w:rsidR="00E83195" w:rsidRPr="00ED366B" w:rsidRDefault="00E83195" w:rsidP="00552F52">
            <w:pPr>
              <w:widowControl w:val="0"/>
              <w:spacing w:line="360" w:lineRule="auto"/>
              <w:jc w:val="both"/>
              <w:rPr>
                <w:rFonts w:ascii="Calibri" w:hAnsi="Calibri"/>
                <w:sz w:val="28"/>
                <w:szCs w:val="28"/>
                <w:lang w:eastAsia="en-US"/>
              </w:rPr>
            </w:pPr>
          </w:p>
        </w:tc>
        <w:tc>
          <w:tcPr>
            <w:tcW w:w="2329" w:type="dxa"/>
            <w:vMerge w:val="restart"/>
            <w:shd w:val="clear" w:color="auto" w:fill="auto"/>
          </w:tcPr>
          <w:p w:rsidR="00E83195" w:rsidRPr="00ED366B" w:rsidRDefault="00E83195" w:rsidP="00552F52">
            <w:pPr>
              <w:jc w:val="both"/>
              <w:rPr>
                <w:highlight w:val="green"/>
                <w:shd w:val="clear" w:color="auto" w:fill="FFFFFF"/>
                <w:lang w:eastAsia="en-US"/>
              </w:rPr>
            </w:pPr>
            <w:r w:rsidRPr="009E0794">
              <w:rPr>
                <w:shd w:val="clear" w:color="auto" w:fill="FFFFFF"/>
                <w:lang w:eastAsia="en-US"/>
              </w:rPr>
              <w:t>3.Ведет деловые переговоры на государственном языке Российской Федерации.</w:t>
            </w:r>
          </w:p>
        </w:tc>
        <w:tc>
          <w:tcPr>
            <w:tcW w:w="2329" w:type="dxa"/>
            <w:shd w:val="clear" w:color="auto" w:fill="auto"/>
          </w:tcPr>
          <w:p w:rsidR="00E83195" w:rsidRPr="00582028" w:rsidRDefault="00E83195" w:rsidP="00552F52">
            <w:pPr>
              <w:widowControl w:val="0"/>
              <w:jc w:val="both"/>
              <w:rPr>
                <w:lang w:eastAsia="en-US"/>
              </w:rPr>
            </w:pPr>
            <w:r w:rsidRPr="000629C2">
              <w:rPr>
                <w:b/>
                <w:lang w:eastAsia="en-US"/>
              </w:rPr>
              <w:t>Знать</w:t>
            </w:r>
            <w:r>
              <w:rPr>
                <w:lang w:eastAsia="en-US"/>
              </w:rPr>
              <w:t xml:space="preserve"> порядок организации профессионального дискурса</w:t>
            </w:r>
          </w:p>
        </w:tc>
        <w:tc>
          <w:tcPr>
            <w:tcW w:w="3756" w:type="dxa"/>
            <w:shd w:val="clear" w:color="auto" w:fill="auto"/>
          </w:tcPr>
          <w:p w:rsidR="00950685" w:rsidRDefault="00950685" w:rsidP="00950685">
            <w:pPr>
              <w:widowControl w:val="0"/>
              <w:autoSpaceDE w:val="0"/>
              <w:autoSpaceDN w:val="0"/>
              <w:adjustRightInd w:val="0"/>
              <w:jc w:val="both"/>
              <w:rPr>
                <w:rFonts w:eastAsia="Calibri"/>
                <w:b/>
              </w:rPr>
            </w:pPr>
            <w:r>
              <w:rPr>
                <w:rFonts w:eastAsia="Calibri"/>
                <w:b/>
              </w:rPr>
              <w:t>Теоретический вопрос.</w:t>
            </w:r>
          </w:p>
          <w:p w:rsidR="00950685" w:rsidRPr="00146733" w:rsidRDefault="00950685" w:rsidP="00950685">
            <w:pPr>
              <w:pStyle w:val="aff1"/>
              <w:rPr>
                <w:rFonts w:ascii="Times New Roman" w:hAnsi="Times New Roman"/>
                <w:sz w:val="24"/>
                <w:szCs w:val="24"/>
                <w:lang w:val="ru-RU"/>
              </w:rPr>
            </w:pPr>
            <w:r w:rsidRPr="00146733">
              <w:rPr>
                <w:rFonts w:ascii="Times New Roman" w:hAnsi="Times New Roman"/>
                <w:sz w:val="24"/>
                <w:szCs w:val="24"/>
                <w:lang w:val="ru-RU"/>
              </w:rPr>
              <w:t>Почему консультантам рекомендуется кратко информировать</w:t>
            </w:r>
          </w:p>
          <w:p w:rsidR="00950685" w:rsidRPr="00950685" w:rsidRDefault="00950685" w:rsidP="00950685">
            <w:pPr>
              <w:widowControl w:val="0"/>
              <w:autoSpaceDE w:val="0"/>
              <w:autoSpaceDN w:val="0"/>
              <w:adjustRightInd w:val="0"/>
              <w:jc w:val="both"/>
              <w:rPr>
                <w:rFonts w:eastAsia="Calibri"/>
                <w:b/>
              </w:rPr>
            </w:pPr>
            <w:r w:rsidRPr="00146733">
              <w:t>клиентов о том, что такое психологическое консультирование?</w:t>
            </w:r>
            <w:r>
              <w:t xml:space="preserve"> Напишите, как это можно сделать для клиента-подростка.</w:t>
            </w:r>
          </w:p>
          <w:p w:rsidR="00E83195" w:rsidRPr="00950685" w:rsidRDefault="00950685" w:rsidP="00F649AF">
            <w:pPr>
              <w:widowControl w:val="0"/>
              <w:autoSpaceDE w:val="0"/>
              <w:autoSpaceDN w:val="0"/>
              <w:adjustRightInd w:val="0"/>
              <w:jc w:val="both"/>
              <w:rPr>
                <w:rFonts w:eastAsia="Calibri"/>
                <w:b/>
              </w:rPr>
            </w:pPr>
            <w:r w:rsidRPr="00950685">
              <w:rPr>
                <w:rFonts w:eastAsia="Calibri"/>
                <w:b/>
              </w:rPr>
              <w:t>Тест 1.</w:t>
            </w:r>
          </w:p>
          <w:p w:rsidR="00950685" w:rsidRDefault="00950685" w:rsidP="00F649AF">
            <w:pPr>
              <w:widowControl w:val="0"/>
              <w:autoSpaceDE w:val="0"/>
              <w:autoSpaceDN w:val="0"/>
              <w:adjustRightInd w:val="0"/>
              <w:jc w:val="both"/>
            </w:pPr>
            <w:r w:rsidRPr="00146733">
              <w:t>Консультант обычно оформляет  письменное заключение…</w:t>
            </w:r>
          </w:p>
          <w:p w:rsidR="00950685" w:rsidRDefault="00950685" w:rsidP="00F649AF">
            <w:pPr>
              <w:widowControl w:val="0"/>
              <w:autoSpaceDE w:val="0"/>
              <w:autoSpaceDN w:val="0"/>
              <w:adjustRightInd w:val="0"/>
              <w:jc w:val="both"/>
            </w:pPr>
            <w:r>
              <w:rPr>
                <w:lang w:val="en-US"/>
              </w:rPr>
              <w:lastRenderedPageBreak/>
              <w:t>a</w:t>
            </w:r>
            <w:r w:rsidRPr="00146733">
              <w:t xml:space="preserve">) во всех случаях обследования клиента </w:t>
            </w:r>
          </w:p>
          <w:p w:rsidR="00950685" w:rsidRDefault="00950685" w:rsidP="00F649AF">
            <w:pPr>
              <w:widowControl w:val="0"/>
              <w:autoSpaceDE w:val="0"/>
              <w:autoSpaceDN w:val="0"/>
              <w:adjustRightInd w:val="0"/>
              <w:jc w:val="both"/>
            </w:pPr>
            <w:r>
              <w:rPr>
                <w:lang w:val="en-US"/>
              </w:rPr>
              <w:t>b</w:t>
            </w:r>
            <w:r w:rsidRPr="00146733">
              <w:t>) по запросу  медико-психологич</w:t>
            </w:r>
            <w:r>
              <w:t xml:space="preserve">еских, юридических  учреждений </w:t>
            </w:r>
            <w:r>
              <w:rPr>
                <w:lang w:val="en-US"/>
              </w:rPr>
              <w:t>c</w:t>
            </w:r>
            <w:r w:rsidRPr="00146733">
              <w:t xml:space="preserve">) по требованию родственников клиента </w:t>
            </w:r>
          </w:p>
          <w:p w:rsidR="00950685" w:rsidRPr="00F649AF" w:rsidRDefault="00950685" w:rsidP="00F649AF">
            <w:pPr>
              <w:widowControl w:val="0"/>
              <w:autoSpaceDE w:val="0"/>
              <w:autoSpaceDN w:val="0"/>
              <w:adjustRightInd w:val="0"/>
              <w:jc w:val="both"/>
              <w:rPr>
                <w:rFonts w:eastAsia="Calibri"/>
              </w:rPr>
            </w:pPr>
            <w:r>
              <w:rPr>
                <w:lang w:val="en-US"/>
              </w:rPr>
              <w:t>d</w:t>
            </w:r>
            <w:r w:rsidRPr="00146733">
              <w:t>) по желанию клиента</w:t>
            </w:r>
          </w:p>
        </w:tc>
      </w:tr>
      <w:tr w:rsidR="00F649AF" w:rsidRPr="004B1BFE" w:rsidTr="00DD7FC6">
        <w:tc>
          <w:tcPr>
            <w:tcW w:w="2057" w:type="dxa"/>
            <w:vMerge/>
            <w:shd w:val="clear" w:color="auto" w:fill="auto"/>
          </w:tcPr>
          <w:p w:rsidR="00F649AF" w:rsidRPr="00ED366B" w:rsidRDefault="00F649AF" w:rsidP="00552F52">
            <w:pPr>
              <w:widowControl w:val="0"/>
              <w:spacing w:line="360" w:lineRule="auto"/>
              <w:jc w:val="both"/>
              <w:rPr>
                <w:rFonts w:ascii="Calibri" w:hAnsi="Calibri"/>
                <w:sz w:val="28"/>
                <w:szCs w:val="28"/>
                <w:lang w:eastAsia="en-US"/>
              </w:rPr>
            </w:pPr>
          </w:p>
        </w:tc>
        <w:tc>
          <w:tcPr>
            <w:tcW w:w="2329" w:type="dxa"/>
            <w:vMerge/>
            <w:shd w:val="clear" w:color="auto" w:fill="auto"/>
          </w:tcPr>
          <w:p w:rsidR="00F649AF" w:rsidRPr="00ED366B" w:rsidRDefault="00F649AF" w:rsidP="00552F52">
            <w:pPr>
              <w:jc w:val="both"/>
              <w:rPr>
                <w:highlight w:val="green"/>
                <w:shd w:val="clear" w:color="auto" w:fill="FFFFFF"/>
                <w:lang w:eastAsia="en-US"/>
              </w:rPr>
            </w:pPr>
          </w:p>
        </w:tc>
        <w:tc>
          <w:tcPr>
            <w:tcW w:w="2329" w:type="dxa"/>
            <w:shd w:val="clear" w:color="auto" w:fill="auto"/>
          </w:tcPr>
          <w:p w:rsidR="00F649AF" w:rsidRPr="000629C2" w:rsidRDefault="00F649AF" w:rsidP="00552F52">
            <w:pPr>
              <w:widowControl w:val="0"/>
              <w:jc w:val="both"/>
              <w:rPr>
                <w:b/>
                <w:lang w:eastAsia="en-US"/>
              </w:rPr>
            </w:pPr>
            <w:r w:rsidRPr="000629C2">
              <w:rPr>
                <w:b/>
                <w:lang w:eastAsia="en-US"/>
              </w:rPr>
              <w:t>Уметь</w:t>
            </w:r>
            <w:r>
              <w:rPr>
                <w:lang w:eastAsia="en-US"/>
              </w:rPr>
              <w:t xml:space="preserve"> поддерживать профессиональный дискурс</w:t>
            </w:r>
          </w:p>
        </w:tc>
        <w:tc>
          <w:tcPr>
            <w:tcW w:w="3756" w:type="dxa"/>
            <w:shd w:val="clear" w:color="auto" w:fill="auto"/>
          </w:tcPr>
          <w:p w:rsidR="00F649AF" w:rsidRPr="00F649AF" w:rsidRDefault="00F649AF" w:rsidP="00552F52">
            <w:pPr>
              <w:widowControl w:val="0"/>
              <w:autoSpaceDE w:val="0"/>
              <w:autoSpaceDN w:val="0"/>
              <w:adjustRightInd w:val="0"/>
              <w:jc w:val="both"/>
              <w:rPr>
                <w:rFonts w:eastAsia="Calibri"/>
                <w:b/>
              </w:rPr>
            </w:pPr>
            <w:r w:rsidRPr="00F649AF">
              <w:rPr>
                <w:rFonts w:eastAsia="Calibri"/>
                <w:b/>
              </w:rPr>
              <w:t>Практическое задание.</w:t>
            </w:r>
          </w:p>
          <w:p w:rsidR="00F649AF" w:rsidRPr="00F649AF" w:rsidRDefault="00F649AF" w:rsidP="00552F52">
            <w:pPr>
              <w:widowControl w:val="0"/>
              <w:autoSpaceDE w:val="0"/>
              <w:autoSpaceDN w:val="0"/>
              <w:adjustRightInd w:val="0"/>
              <w:jc w:val="both"/>
              <w:rPr>
                <w:rFonts w:eastAsia="Calibri"/>
              </w:rPr>
            </w:pPr>
            <w:r w:rsidRPr="00F649AF">
              <w:t>Познакомьтесь с приведенным текстом. Объясните описанны</w:t>
            </w:r>
            <w:r>
              <w:t>е</w:t>
            </w:r>
            <w:r w:rsidRPr="00F649AF">
              <w:t xml:space="preserve"> в приведенном фрагменте </w:t>
            </w:r>
            <w:r>
              <w:t>интеракции бота</w:t>
            </w:r>
            <w:r w:rsidRPr="00F649AF">
              <w:t>.</w:t>
            </w:r>
            <w:r>
              <w:t xml:space="preserve"> Возможет ли </w:t>
            </w:r>
            <w:r w:rsidR="00C604F2">
              <w:t xml:space="preserve">прочный </w:t>
            </w:r>
            <w:r>
              <w:t>психотера</w:t>
            </w:r>
            <w:r w:rsidR="00950685">
              <w:t>пе</w:t>
            </w:r>
            <w:r>
              <w:t>втический альянс?</w:t>
            </w:r>
            <w:r w:rsidRPr="00F649AF">
              <w:t xml:space="preserve"> </w:t>
            </w:r>
          </w:p>
          <w:p w:rsidR="00F649AF" w:rsidRPr="00F649AF" w:rsidRDefault="00F649AF" w:rsidP="00F649AF">
            <w:pPr>
              <w:widowControl w:val="0"/>
              <w:autoSpaceDE w:val="0"/>
              <w:autoSpaceDN w:val="0"/>
              <w:adjustRightInd w:val="0"/>
              <w:jc w:val="both"/>
              <w:rPr>
                <w:rFonts w:eastAsia="Calibri"/>
              </w:rPr>
            </w:pPr>
            <w:r w:rsidRPr="00F649AF">
              <w:rPr>
                <w:rFonts w:eastAsia="Calibri"/>
              </w:rPr>
              <w:t>«</w:t>
            </w:r>
            <w:r w:rsidRPr="00F649AF">
              <w:rPr>
                <w:shd w:val="clear" w:color="auto" w:fill="FFFFFF"/>
              </w:rPr>
              <w:t xml:space="preserve">Woebot - это автоматизированный разговорный бот, предназначенный для предоставления </w:t>
            </w:r>
            <w:r>
              <w:rPr>
                <w:shd w:val="clear" w:color="auto" w:fill="FFFFFF"/>
              </w:rPr>
              <w:t>данных</w:t>
            </w:r>
            <w:r w:rsidRPr="00F649AF">
              <w:rPr>
                <w:shd w:val="clear" w:color="auto" w:fill="FFFFFF"/>
              </w:rPr>
              <w:t xml:space="preserve"> в формате коротких ежедневных разговоров и отслеживания настроения. Woebot используется в приложении для</w:t>
            </w:r>
            <w:r>
              <w:rPr>
                <w:shd w:val="clear" w:color="auto" w:fill="FFFFFF"/>
              </w:rPr>
              <w:t xml:space="preserve"> обмена мгновенными сообщениями</w:t>
            </w:r>
            <w:r w:rsidRPr="00F649AF">
              <w:rPr>
                <w:shd w:val="clear" w:color="auto" w:fill="FFFFFF"/>
              </w:rPr>
              <w:t>. Каждое взаимодействие начинается с общего вопроса (например, «Что сейчас происходит в вашем мире?»</w:t>
            </w:r>
            <w:r>
              <w:rPr>
                <w:shd w:val="clear" w:color="auto" w:fill="FFFFFF"/>
              </w:rPr>
              <w:t xml:space="preserve"> или</w:t>
            </w:r>
            <w:r w:rsidRPr="00F649AF">
              <w:rPr>
                <w:shd w:val="clear" w:color="auto" w:fill="FFFFFF"/>
              </w:rPr>
              <w:t xml:space="preserve"> «Как вы себя чувствуете?»)</w:t>
            </w:r>
            <w:r w:rsidRPr="00F649AF">
              <w:rPr>
                <w:rFonts w:eastAsia="Calibri"/>
              </w:rPr>
              <w:t xml:space="preserve">». </w:t>
            </w:r>
            <w:r>
              <w:rPr>
                <w:shd w:val="clear" w:color="auto" w:fill="FFFFFF"/>
              </w:rPr>
              <w:t>Ч</w:t>
            </w:r>
            <w:r w:rsidRPr="00F649AF">
              <w:rPr>
                <w:shd w:val="clear" w:color="auto" w:fill="FFFFFF"/>
              </w:rPr>
              <w:t>тобы вовлечь человека в ежедневный мониторинг, бот отправлял одно персонализированное сообщение каждый день или через день, чтобы начать разговор (например, подсказку). Кроме того, для поощрения усилий и выполнения задач использ</w:t>
            </w:r>
            <w:r>
              <w:rPr>
                <w:shd w:val="clear" w:color="auto" w:fill="FFFFFF"/>
              </w:rPr>
              <w:t>уются</w:t>
            </w:r>
            <w:r w:rsidRPr="00F649AF">
              <w:rPr>
                <w:shd w:val="clear" w:color="auto" w:fill="FFFFFF"/>
              </w:rPr>
              <w:t xml:space="preserve"> «смайлики» и анимированные гифки с сообщениями, которые обеспечивают положительное подкрепление»</w:t>
            </w:r>
            <w:r w:rsidRPr="00F649AF">
              <w:rPr>
                <w:rFonts w:eastAsia="Calibri"/>
              </w:rPr>
              <w:t xml:space="preserve"> </w:t>
            </w:r>
            <w:r>
              <w:rPr>
                <w:rFonts w:eastAsia="Calibri"/>
              </w:rPr>
              <w:t xml:space="preserve">(по </w:t>
            </w:r>
            <w:r w:rsidRPr="00F649AF">
              <w:rPr>
                <w:shd w:val="clear" w:color="auto" w:fill="FFFFFF"/>
              </w:rPr>
              <w:t>Фитцпатрик К.К. , Дарси А. , Вирхайл М., 2017</w:t>
            </w:r>
            <w:r>
              <w:rPr>
                <w:rFonts w:eastAsia="Calibri"/>
              </w:rPr>
              <w:t>)</w:t>
            </w:r>
            <w:r w:rsidRPr="00F649AF">
              <w:rPr>
                <w:rFonts w:eastAsia="Calibri"/>
              </w:rPr>
              <w:t xml:space="preserve"> </w:t>
            </w:r>
          </w:p>
        </w:tc>
      </w:tr>
      <w:tr w:rsidR="00F649AF" w:rsidRPr="004B1BFE" w:rsidTr="00DD7FC6">
        <w:tc>
          <w:tcPr>
            <w:tcW w:w="2057" w:type="dxa"/>
            <w:vMerge/>
            <w:shd w:val="clear" w:color="auto" w:fill="auto"/>
          </w:tcPr>
          <w:p w:rsidR="00F649AF" w:rsidRPr="00ED366B" w:rsidRDefault="00F649AF" w:rsidP="00552F52">
            <w:pPr>
              <w:widowControl w:val="0"/>
              <w:spacing w:line="360" w:lineRule="auto"/>
              <w:jc w:val="both"/>
              <w:rPr>
                <w:rFonts w:ascii="Calibri" w:hAnsi="Calibri"/>
                <w:sz w:val="28"/>
                <w:szCs w:val="28"/>
                <w:lang w:eastAsia="en-US"/>
              </w:rPr>
            </w:pPr>
          </w:p>
        </w:tc>
        <w:tc>
          <w:tcPr>
            <w:tcW w:w="2329" w:type="dxa"/>
            <w:vMerge w:val="restart"/>
            <w:shd w:val="clear" w:color="auto" w:fill="auto"/>
          </w:tcPr>
          <w:p w:rsidR="00F649AF" w:rsidRPr="00ED366B" w:rsidRDefault="00F649AF" w:rsidP="00552F52">
            <w:pPr>
              <w:jc w:val="both"/>
              <w:rPr>
                <w:highlight w:val="green"/>
                <w:shd w:val="clear" w:color="auto" w:fill="FFFFFF"/>
                <w:lang w:eastAsia="en-US"/>
              </w:rPr>
            </w:pPr>
            <w:r w:rsidRPr="009E0794">
              <w:rPr>
                <w:shd w:val="clear" w:color="auto" w:fill="FFFFFF"/>
                <w:lang w:eastAsia="en-US"/>
              </w:rPr>
              <w:t xml:space="preserve">4. Использует лексико - грамматические и стилистические ресурсы на государственном языке Российской Федерации в зависимости от </w:t>
            </w:r>
            <w:r w:rsidRPr="009E0794">
              <w:rPr>
                <w:shd w:val="clear" w:color="auto" w:fill="FFFFFF"/>
                <w:lang w:eastAsia="en-US"/>
              </w:rPr>
              <w:lastRenderedPageBreak/>
              <w:t>решаемой коммуникативной, в том числе профессиональной, задачи.</w:t>
            </w:r>
          </w:p>
        </w:tc>
        <w:tc>
          <w:tcPr>
            <w:tcW w:w="2329" w:type="dxa"/>
            <w:shd w:val="clear" w:color="auto" w:fill="auto"/>
          </w:tcPr>
          <w:p w:rsidR="00F649AF" w:rsidRPr="000629C2" w:rsidRDefault="00F649AF" w:rsidP="00552F52">
            <w:pPr>
              <w:widowControl w:val="0"/>
              <w:jc w:val="both"/>
              <w:rPr>
                <w:lang w:eastAsia="en-US"/>
              </w:rPr>
            </w:pPr>
            <w:r w:rsidRPr="000629C2">
              <w:rPr>
                <w:b/>
                <w:lang w:eastAsia="en-US"/>
              </w:rPr>
              <w:lastRenderedPageBreak/>
              <w:t>Знать</w:t>
            </w:r>
            <w:r w:rsidRPr="000629C2">
              <w:rPr>
                <w:shd w:val="clear" w:color="auto" w:fill="FFFFFF"/>
                <w:lang w:eastAsia="en-US"/>
              </w:rPr>
              <w:t xml:space="preserve"> лексико - грамматические и стилистические</w:t>
            </w:r>
            <w:r>
              <w:rPr>
                <w:shd w:val="clear" w:color="auto" w:fill="FFFFFF"/>
                <w:lang w:eastAsia="en-US"/>
              </w:rPr>
              <w:t xml:space="preserve"> особенности языка, в том числе в сети Интернет</w:t>
            </w:r>
          </w:p>
          <w:p w:rsidR="00F649AF" w:rsidRPr="000629C2" w:rsidRDefault="00F649AF" w:rsidP="00552F52">
            <w:pPr>
              <w:widowControl w:val="0"/>
              <w:jc w:val="both"/>
              <w:rPr>
                <w:rFonts w:ascii="Calibri" w:hAnsi="Calibri"/>
                <w:sz w:val="28"/>
                <w:szCs w:val="28"/>
                <w:lang w:eastAsia="en-US"/>
              </w:rPr>
            </w:pPr>
          </w:p>
        </w:tc>
        <w:tc>
          <w:tcPr>
            <w:tcW w:w="3756" w:type="dxa"/>
            <w:shd w:val="clear" w:color="auto" w:fill="auto"/>
          </w:tcPr>
          <w:p w:rsidR="00F649AF" w:rsidRPr="001F1E56" w:rsidRDefault="001F1E56" w:rsidP="000769A8">
            <w:pPr>
              <w:widowControl w:val="0"/>
              <w:autoSpaceDE w:val="0"/>
              <w:autoSpaceDN w:val="0"/>
              <w:adjustRightInd w:val="0"/>
              <w:jc w:val="both"/>
              <w:rPr>
                <w:rFonts w:eastAsia="Calibri"/>
                <w:b/>
              </w:rPr>
            </w:pPr>
            <w:r w:rsidRPr="001F1E56">
              <w:rPr>
                <w:rFonts w:eastAsia="Calibri"/>
                <w:b/>
              </w:rPr>
              <w:t>Тест 1.</w:t>
            </w:r>
          </w:p>
          <w:p w:rsidR="001F1E56" w:rsidRDefault="001F1E56" w:rsidP="000769A8">
            <w:pPr>
              <w:widowControl w:val="0"/>
              <w:autoSpaceDE w:val="0"/>
              <w:autoSpaceDN w:val="0"/>
              <w:adjustRightInd w:val="0"/>
              <w:jc w:val="both"/>
              <w:rPr>
                <w:rFonts w:eastAsia="Calibri"/>
              </w:rPr>
            </w:pPr>
            <w:r>
              <w:rPr>
                <w:rFonts w:eastAsia="Calibri"/>
              </w:rPr>
              <w:t>Структурные свойства языка</w:t>
            </w:r>
          </w:p>
          <w:p w:rsidR="00552F52" w:rsidRPr="001F1E56" w:rsidRDefault="001F1E56" w:rsidP="001F1E56">
            <w:pPr>
              <w:widowControl w:val="0"/>
              <w:autoSpaceDE w:val="0"/>
              <w:autoSpaceDN w:val="0"/>
              <w:adjustRightInd w:val="0"/>
              <w:ind w:left="94"/>
              <w:jc w:val="both"/>
              <w:rPr>
                <w:rFonts w:eastAsia="Calibri"/>
              </w:rPr>
            </w:pPr>
            <w:r>
              <w:rPr>
                <w:rFonts w:eastAsia="Calibri"/>
                <w:lang w:val="en-US"/>
              </w:rPr>
              <w:t>a</w:t>
            </w:r>
            <w:r w:rsidRPr="001F1E56">
              <w:rPr>
                <w:rFonts w:eastAsia="Calibri"/>
              </w:rPr>
              <w:t xml:space="preserve">) </w:t>
            </w:r>
            <w:r w:rsidR="00552F52" w:rsidRPr="001F1E56">
              <w:rPr>
                <w:rFonts w:eastAsia="Calibri"/>
              </w:rPr>
              <w:t xml:space="preserve">наличие алфавита и грамматики, </w:t>
            </w:r>
          </w:p>
          <w:p w:rsidR="00552F52" w:rsidRPr="001F1E56" w:rsidRDefault="001F1E56" w:rsidP="001F1E56">
            <w:pPr>
              <w:widowControl w:val="0"/>
              <w:autoSpaceDE w:val="0"/>
              <w:autoSpaceDN w:val="0"/>
              <w:adjustRightInd w:val="0"/>
              <w:ind w:left="94"/>
              <w:jc w:val="both"/>
              <w:rPr>
                <w:rFonts w:eastAsia="Calibri"/>
              </w:rPr>
            </w:pPr>
            <w:r>
              <w:rPr>
                <w:rFonts w:eastAsia="Calibri"/>
                <w:lang w:val="en-US"/>
              </w:rPr>
              <w:t>b</w:t>
            </w:r>
            <w:r w:rsidRPr="001F1E56">
              <w:rPr>
                <w:rFonts w:eastAsia="Calibri"/>
              </w:rPr>
              <w:t xml:space="preserve">) </w:t>
            </w:r>
            <w:r w:rsidR="00552F52" w:rsidRPr="001F1E56">
              <w:rPr>
                <w:rFonts w:eastAsia="Calibri"/>
              </w:rPr>
              <w:t>конвенциональность</w:t>
            </w:r>
          </w:p>
          <w:p w:rsidR="00552F52" w:rsidRPr="001F1E56" w:rsidRDefault="001F1E56" w:rsidP="001F1E56">
            <w:pPr>
              <w:widowControl w:val="0"/>
              <w:autoSpaceDE w:val="0"/>
              <w:autoSpaceDN w:val="0"/>
              <w:adjustRightInd w:val="0"/>
              <w:ind w:left="94"/>
              <w:jc w:val="both"/>
              <w:rPr>
                <w:rFonts w:eastAsia="Calibri"/>
              </w:rPr>
            </w:pPr>
            <w:r>
              <w:rPr>
                <w:rFonts w:eastAsia="Calibri"/>
                <w:lang w:val="en-US"/>
              </w:rPr>
              <w:t>c</w:t>
            </w:r>
            <w:r w:rsidRPr="001F1E56">
              <w:rPr>
                <w:rFonts w:eastAsia="Calibri"/>
              </w:rPr>
              <w:t xml:space="preserve">) </w:t>
            </w:r>
            <w:r w:rsidR="00552F52" w:rsidRPr="001F1E56">
              <w:rPr>
                <w:rFonts w:eastAsia="Calibri"/>
              </w:rPr>
              <w:t xml:space="preserve">изменчивость, </w:t>
            </w:r>
          </w:p>
          <w:p w:rsidR="00552F52" w:rsidRPr="001F1E56" w:rsidRDefault="001F1E56" w:rsidP="001F1E56">
            <w:pPr>
              <w:widowControl w:val="0"/>
              <w:autoSpaceDE w:val="0"/>
              <w:autoSpaceDN w:val="0"/>
              <w:adjustRightInd w:val="0"/>
              <w:ind w:left="94"/>
              <w:jc w:val="both"/>
              <w:rPr>
                <w:rFonts w:eastAsia="Calibri"/>
              </w:rPr>
            </w:pPr>
            <w:r>
              <w:rPr>
                <w:rFonts w:eastAsia="Calibri"/>
                <w:lang w:val="en-US"/>
              </w:rPr>
              <w:t>d</w:t>
            </w:r>
            <w:r w:rsidRPr="001F1E56">
              <w:rPr>
                <w:rFonts w:eastAsia="Calibri"/>
              </w:rPr>
              <w:t xml:space="preserve">) </w:t>
            </w:r>
            <w:r w:rsidR="00552F52" w:rsidRPr="001F1E56">
              <w:rPr>
                <w:rFonts w:eastAsia="Calibri"/>
              </w:rPr>
              <w:t xml:space="preserve">иерархичность, </w:t>
            </w:r>
          </w:p>
          <w:p w:rsidR="001F1E56" w:rsidRDefault="001F1E56" w:rsidP="001F1E56">
            <w:pPr>
              <w:widowControl w:val="0"/>
              <w:autoSpaceDE w:val="0"/>
              <w:autoSpaceDN w:val="0"/>
              <w:adjustRightInd w:val="0"/>
              <w:ind w:left="94"/>
              <w:jc w:val="both"/>
              <w:rPr>
                <w:rFonts w:eastAsia="Calibri"/>
              </w:rPr>
            </w:pPr>
            <w:r>
              <w:rPr>
                <w:rFonts w:eastAsia="Calibri"/>
                <w:lang w:val="en-US"/>
              </w:rPr>
              <w:t>e</w:t>
            </w:r>
            <w:r w:rsidRPr="007E7BA8">
              <w:rPr>
                <w:rFonts w:eastAsia="Calibri"/>
              </w:rPr>
              <w:t xml:space="preserve">) </w:t>
            </w:r>
            <w:r>
              <w:rPr>
                <w:rFonts w:eastAsia="Calibri"/>
              </w:rPr>
              <w:t xml:space="preserve">коммуникация </w:t>
            </w:r>
          </w:p>
          <w:p w:rsidR="001F1E56" w:rsidRDefault="001F1E56" w:rsidP="001F1E56">
            <w:pPr>
              <w:widowControl w:val="0"/>
              <w:autoSpaceDE w:val="0"/>
              <w:autoSpaceDN w:val="0"/>
              <w:adjustRightInd w:val="0"/>
              <w:ind w:left="94"/>
              <w:jc w:val="both"/>
              <w:rPr>
                <w:rFonts w:eastAsia="Calibri"/>
              </w:rPr>
            </w:pPr>
            <w:r>
              <w:rPr>
                <w:rFonts w:eastAsia="Calibri"/>
                <w:lang w:val="en-US"/>
              </w:rPr>
              <w:t>f</w:t>
            </w:r>
            <w:r w:rsidRPr="007E7BA8">
              <w:rPr>
                <w:rFonts w:eastAsia="Calibri"/>
              </w:rPr>
              <w:t xml:space="preserve">) </w:t>
            </w:r>
            <w:r>
              <w:rPr>
                <w:rFonts w:eastAsia="Calibri"/>
              </w:rPr>
              <w:t>познание</w:t>
            </w:r>
          </w:p>
          <w:p w:rsidR="001F1E56" w:rsidRPr="009E0794" w:rsidRDefault="009E0794" w:rsidP="001F1E56">
            <w:pPr>
              <w:widowControl w:val="0"/>
              <w:autoSpaceDE w:val="0"/>
              <w:autoSpaceDN w:val="0"/>
              <w:adjustRightInd w:val="0"/>
              <w:ind w:left="94"/>
              <w:jc w:val="both"/>
              <w:rPr>
                <w:rFonts w:eastAsia="Calibri"/>
                <w:b/>
              </w:rPr>
            </w:pPr>
            <w:r w:rsidRPr="009E0794">
              <w:rPr>
                <w:rFonts w:eastAsia="Calibri"/>
                <w:b/>
              </w:rPr>
              <w:lastRenderedPageBreak/>
              <w:t>Тест 2.</w:t>
            </w:r>
          </w:p>
          <w:p w:rsidR="009E0794" w:rsidRDefault="009E0794" w:rsidP="009E0794">
            <w:r w:rsidRPr="00E42832">
              <w:t xml:space="preserve">Все языковое поведение человека пронизано </w:t>
            </w:r>
            <w:r>
              <w:t xml:space="preserve">какими </w:t>
            </w:r>
            <w:r w:rsidRPr="00E42832">
              <w:t>процедурами</w:t>
            </w:r>
            <w:r>
              <w:t xml:space="preserve">? </w:t>
            </w:r>
            <w:r>
              <w:rPr>
                <w:lang w:val="en-US"/>
              </w:rPr>
              <w:t>a</w:t>
            </w:r>
            <w:r w:rsidRPr="00E42832">
              <w:t xml:space="preserve">) систематизации  </w:t>
            </w:r>
          </w:p>
          <w:p w:rsidR="009E0794" w:rsidRDefault="009E0794" w:rsidP="009E0794">
            <w:r>
              <w:rPr>
                <w:lang w:val="en-US"/>
              </w:rPr>
              <w:t>b</w:t>
            </w:r>
            <w:r w:rsidRPr="00E42832">
              <w:t xml:space="preserve">) консолидации   </w:t>
            </w:r>
          </w:p>
          <w:p w:rsidR="009E0794" w:rsidRDefault="009E0794" w:rsidP="009E0794">
            <w:r>
              <w:rPr>
                <w:lang w:val="en-US"/>
              </w:rPr>
              <w:t>c</w:t>
            </w:r>
            <w:r w:rsidRPr="00E42832">
              <w:t xml:space="preserve">) интерпретации  </w:t>
            </w:r>
          </w:p>
          <w:p w:rsidR="001F1E56" w:rsidRPr="009E0794" w:rsidRDefault="009E0794" w:rsidP="009E0794">
            <w:r>
              <w:rPr>
                <w:lang w:val="en-US"/>
              </w:rPr>
              <w:t>d</w:t>
            </w:r>
            <w:r w:rsidRPr="00E42832">
              <w:t>) стереотипизации</w:t>
            </w:r>
          </w:p>
        </w:tc>
      </w:tr>
      <w:tr w:rsidR="00F649AF" w:rsidRPr="004B1BFE" w:rsidTr="00DD7FC6">
        <w:tc>
          <w:tcPr>
            <w:tcW w:w="2057" w:type="dxa"/>
            <w:vMerge/>
            <w:shd w:val="clear" w:color="auto" w:fill="auto"/>
          </w:tcPr>
          <w:p w:rsidR="00F649AF" w:rsidRPr="00ED366B" w:rsidRDefault="00F649AF" w:rsidP="00552F52">
            <w:pPr>
              <w:widowControl w:val="0"/>
              <w:spacing w:line="360" w:lineRule="auto"/>
              <w:jc w:val="both"/>
              <w:rPr>
                <w:rFonts w:ascii="Calibri" w:hAnsi="Calibri"/>
                <w:sz w:val="28"/>
                <w:szCs w:val="28"/>
                <w:lang w:eastAsia="en-US"/>
              </w:rPr>
            </w:pPr>
          </w:p>
        </w:tc>
        <w:tc>
          <w:tcPr>
            <w:tcW w:w="2329" w:type="dxa"/>
            <w:vMerge/>
            <w:shd w:val="clear" w:color="auto" w:fill="auto"/>
          </w:tcPr>
          <w:p w:rsidR="00F649AF" w:rsidRPr="00ED366B" w:rsidRDefault="00F649AF" w:rsidP="00552F52">
            <w:pPr>
              <w:jc w:val="both"/>
              <w:rPr>
                <w:highlight w:val="green"/>
                <w:shd w:val="clear" w:color="auto" w:fill="FFFFFF"/>
                <w:lang w:eastAsia="en-US"/>
              </w:rPr>
            </w:pPr>
          </w:p>
        </w:tc>
        <w:tc>
          <w:tcPr>
            <w:tcW w:w="2329" w:type="dxa"/>
            <w:shd w:val="clear" w:color="auto" w:fill="auto"/>
          </w:tcPr>
          <w:p w:rsidR="00F649AF" w:rsidRPr="000629C2" w:rsidRDefault="00F649AF" w:rsidP="001F1E56">
            <w:pPr>
              <w:widowControl w:val="0"/>
              <w:jc w:val="both"/>
              <w:rPr>
                <w:b/>
                <w:lang w:eastAsia="en-US"/>
              </w:rPr>
            </w:pPr>
            <w:r w:rsidRPr="000629C2">
              <w:rPr>
                <w:b/>
                <w:lang w:eastAsia="en-US"/>
              </w:rPr>
              <w:t>Уметь</w:t>
            </w:r>
            <w:r>
              <w:rPr>
                <w:lang w:eastAsia="en-US"/>
              </w:rPr>
              <w:t xml:space="preserve"> анализировать </w:t>
            </w:r>
            <w:r w:rsidRPr="000629C2">
              <w:rPr>
                <w:shd w:val="clear" w:color="auto" w:fill="FFFFFF"/>
                <w:lang w:eastAsia="en-US"/>
              </w:rPr>
              <w:t>лексико - грамматические и стилистические</w:t>
            </w:r>
            <w:r>
              <w:rPr>
                <w:shd w:val="clear" w:color="auto" w:fill="FFFFFF"/>
                <w:lang w:eastAsia="en-US"/>
              </w:rPr>
              <w:t xml:space="preserve"> особенности языкового контента</w:t>
            </w:r>
            <w:r w:rsidR="001F1E56">
              <w:rPr>
                <w:shd w:val="clear" w:color="auto" w:fill="FFFFFF"/>
                <w:lang w:eastAsia="en-US"/>
              </w:rPr>
              <w:t>, в том числе в</w:t>
            </w:r>
            <w:r>
              <w:rPr>
                <w:shd w:val="clear" w:color="auto" w:fill="FFFFFF"/>
                <w:lang w:eastAsia="en-US"/>
              </w:rPr>
              <w:t xml:space="preserve"> сети Интернет</w:t>
            </w:r>
          </w:p>
        </w:tc>
        <w:tc>
          <w:tcPr>
            <w:tcW w:w="3756" w:type="dxa"/>
            <w:shd w:val="clear" w:color="auto" w:fill="auto"/>
          </w:tcPr>
          <w:p w:rsidR="00F649AF" w:rsidRPr="001F1E56" w:rsidRDefault="001F1E56" w:rsidP="000769A8">
            <w:pPr>
              <w:widowControl w:val="0"/>
              <w:autoSpaceDE w:val="0"/>
              <w:autoSpaceDN w:val="0"/>
              <w:adjustRightInd w:val="0"/>
              <w:jc w:val="both"/>
              <w:rPr>
                <w:rFonts w:eastAsia="Calibri"/>
                <w:b/>
              </w:rPr>
            </w:pPr>
            <w:r w:rsidRPr="001F1E56">
              <w:rPr>
                <w:rFonts w:eastAsia="Calibri"/>
                <w:b/>
              </w:rPr>
              <w:t>Практическое задание.</w:t>
            </w:r>
          </w:p>
          <w:p w:rsidR="001F1E56" w:rsidRDefault="001F1E56" w:rsidP="001F1E56">
            <w:pPr>
              <w:widowControl w:val="0"/>
              <w:autoSpaceDE w:val="0"/>
              <w:autoSpaceDN w:val="0"/>
              <w:adjustRightInd w:val="0"/>
              <w:jc w:val="both"/>
              <w:rPr>
                <w:color w:val="000000"/>
              </w:rPr>
            </w:pPr>
            <w:r w:rsidRPr="00582028">
              <w:t xml:space="preserve">Познакомьтесь с приведенным текстом. </w:t>
            </w:r>
            <w:r>
              <w:t xml:space="preserve">Как связаны язык и сознание? </w:t>
            </w:r>
            <w:r w:rsidRPr="00582028">
              <w:rPr>
                <w:color w:val="000000"/>
              </w:rPr>
              <w:t xml:space="preserve">Какие </w:t>
            </w:r>
            <w:r>
              <w:rPr>
                <w:color w:val="000000"/>
              </w:rPr>
              <w:t>психолингвистические</w:t>
            </w:r>
            <w:r w:rsidRPr="00582028">
              <w:rPr>
                <w:color w:val="000000"/>
              </w:rPr>
              <w:t xml:space="preserve"> механизмы стоят за пониманием смысла </w:t>
            </w:r>
            <w:r>
              <w:rPr>
                <w:color w:val="000000"/>
              </w:rPr>
              <w:t>слова</w:t>
            </w:r>
            <w:r w:rsidRPr="00582028">
              <w:rPr>
                <w:color w:val="000000"/>
              </w:rPr>
              <w:t>?</w:t>
            </w:r>
          </w:p>
          <w:p w:rsidR="001F1E56" w:rsidRPr="00F649AF" w:rsidRDefault="001F1E56" w:rsidP="001F1E56">
            <w:pPr>
              <w:widowControl w:val="0"/>
              <w:autoSpaceDE w:val="0"/>
              <w:autoSpaceDN w:val="0"/>
              <w:adjustRightInd w:val="0"/>
              <w:jc w:val="both"/>
              <w:rPr>
                <w:rFonts w:eastAsia="Calibri"/>
              </w:rPr>
            </w:pPr>
            <w:r w:rsidRPr="001F1E56">
              <w:t>«</w:t>
            </w:r>
            <w:r w:rsidRPr="001F1E56">
              <w:rPr>
                <w:iCs/>
              </w:rPr>
              <w:t>Слово  "свободный"  в новоязе  осталось,  но  его  можно  было  использовать  лишь  в  таких высказываниях, как  "свободные  сапоги",  "туалет  свободен".  Оно  не употреблялось   в    старом    значении    "политически    свободный", "интеллектуально свободный", поскольку свобода  мысли  и  политическая свобода  не  существовали  даже  как  понятия,  а</w:t>
            </w:r>
            <w:r>
              <w:rPr>
                <w:iCs/>
              </w:rPr>
              <w:t>,</w:t>
            </w:r>
            <w:r w:rsidRPr="001F1E56">
              <w:rPr>
                <w:iCs/>
              </w:rPr>
              <w:t xml:space="preserve">  следовательно,   не требовали  обозначений»</w:t>
            </w:r>
            <w:r>
              <w:rPr>
                <w:iCs/>
              </w:rPr>
              <w:t xml:space="preserve"> (</w:t>
            </w:r>
            <w:r w:rsidRPr="001F1E56">
              <w:rPr>
                <w:iCs/>
              </w:rPr>
              <w:t>Дж.Оруелл, «1984»</w:t>
            </w:r>
            <w:r>
              <w:rPr>
                <w:iCs/>
              </w:rPr>
              <w:t>)</w:t>
            </w:r>
          </w:p>
        </w:tc>
      </w:tr>
      <w:tr w:rsidR="00F649AF" w:rsidRPr="004B1BFE" w:rsidTr="00DD7FC6">
        <w:tc>
          <w:tcPr>
            <w:tcW w:w="2057" w:type="dxa"/>
            <w:shd w:val="clear" w:color="auto" w:fill="auto"/>
          </w:tcPr>
          <w:p w:rsidR="00F649AF" w:rsidRPr="00ED366B" w:rsidRDefault="00F649AF" w:rsidP="00552F52">
            <w:pPr>
              <w:widowControl w:val="0"/>
              <w:spacing w:line="360" w:lineRule="auto"/>
              <w:jc w:val="both"/>
              <w:rPr>
                <w:rFonts w:ascii="Calibri" w:hAnsi="Calibri"/>
                <w:sz w:val="28"/>
                <w:szCs w:val="28"/>
                <w:lang w:eastAsia="en-US"/>
              </w:rPr>
            </w:pPr>
          </w:p>
        </w:tc>
        <w:tc>
          <w:tcPr>
            <w:tcW w:w="2329" w:type="dxa"/>
            <w:vMerge w:val="restart"/>
            <w:shd w:val="clear" w:color="auto" w:fill="auto"/>
          </w:tcPr>
          <w:p w:rsidR="00F649AF" w:rsidRPr="00ED366B" w:rsidRDefault="00F649AF" w:rsidP="00552F52">
            <w:pPr>
              <w:jc w:val="both"/>
              <w:rPr>
                <w:highlight w:val="green"/>
                <w:shd w:val="clear" w:color="auto" w:fill="FFFFFF"/>
                <w:lang w:eastAsia="en-US"/>
              </w:rPr>
            </w:pPr>
            <w:r w:rsidRPr="009E0794">
              <w:rPr>
                <w:shd w:val="clear" w:color="auto" w:fill="FFFFFF"/>
                <w:lang w:eastAsia="en-US"/>
              </w:rPr>
              <w:t>5.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tc>
        <w:tc>
          <w:tcPr>
            <w:tcW w:w="2329" w:type="dxa"/>
            <w:shd w:val="clear" w:color="auto" w:fill="auto"/>
          </w:tcPr>
          <w:p w:rsidR="00F649AF" w:rsidRPr="000629C2" w:rsidRDefault="00F649AF" w:rsidP="00552F52">
            <w:pPr>
              <w:widowControl w:val="0"/>
              <w:jc w:val="both"/>
              <w:rPr>
                <w:lang w:eastAsia="en-US"/>
              </w:rPr>
            </w:pPr>
            <w:r w:rsidRPr="000629C2">
              <w:rPr>
                <w:b/>
                <w:lang w:eastAsia="en-US"/>
              </w:rPr>
              <w:t>Знать</w:t>
            </w:r>
            <w:r>
              <w:rPr>
                <w:b/>
                <w:lang w:eastAsia="en-US"/>
              </w:rPr>
              <w:t xml:space="preserve"> </w:t>
            </w:r>
            <w:r>
              <w:rPr>
                <w:lang w:eastAsia="en-US"/>
              </w:rPr>
              <w:t>символические и невербальные средства коммуникации, в том числе в сети Интернет</w:t>
            </w:r>
          </w:p>
          <w:p w:rsidR="00F649AF" w:rsidRPr="000629C2" w:rsidRDefault="00F649AF" w:rsidP="00552F52">
            <w:pPr>
              <w:widowControl w:val="0"/>
              <w:jc w:val="both"/>
              <w:rPr>
                <w:rFonts w:ascii="Calibri" w:hAnsi="Calibri"/>
                <w:sz w:val="28"/>
                <w:szCs w:val="28"/>
                <w:lang w:eastAsia="en-US"/>
              </w:rPr>
            </w:pPr>
          </w:p>
        </w:tc>
        <w:tc>
          <w:tcPr>
            <w:tcW w:w="3756" w:type="dxa"/>
            <w:shd w:val="clear" w:color="auto" w:fill="auto"/>
          </w:tcPr>
          <w:p w:rsidR="00F649AF" w:rsidRPr="00552F52" w:rsidRDefault="00552F52" w:rsidP="000769A8">
            <w:pPr>
              <w:widowControl w:val="0"/>
              <w:autoSpaceDE w:val="0"/>
              <w:autoSpaceDN w:val="0"/>
              <w:adjustRightInd w:val="0"/>
              <w:jc w:val="both"/>
              <w:rPr>
                <w:rFonts w:eastAsia="Calibri"/>
                <w:b/>
              </w:rPr>
            </w:pPr>
            <w:r w:rsidRPr="00552F52">
              <w:rPr>
                <w:rFonts w:eastAsia="Calibri"/>
                <w:b/>
              </w:rPr>
              <w:t>Теоретический вопрос.</w:t>
            </w:r>
          </w:p>
          <w:p w:rsidR="00552F52" w:rsidRDefault="00552F52" w:rsidP="00552F52">
            <w:pPr>
              <w:widowControl w:val="0"/>
              <w:autoSpaceDE w:val="0"/>
              <w:autoSpaceDN w:val="0"/>
              <w:adjustRightInd w:val="0"/>
              <w:jc w:val="both"/>
              <w:rPr>
                <w:rFonts w:eastAsia="Calibri"/>
              </w:rPr>
            </w:pPr>
            <w:r>
              <w:rPr>
                <w:rFonts w:eastAsia="Calibri"/>
              </w:rPr>
              <w:t>Согласно семиотической модели коммуникации М.М.Бахтина, ключевыми характеристиками, определяющими её эффективность являются  а</w:t>
            </w:r>
            <w:r w:rsidRPr="00552F52">
              <w:rPr>
                <w:rFonts w:eastAsia="Calibri"/>
              </w:rPr>
              <w:t xml:space="preserve">дресность </w:t>
            </w:r>
            <w:r>
              <w:rPr>
                <w:rFonts w:eastAsia="Calibri"/>
              </w:rPr>
              <w:t>и х</w:t>
            </w:r>
            <w:r w:rsidRPr="00552F52">
              <w:rPr>
                <w:rFonts w:eastAsia="Calibri"/>
              </w:rPr>
              <w:t>ронотопичность</w:t>
            </w:r>
            <w:r>
              <w:rPr>
                <w:rFonts w:eastAsia="Calibri"/>
              </w:rPr>
              <w:t>. Сохраняет ли данная модель свою актуальность в отношении интернет-коммуникации?</w:t>
            </w:r>
          </w:p>
          <w:p w:rsidR="00552F52" w:rsidRPr="00552F52" w:rsidRDefault="00552F52" w:rsidP="00552F52">
            <w:pPr>
              <w:widowControl w:val="0"/>
              <w:autoSpaceDE w:val="0"/>
              <w:autoSpaceDN w:val="0"/>
              <w:adjustRightInd w:val="0"/>
              <w:jc w:val="both"/>
              <w:rPr>
                <w:rFonts w:eastAsia="Calibri"/>
                <w:b/>
              </w:rPr>
            </w:pPr>
            <w:r w:rsidRPr="00552F52">
              <w:rPr>
                <w:rFonts w:eastAsia="Calibri"/>
                <w:b/>
              </w:rPr>
              <w:t>Тест</w:t>
            </w:r>
          </w:p>
          <w:p w:rsidR="00B372D6" w:rsidRDefault="00B372D6" w:rsidP="00552F52">
            <w:pPr>
              <w:widowControl w:val="0"/>
              <w:autoSpaceDE w:val="0"/>
              <w:autoSpaceDN w:val="0"/>
              <w:adjustRightInd w:val="0"/>
              <w:jc w:val="both"/>
            </w:pPr>
            <w:r>
              <w:t>Что представляет собой в</w:t>
            </w:r>
            <w:r w:rsidRPr="00E42832">
              <w:t>ключение пауз, покашливаний, сме</w:t>
            </w:r>
            <w:r>
              <w:t xml:space="preserve">ха, изменение темпа речи и т.д.? </w:t>
            </w:r>
          </w:p>
          <w:p w:rsidR="00B372D6" w:rsidRDefault="00B372D6" w:rsidP="00552F52">
            <w:pPr>
              <w:widowControl w:val="0"/>
              <w:autoSpaceDE w:val="0"/>
              <w:autoSpaceDN w:val="0"/>
              <w:adjustRightInd w:val="0"/>
              <w:jc w:val="both"/>
            </w:pPr>
            <w:r w:rsidRPr="00E42832">
              <w:rPr>
                <w:lang w:val="en-US"/>
              </w:rPr>
              <w:t>a</w:t>
            </w:r>
            <w:r w:rsidRPr="00E42832">
              <w:t>) паралингвистическую систему невербальных средств</w:t>
            </w:r>
            <w:r>
              <w:t xml:space="preserve">, </w:t>
            </w:r>
          </w:p>
          <w:p w:rsidR="00B372D6" w:rsidRDefault="00B372D6" w:rsidP="00552F52">
            <w:pPr>
              <w:widowControl w:val="0"/>
              <w:autoSpaceDE w:val="0"/>
              <w:autoSpaceDN w:val="0"/>
              <w:adjustRightInd w:val="0"/>
              <w:jc w:val="both"/>
            </w:pPr>
            <w:r w:rsidRPr="00E42832">
              <w:t>b) экстралингвистическую систему невербальных средств</w:t>
            </w:r>
            <w:r>
              <w:t xml:space="preserve">, </w:t>
            </w:r>
          </w:p>
          <w:p w:rsidR="00B372D6" w:rsidRDefault="00B372D6" w:rsidP="00552F52">
            <w:pPr>
              <w:widowControl w:val="0"/>
              <w:autoSpaceDE w:val="0"/>
              <w:autoSpaceDN w:val="0"/>
              <w:adjustRightInd w:val="0"/>
              <w:jc w:val="both"/>
            </w:pPr>
            <w:r w:rsidRPr="00E42832">
              <w:t>c) квазилингвистическую систему средств</w:t>
            </w:r>
            <w:r>
              <w:t xml:space="preserve">, </w:t>
            </w:r>
          </w:p>
          <w:p w:rsidR="00552F52" w:rsidRPr="00F649AF" w:rsidRDefault="00B372D6" w:rsidP="000769A8">
            <w:pPr>
              <w:widowControl w:val="0"/>
              <w:autoSpaceDE w:val="0"/>
              <w:autoSpaceDN w:val="0"/>
              <w:adjustRightInd w:val="0"/>
              <w:jc w:val="both"/>
              <w:rPr>
                <w:rFonts w:eastAsia="Calibri"/>
              </w:rPr>
            </w:pPr>
            <w:r w:rsidRPr="00E42832">
              <w:t>d) псевдолингвистическую систему средств</w:t>
            </w:r>
          </w:p>
        </w:tc>
      </w:tr>
      <w:tr w:rsidR="00F649AF" w:rsidRPr="004B1BFE" w:rsidTr="00DD7FC6">
        <w:tc>
          <w:tcPr>
            <w:tcW w:w="2057" w:type="dxa"/>
            <w:shd w:val="clear" w:color="auto" w:fill="auto"/>
          </w:tcPr>
          <w:p w:rsidR="00F649AF" w:rsidRPr="00ED366B" w:rsidRDefault="00F649AF" w:rsidP="00552F52">
            <w:pPr>
              <w:widowControl w:val="0"/>
              <w:spacing w:line="360" w:lineRule="auto"/>
              <w:jc w:val="both"/>
              <w:rPr>
                <w:rFonts w:ascii="Calibri" w:hAnsi="Calibri"/>
                <w:sz w:val="28"/>
                <w:szCs w:val="28"/>
                <w:lang w:eastAsia="en-US"/>
              </w:rPr>
            </w:pPr>
          </w:p>
        </w:tc>
        <w:tc>
          <w:tcPr>
            <w:tcW w:w="2329" w:type="dxa"/>
            <w:vMerge/>
            <w:shd w:val="clear" w:color="auto" w:fill="auto"/>
          </w:tcPr>
          <w:p w:rsidR="00F649AF" w:rsidRPr="00ED366B" w:rsidRDefault="00F649AF" w:rsidP="00552F52">
            <w:pPr>
              <w:jc w:val="both"/>
              <w:rPr>
                <w:highlight w:val="green"/>
                <w:shd w:val="clear" w:color="auto" w:fill="FFFFFF"/>
                <w:lang w:eastAsia="en-US"/>
              </w:rPr>
            </w:pPr>
          </w:p>
        </w:tc>
        <w:tc>
          <w:tcPr>
            <w:tcW w:w="2329" w:type="dxa"/>
            <w:shd w:val="clear" w:color="auto" w:fill="auto"/>
          </w:tcPr>
          <w:p w:rsidR="00F649AF" w:rsidRPr="000629C2" w:rsidRDefault="00F649AF" w:rsidP="00552F52">
            <w:pPr>
              <w:widowControl w:val="0"/>
              <w:jc w:val="both"/>
              <w:rPr>
                <w:b/>
                <w:lang w:eastAsia="en-US"/>
              </w:rPr>
            </w:pPr>
            <w:r w:rsidRPr="000629C2">
              <w:rPr>
                <w:b/>
                <w:lang w:eastAsia="en-US"/>
              </w:rPr>
              <w:t>Уметь</w:t>
            </w:r>
            <w:r>
              <w:rPr>
                <w:b/>
                <w:lang w:eastAsia="en-US"/>
              </w:rPr>
              <w:t xml:space="preserve"> </w:t>
            </w:r>
            <w:r w:rsidRPr="00DE49BB">
              <w:rPr>
                <w:lang w:eastAsia="en-US"/>
              </w:rPr>
              <w:lastRenderedPageBreak/>
              <w:t>интерпретировать</w:t>
            </w:r>
            <w:r>
              <w:rPr>
                <w:b/>
                <w:lang w:eastAsia="en-US"/>
              </w:rPr>
              <w:t xml:space="preserve"> </w:t>
            </w:r>
            <w:r>
              <w:rPr>
                <w:lang w:eastAsia="en-US"/>
              </w:rPr>
              <w:t>символические и невербальные средства коммуникации, в том числе в сети Интернет</w:t>
            </w:r>
          </w:p>
        </w:tc>
        <w:tc>
          <w:tcPr>
            <w:tcW w:w="3756" w:type="dxa"/>
            <w:shd w:val="clear" w:color="auto" w:fill="auto"/>
          </w:tcPr>
          <w:p w:rsidR="00C54083" w:rsidRPr="008C3693" w:rsidRDefault="00C54083" w:rsidP="000769A8">
            <w:pPr>
              <w:widowControl w:val="0"/>
              <w:autoSpaceDE w:val="0"/>
              <w:autoSpaceDN w:val="0"/>
              <w:adjustRightInd w:val="0"/>
              <w:jc w:val="both"/>
              <w:rPr>
                <w:rFonts w:eastAsia="Calibri"/>
                <w:b/>
              </w:rPr>
            </w:pPr>
            <w:r w:rsidRPr="00C54083">
              <w:rPr>
                <w:rFonts w:eastAsia="Calibri"/>
              </w:rPr>
              <w:lastRenderedPageBreak/>
              <w:t xml:space="preserve"> </w:t>
            </w:r>
            <w:r w:rsidR="008C3693" w:rsidRPr="008C3693">
              <w:rPr>
                <w:rFonts w:eastAsia="Calibri"/>
                <w:b/>
              </w:rPr>
              <w:t>Практическое задание.</w:t>
            </w:r>
          </w:p>
          <w:p w:rsidR="008C3693" w:rsidRPr="00C90D40" w:rsidRDefault="008C3693" w:rsidP="008C3693">
            <w:pPr>
              <w:jc w:val="both"/>
            </w:pPr>
            <w:r w:rsidRPr="00C90D40">
              <w:lastRenderedPageBreak/>
              <w:t xml:space="preserve">Прокомментируйте следующий отрывок текста. С чем здесь можно и нельзя согласиться? </w:t>
            </w:r>
            <w:r>
              <w:t xml:space="preserve">Аргументируйте свое мнение на примере анализа мема «филологической девы» (см.рисунок) </w:t>
            </w:r>
          </w:p>
          <w:p w:rsidR="008C3693" w:rsidRDefault="008C3693" w:rsidP="008C3693">
            <w:pPr>
              <w:widowControl w:val="0"/>
              <w:autoSpaceDE w:val="0"/>
              <w:autoSpaceDN w:val="0"/>
              <w:adjustRightInd w:val="0"/>
              <w:jc w:val="both"/>
            </w:pPr>
            <w:r>
              <w:t xml:space="preserve">«В наши дни экспансия мемов – активно бытующих в блогах, чатах, на форумах, в электронной почте; выплескивающихся в рекламу, на радио и телевидение, в печатную продукцию; пропитывающих речевую практику миллионов людей – стала мощным, хотя и скрытым фактором формирования общественного мнения и шире – современной ментальности; иначе говоря, социально-культурным явлением, с которым нельзя не считаться... Как элемент находящейся в фазе активного становления глобальной культуры постмодерности мем – явление комплексное: в нем объединяются элементы постфольклора электронной цивилизации, впавшей в период «вторичной устности» (что и предсказывал классик теории СМИ Маршалл Маклюэн); субкультур сетевого андеграунда; новой «зрелищной культуры» вошедших в массовый оборот отредактированных фотографий, фотомонтажей и видеороликов; с невиданными возможностями мгновенного распространения и безграничного тиражирования, дарованными информационной революцией. Будучи технокультурным феноменом, мем, зародившись на каком-либо сайте (типа Луркоморья), имиджборде (вроде Двача) или в You Tube, в случае его успешности в ходе цепной реакции «перепостов», по сути, превращается в «мембот», источник автоматического тиражирования стереотипной реакции и, возможно, фрагмент скрытой информационной </w:t>
            </w:r>
            <w:r>
              <w:lastRenderedPageBreak/>
              <w:t>кампании. В этом плане справедливо замечание Андрея Ашкерова: «тот, кто производит и потребляет мемы, в каком-то смысле уподобляется боту, потому что производство и потребление мемов стало технологическим действием. Нужно очень четко проводить дистанцию между любовью к мемам (а все мы ими соблазняемся, все мы их любим) и, собственно, превращением в бота»</w:t>
            </w:r>
            <w:r w:rsidR="00915869">
              <w:t xml:space="preserve"> Например, популярная среди гуманитариев Рунета Филологическая дева – комплексный мем, состоящий из фотографии молодой Вирджинии Вулф на бело-сером фоне, чей отрешенно возвышенный облик дополняется надписью-слоганом, верхняя часть которой резко противоречит нижней, вызывая комический эффект неоправданного ожидания»</w:t>
            </w:r>
            <w:r>
              <w:t xml:space="preserve"> (по Т.Е. Савицкой)</w:t>
            </w:r>
          </w:p>
          <w:p w:rsidR="008C3693" w:rsidRDefault="00824D3E" w:rsidP="008C3693">
            <w:pPr>
              <w:widowControl w:val="0"/>
              <w:autoSpaceDE w:val="0"/>
              <w:autoSpaceDN w:val="0"/>
              <w:adjustRightInd w:val="0"/>
              <w:jc w:val="both"/>
              <w:rPr>
                <w:rFonts w:eastAsia="Calibri"/>
              </w:rPr>
            </w:pPr>
            <w:r>
              <w:rPr>
                <w:rFonts w:eastAsia="Calibr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0.9pt;height:148.85pt">
                  <v:imagedata r:id="rId8" o:title=""/>
                </v:shape>
              </w:pict>
            </w:r>
          </w:p>
          <w:p w:rsidR="008C3693" w:rsidRPr="00C54083" w:rsidRDefault="008C3693" w:rsidP="008C3693">
            <w:pPr>
              <w:widowControl w:val="0"/>
              <w:autoSpaceDE w:val="0"/>
              <w:autoSpaceDN w:val="0"/>
              <w:adjustRightInd w:val="0"/>
              <w:jc w:val="both"/>
              <w:rPr>
                <w:rFonts w:eastAsia="Calibri"/>
              </w:rPr>
            </w:pPr>
            <w:r>
              <w:rPr>
                <w:rFonts w:eastAsia="Calibri"/>
              </w:rPr>
              <w:t>Мем «Филологическая дева» (из открытого источника)</w:t>
            </w:r>
          </w:p>
        </w:tc>
      </w:tr>
      <w:tr w:rsidR="00F649AF" w:rsidRPr="004B1BFE" w:rsidTr="00DD7FC6">
        <w:tc>
          <w:tcPr>
            <w:tcW w:w="2057" w:type="dxa"/>
            <w:shd w:val="clear" w:color="auto" w:fill="auto"/>
          </w:tcPr>
          <w:p w:rsidR="00F649AF" w:rsidRPr="00ED366B" w:rsidRDefault="00F649AF" w:rsidP="00552F52">
            <w:pPr>
              <w:widowControl w:val="0"/>
              <w:spacing w:line="360" w:lineRule="auto"/>
              <w:jc w:val="both"/>
              <w:rPr>
                <w:rFonts w:ascii="Calibri" w:hAnsi="Calibri"/>
                <w:sz w:val="28"/>
                <w:szCs w:val="28"/>
                <w:lang w:eastAsia="en-US"/>
              </w:rPr>
            </w:pPr>
          </w:p>
        </w:tc>
        <w:tc>
          <w:tcPr>
            <w:tcW w:w="2329" w:type="dxa"/>
            <w:vMerge w:val="restart"/>
            <w:shd w:val="clear" w:color="auto" w:fill="auto"/>
          </w:tcPr>
          <w:p w:rsidR="00F649AF" w:rsidRPr="00ED366B" w:rsidRDefault="00F649AF" w:rsidP="00552F52">
            <w:pPr>
              <w:jc w:val="both"/>
              <w:rPr>
                <w:highlight w:val="green"/>
                <w:shd w:val="clear" w:color="auto" w:fill="FFFFFF"/>
                <w:lang w:eastAsia="en-US"/>
              </w:rPr>
            </w:pPr>
            <w:r w:rsidRPr="009E0794">
              <w:rPr>
                <w:shd w:val="clear" w:color="auto" w:fill="FFFFFF"/>
                <w:lang w:eastAsia="en-US"/>
              </w:rPr>
              <w:t xml:space="preserve">6. Реализует на иностранном языке коммуникативные намерения устно и письменно, используя современные информационно-коммуникационные технологии.  </w:t>
            </w:r>
            <w:r w:rsidRPr="00ED366B">
              <w:rPr>
                <w:highlight w:val="green"/>
                <w:shd w:val="clear" w:color="auto" w:fill="FFFFFF"/>
                <w:lang w:eastAsia="en-US"/>
              </w:rPr>
              <w:t xml:space="preserve"> </w:t>
            </w:r>
          </w:p>
        </w:tc>
        <w:tc>
          <w:tcPr>
            <w:tcW w:w="2329" w:type="dxa"/>
            <w:shd w:val="clear" w:color="auto" w:fill="auto"/>
          </w:tcPr>
          <w:p w:rsidR="00F649AF" w:rsidRPr="00ED366B" w:rsidRDefault="00F649AF" w:rsidP="00552F52">
            <w:pPr>
              <w:jc w:val="both"/>
              <w:rPr>
                <w:bCs/>
                <w:shd w:val="clear" w:color="auto" w:fill="FFFFFF"/>
                <w:lang w:eastAsia="en-US"/>
              </w:rPr>
            </w:pPr>
            <w:r w:rsidRPr="00ED366B">
              <w:rPr>
                <w:b/>
                <w:bCs/>
                <w:shd w:val="clear" w:color="auto" w:fill="FFFFFF"/>
                <w:lang w:eastAsia="en-US"/>
              </w:rPr>
              <w:t xml:space="preserve">Знать </w:t>
            </w:r>
            <w:r w:rsidRPr="00ED366B">
              <w:rPr>
                <w:bCs/>
                <w:shd w:val="clear" w:color="auto" w:fill="FFFFFF"/>
                <w:lang w:eastAsia="en-US"/>
              </w:rPr>
              <w:t>психологические</w:t>
            </w:r>
            <w:r w:rsidRPr="00ED366B">
              <w:rPr>
                <w:b/>
                <w:bCs/>
                <w:shd w:val="clear" w:color="auto" w:fill="FFFFFF"/>
                <w:lang w:eastAsia="en-US"/>
              </w:rPr>
              <w:t xml:space="preserve"> </w:t>
            </w:r>
            <w:r w:rsidRPr="00ED366B">
              <w:rPr>
                <w:bCs/>
                <w:shd w:val="clear" w:color="auto" w:fill="FFFFFF"/>
                <w:lang w:eastAsia="en-US"/>
              </w:rPr>
              <w:t>механизмы коммуникативного поведения человека в сети Интернет</w:t>
            </w:r>
          </w:p>
          <w:p w:rsidR="00F649AF" w:rsidRPr="000629C2" w:rsidRDefault="00F649AF" w:rsidP="00582028">
            <w:pPr>
              <w:widowControl w:val="0"/>
              <w:jc w:val="both"/>
              <w:rPr>
                <w:rFonts w:ascii="Calibri" w:hAnsi="Calibri"/>
                <w:sz w:val="28"/>
                <w:szCs w:val="28"/>
                <w:lang w:eastAsia="en-US"/>
              </w:rPr>
            </w:pPr>
          </w:p>
        </w:tc>
        <w:tc>
          <w:tcPr>
            <w:tcW w:w="3756" w:type="dxa"/>
            <w:shd w:val="clear" w:color="auto" w:fill="auto"/>
          </w:tcPr>
          <w:p w:rsidR="00F649AF" w:rsidRPr="005A24ED" w:rsidRDefault="00F649AF" w:rsidP="00552F52">
            <w:pPr>
              <w:pStyle w:val="ad"/>
              <w:spacing w:before="0" w:beforeAutospacing="0" w:after="0" w:afterAutospacing="0"/>
              <w:jc w:val="both"/>
              <w:textAlignment w:val="top"/>
              <w:rPr>
                <w:rFonts w:ascii="Times New Roman" w:hAnsi="Times New Roman"/>
              </w:rPr>
            </w:pPr>
            <w:r w:rsidRPr="00703D43">
              <w:rPr>
                <w:rFonts w:ascii="Times New Roman" w:hAnsi="Times New Roman"/>
                <w:b/>
              </w:rPr>
              <w:t xml:space="preserve">Тест 1. </w:t>
            </w:r>
            <w:r w:rsidRPr="00703D43">
              <w:rPr>
                <w:rFonts w:ascii="Times New Roman" w:hAnsi="Times New Roman"/>
              </w:rPr>
              <w:t>Ниже приведены характеристики речи. Ранжируйте их на те, которые относятся к устной речи, те, которые относятся к письменной речи, те, которые не относятся ни к той, ни к другой.</w:t>
            </w:r>
          </w:p>
          <w:p w:rsidR="00F649AF" w:rsidRPr="00F649AF" w:rsidRDefault="00F649AF" w:rsidP="00552F52">
            <w:pPr>
              <w:numPr>
                <w:ilvl w:val="0"/>
                <w:numId w:val="5"/>
              </w:numPr>
              <w:tabs>
                <w:tab w:val="left" w:pos="41"/>
              </w:tabs>
              <w:autoSpaceDE w:val="0"/>
              <w:autoSpaceDN w:val="0"/>
              <w:adjustRightInd w:val="0"/>
              <w:ind w:left="41" w:firstLine="0"/>
              <w:jc w:val="both"/>
            </w:pPr>
            <w:r w:rsidRPr="00F649AF">
              <w:t xml:space="preserve">Речь в присутствии реального собеседника </w:t>
            </w:r>
          </w:p>
          <w:p w:rsidR="00F649AF" w:rsidRPr="00F649AF" w:rsidRDefault="00F649AF" w:rsidP="00552F52">
            <w:pPr>
              <w:numPr>
                <w:ilvl w:val="0"/>
                <w:numId w:val="5"/>
              </w:numPr>
              <w:tabs>
                <w:tab w:val="left" w:pos="41"/>
              </w:tabs>
              <w:autoSpaceDE w:val="0"/>
              <w:autoSpaceDN w:val="0"/>
              <w:adjustRightInd w:val="0"/>
              <w:ind w:left="41" w:firstLine="0"/>
              <w:jc w:val="both"/>
            </w:pPr>
            <w:r w:rsidRPr="00F649AF">
              <w:t xml:space="preserve">Речь в отсутствие собеседника </w:t>
            </w:r>
          </w:p>
          <w:p w:rsidR="00F649AF" w:rsidRPr="00F649AF" w:rsidRDefault="00F649AF" w:rsidP="00552F52">
            <w:pPr>
              <w:numPr>
                <w:ilvl w:val="0"/>
                <w:numId w:val="5"/>
              </w:numPr>
              <w:tabs>
                <w:tab w:val="left" w:pos="41"/>
              </w:tabs>
              <w:autoSpaceDE w:val="0"/>
              <w:autoSpaceDN w:val="0"/>
              <w:adjustRightInd w:val="0"/>
              <w:ind w:left="41" w:firstLine="0"/>
              <w:jc w:val="both"/>
            </w:pPr>
            <w:r w:rsidRPr="00F649AF">
              <w:t>Главная функция – коммуникативная</w:t>
            </w:r>
          </w:p>
          <w:p w:rsidR="00F649AF" w:rsidRPr="00F649AF" w:rsidRDefault="00F649AF" w:rsidP="00552F52">
            <w:pPr>
              <w:numPr>
                <w:ilvl w:val="0"/>
                <w:numId w:val="5"/>
              </w:numPr>
              <w:tabs>
                <w:tab w:val="left" w:pos="41"/>
              </w:tabs>
              <w:autoSpaceDE w:val="0"/>
              <w:autoSpaceDN w:val="0"/>
              <w:adjustRightInd w:val="0"/>
              <w:ind w:left="41" w:firstLine="0"/>
              <w:jc w:val="both"/>
            </w:pPr>
            <w:r w:rsidRPr="00F649AF">
              <w:lastRenderedPageBreak/>
              <w:t xml:space="preserve">Главная функция – зарождение и передача новой мысли </w:t>
            </w:r>
          </w:p>
          <w:p w:rsidR="00F649AF" w:rsidRPr="00F649AF" w:rsidRDefault="00F649AF" w:rsidP="00552F52">
            <w:pPr>
              <w:numPr>
                <w:ilvl w:val="0"/>
                <w:numId w:val="5"/>
              </w:numPr>
              <w:tabs>
                <w:tab w:val="left" w:pos="41"/>
              </w:tabs>
              <w:autoSpaceDE w:val="0"/>
              <w:autoSpaceDN w:val="0"/>
              <w:adjustRightInd w:val="0"/>
              <w:ind w:left="41" w:firstLine="0"/>
              <w:jc w:val="both"/>
            </w:pPr>
            <w:r w:rsidRPr="00F649AF">
              <w:t>Речь спонтанная</w:t>
            </w:r>
          </w:p>
          <w:p w:rsidR="00F649AF" w:rsidRPr="00F649AF" w:rsidRDefault="00F649AF" w:rsidP="00552F52">
            <w:pPr>
              <w:numPr>
                <w:ilvl w:val="0"/>
                <w:numId w:val="5"/>
              </w:numPr>
              <w:tabs>
                <w:tab w:val="left" w:pos="41"/>
              </w:tabs>
              <w:autoSpaceDE w:val="0"/>
              <w:autoSpaceDN w:val="0"/>
              <w:adjustRightInd w:val="0"/>
              <w:ind w:left="41" w:firstLine="0"/>
              <w:jc w:val="both"/>
            </w:pPr>
            <w:r w:rsidRPr="00F649AF">
              <w:t xml:space="preserve">Речь заранее продуманная и допускающая редактирование на разных стадиях создания. </w:t>
            </w:r>
          </w:p>
          <w:p w:rsidR="00F649AF" w:rsidRPr="00F649AF" w:rsidRDefault="00F649AF" w:rsidP="00552F52">
            <w:pPr>
              <w:numPr>
                <w:ilvl w:val="0"/>
                <w:numId w:val="5"/>
              </w:numPr>
              <w:tabs>
                <w:tab w:val="left" w:pos="41"/>
              </w:tabs>
              <w:autoSpaceDE w:val="0"/>
              <w:autoSpaceDN w:val="0"/>
              <w:adjustRightInd w:val="0"/>
              <w:ind w:left="41" w:firstLine="0"/>
              <w:jc w:val="both"/>
            </w:pPr>
            <w:r w:rsidRPr="00F649AF">
              <w:t xml:space="preserve">Осваивается в процессе естественного общения ребёнка со взрослым </w:t>
            </w:r>
          </w:p>
          <w:p w:rsidR="00F649AF" w:rsidRPr="00F649AF" w:rsidRDefault="00F649AF" w:rsidP="00552F52">
            <w:pPr>
              <w:numPr>
                <w:ilvl w:val="0"/>
                <w:numId w:val="5"/>
              </w:numPr>
              <w:tabs>
                <w:tab w:val="left" w:pos="41"/>
              </w:tabs>
              <w:autoSpaceDE w:val="0"/>
              <w:autoSpaceDN w:val="0"/>
              <w:adjustRightInd w:val="0"/>
              <w:ind w:left="41" w:firstLine="0"/>
              <w:jc w:val="both"/>
            </w:pPr>
            <w:r w:rsidRPr="00F649AF">
              <w:t xml:space="preserve">Осваивается в процессе специального длительного обучения </w:t>
            </w:r>
          </w:p>
          <w:p w:rsidR="00F649AF" w:rsidRPr="00F649AF" w:rsidRDefault="00F649AF" w:rsidP="00552F52">
            <w:pPr>
              <w:numPr>
                <w:ilvl w:val="0"/>
                <w:numId w:val="5"/>
              </w:numPr>
              <w:tabs>
                <w:tab w:val="left" w:pos="41"/>
              </w:tabs>
              <w:autoSpaceDE w:val="0"/>
              <w:autoSpaceDN w:val="0"/>
              <w:adjustRightInd w:val="0"/>
              <w:ind w:left="41" w:firstLine="0"/>
              <w:jc w:val="both"/>
            </w:pPr>
            <w:r w:rsidRPr="00F649AF">
              <w:t>Воспринимается на слух</w:t>
            </w:r>
          </w:p>
          <w:p w:rsidR="00F649AF" w:rsidRPr="00F649AF" w:rsidRDefault="00F649AF" w:rsidP="00552F52">
            <w:pPr>
              <w:numPr>
                <w:ilvl w:val="0"/>
                <w:numId w:val="5"/>
              </w:numPr>
              <w:tabs>
                <w:tab w:val="left" w:pos="41"/>
              </w:tabs>
              <w:autoSpaceDE w:val="0"/>
              <w:autoSpaceDN w:val="0"/>
              <w:adjustRightInd w:val="0"/>
              <w:ind w:left="41" w:firstLine="0"/>
              <w:jc w:val="both"/>
            </w:pPr>
            <w:r w:rsidRPr="00F649AF">
              <w:t xml:space="preserve">Воспринимается зрительно  </w:t>
            </w:r>
          </w:p>
          <w:p w:rsidR="00F649AF" w:rsidRPr="00F649AF" w:rsidRDefault="00F649AF" w:rsidP="00552F52">
            <w:pPr>
              <w:tabs>
                <w:tab w:val="left" w:pos="41"/>
              </w:tabs>
              <w:autoSpaceDE w:val="0"/>
              <w:autoSpaceDN w:val="0"/>
              <w:adjustRightInd w:val="0"/>
              <w:ind w:left="41"/>
              <w:jc w:val="both"/>
            </w:pPr>
            <w:r w:rsidRPr="00F649AF">
              <w:rPr>
                <w:b/>
              </w:rPr>
              <w:t xml:space="preserve">Тест 2. </w:t>
            </w:r>
            <w:r w:rsidRPr="00F649AF">
              <w:t>Какие мотивы побуждают молодёжь заменять реальное общение виртуальным общением?</w:t>
            </w:r>
          </w:p>
          <w:p w:rsidR="00F649AF" w:rsidRPr="00F649AF" w:rsidRDefault="00F649AF" w:rsidP="00552F52">
            <w:pPr>
              <w:tabs>
                <w:tab w:val="left" w:pos="41"/>
              </w:tabs>
              <w:autoSpaceDE w:val="0"/>
              <w:autoSpaceDN w:val="0"/>
              <w:adjustRightInd w:val="0"/>
              <w:ind w:left="41"/>
              <w:jc w:val="both"/>
            </w:pPr>
            <w:r w:rsidRPr="00F649AF">
              <w:t>1) самопрезентация жизненных позиций</w:t>
            </w:r>
          </w:p>
          <w:p w:rsidR="00F649AF" w:rsidRPr="00F649AF" w:rsidRDefault="00F649AF" w:rsidP="00552F52">
            <w:pPr>
              <w:tabs>
                <w:tab w:val="left" w:pos="41"/>
              </w:tabs>
              <w:autoSpaceDE w:val="0"/>
              <w:autoSpaceDN w:val="0"/>
              <w:adjustRightInd w:val="0"/>
              <w:ind w:left="41"/>
              <w:jc w:val="both"/>
            </w:pPr>
            <w:r w:rsidRPr="00F649AF">
              <w:t>2) налаживание деловых контактов</w:t>
            </w:r>
          </w:p>
          <w:p w:rsidR="00F649AF" w:rsidRPr="00F649AF" w:rsidRDefault="00F649AF" w:rsidP="00552F52">
            <w:pPr>
              <w:tabs>
                <w:tab w:val="left" w:pos="41"/>
              </w:tabs>
              <w:autoSpaceDE w:val="0"/>
              <w:autoSpaceDN w:val="0"/>
              <w:adjustRightInd w:val="0"/>
              <w:ind w:left="41"/>
              <w:jc w:val="both"/>
            </w:pPr>
            <w:r w:rsidRPr="00F649AF">
              <w:t>3) получение информации о конкретных людях</w:t>
            </w:r>
          </w:p>
          <w:p w:rsidR="00F649AF" w:rsidRPr="00F649AF" w:rsidRDefault="00F649AF" w:rsidP="00552F52">
            <w:pPr>
              <w:tabs>
                <w:tab w:val="left" w:pos="41"/>
              </w:tabs>
              <w:autoSpaceDE w:val="0"/>
              <w:autoSpaceDN w:val="0"/>
              <w:adjustRightInd w:val="0"/>
              <w:ind w:left="41"/>
              <w:jc w:val="both"/>
            </w:pPr>
            <w:r w:rsidRPr="00F649AF">
              <w:t>4) стремление чем-то заполнить свою жизнь</w:t>
            </w:r>
          </w:p>
        </w:tc>
      </w:tr>
      <w:tr w:rsidR="00F649AF" w:rsidRPr="004B1BFE" w:rsidTr="00DD7FC6">
        <w:tc>
          <w:tcPr>
            <w:tcW w:w="2057" w:type="dxa"/>
            <w:shd w:val="clear" w:color="auto" w:fill="auto"/>
          </w:tcPr>
          <w:p w:rsidR="00F649AF" w:rsidRPr="00ED366B" w:rsidRDefault="00F649AF" w:rsidP="00552F52">
            <w:pPr>
              <w:widowControl w:val="0"/>
              <w:spacing w:line="360" w:lineRule="auto"/>
              <w:jc w:val="both"/>
              <w:rPr>
                <w:rFonts w:ascii="Calibri" w:hAnsi="Calibri"/>
                <w:sz w:val="28"/>
                <w:szCs w:val="28"/>
                <w:lang w:eastAsia="en-US"/>
              </w:rPr>
            </w:pPr>
          </w:p>
        </w:tc>
        <w:tc>
          <w:tcPr>
            <w:tcW w:w="2329" w:type="dxa"/>
            <w:vMerge/>
            <w:shd w:val="clear" w:color="auto" w:fill="auto"/>
          </w:tcPr>
          <w:p w:rsidR="00F649AF" w:rsidRPr="00ED366B" w:rsidRDefault="00F649AF" w:rsidP="00552F52">
            <w:pPr>
              <w:jc w:val="both"/>
              <w:rPr>
                <w:highlight w:val="green"/>
                <w:shd w:val="clear" w:color="auto" w:fill="FFFFFF"/>
                <w:lang w:eastAsia="en-US"/>
              </w:rPr>
            </w:pPr>
          </w:p>
        </w:tc>
        <w:tc>
          <w:tcPr>
            <w:tcW w:w="2329" w:type="dxa"/>
            <w:shd w:val="clear" w:color="auto" w:fill="auto"/>
          </w:tcPr>
          <w:p w:rsidR="00F649AF" w:rsidRDefault="00F649AF" w:rsidP="00582028">
            <w:pPr>
              <w:widowControl w:val="0"/>
              <w:jc w:val="both"/>
              <w:rPr>
                <w:bCs/>
                <w:shd w:val="clear" w:color="auto" w:fill="FFFFFF"/>
                <w:lang w:eastAsia="en-US"/>
              </w:rPr>
            </w:pPr>
            <w:r w:rsidRPr="00ED366B">
              <w:rPr>
                <w:b/>
                <w:bCs/>
                <w:shd w:val="clear" w:color="auto" w:fill="FFFFFF"/>
                <w:lang w:eastAsia="en-US"/>
              </w:rPr>
              <w:t xml:space="preserve">Уметь </w:t>
            </w:r>
            <w:r w:rsidRPr="00ED366B">
              <w:rPr>
                <w:bCs/>
                <w:shd w:val="clear" w:color="auto" w:fill="FFFFFF"/>
                <w:lang w:eastAsia="en-US"/>
              </w:rPr>
              <w:t>анализировать коммуникативного поведения человека в сети Интернет</w:t>
            </w:r>
          </w:p>
          <w:p w:rsidR="00F649AF" w:rsidRPr="00ED366B" w:rsidRDefault="00F649AF" w:rsidP="00552F52">
            <w:pPr>
              <w:jc w:val="both"/>
              <w:rPr>
                <w:b/>
                <w:bCs/>
                <w:shd w:val="clear" w:color="auto" w:fill="FFFFFF"/>
                <w:lang w:eastAsia="en-US"/>
              </w:rPr>
            </w:pPr>
          </w:p>
        </w:tc>
        <w:tc>
          <w:tcPr>
            <w:tcW w:w="3756" w:type="dxa"/>
            <w:shd w:val="clear" w:color="auto" w:fill="auto"/>
          </w:tcPr>
          <w:p w:rsidR="00F649AF" w:rsidRPr="005A24ED" w:rsidRDefault="00F649AF" w:rsidP="00552F52">
            <w:pPr>
              <w:pStyle w:val="ad"/>
              <w:spacing w:before="0" w:beforeAutospacing="0" w:after="0" w:afterAutospacing="0"/>
              <w:jc w:val="both"/>
              <w:rPr>
                <w:rFonts w:ascii="Times New Roman" w:hAnsi="Times New Roman"/>
                <w:color w:val="000000"/>
              </w:rPr>
            </w:pPr>
            <w:r w:rsidRPr="00703D43">
              <w:rPr>
                <w:rFonts w:ascii="Times New Roman" w:hAnsi="Times New Roman"/>
                <w:b/>
              </w:rPr>
              <w:t xml:space="preserve">Практическое задание. </w:t>
            </w:r>
            <w:r w:rsidRPr="00703D43">
              <w:rPr>
                <w:rFonts w:ascii="Times New Roman" w:hAnsi="Times New Roman"/>
              </w:rPr>
              <w:t xml:space="preserve">Познакомьтесь с приведенным текстом. </w:t>
            </w:r>
            <w:r w:rsidRPr="00703D43">
              <w:rPr>
                <w:rFonts w:ascii="Times New Roman" w:hAnsi="Times New Roman"/>
                <w:color w:val="000000"/>
              </w:rPr>
              <w:t>Объясните описанный в приведенном фрагменте факт. Какие герменевтические механизмы стоят за пониманием смысла веб-текста? Почему знак «.» (точка)  несет разные значения в тексте, напечатанном на бумажном носителе, и веб-тексте?</w:t>
            </w:r>
          </w:p>
          <w:p w:rsidR="00F649AF" w:rsidRPr="00582028" w:rsidRDefault="00F649AF" w:rsidP="00552F52">
            <w:pPr>
              <w:pStyle w:val="Default"/>
              <w:jc w:val="both"/>
              <w:rPr>
                <w:rFonts w:ascii="Times New Roman" w:hAnsi="Times New Roman" w:cs="Times New Roman"/>
              </w:rPr>
            </w:pPr>
            <w:r w:rsidRPr="00582028">
              <w:rPr>
                <w:rFonts w:ascii="Times New Roman" w:hAnsi="Times New Roman"/>
              </w:rPr>
              <w:t>«</w:t>
            </w:r>
            <w:r w:rsidRPr="00582028">
              <w:rPr>
                <w:rFonts w:ascii="Times New Roman" w:hAnsi="Times New Roman" w:cs="Times New Roman"/>
              </w:rPr>
              <w:t xml:space="preserve">Журналист «New Republic» Бен Крер пишет о том, что обыкновенная точка в конце предложения в сообщении стала для многих признаком раздражения. По его словам, «текстовые сообщения и реплики в онлайн-чатах с точкой на конце в последнее время воспринимаются как фразы, которые были написаны без удовольствия – или даже со скрытой злостью» [The Period Is Pissed URL]. </w:t>
            </w:r>
          </w:p>
          <w:p w:rsidR="00F649AF" w:rsidRPr="00582028" w:rsidRDefault="00F649AF" w:rsidP="00552F52">
            <w:pPr>
              <w:autoSpaceDE w:val="0"/>
              <w:autoSpaceDN w:val="0"/>
              <w:adjustRightInd w:val="0"/>
              <w:rPr>
                <w:color w:val="000000"/>
              </w:rPr>
            </w:pPr>
            <w:r w:rsidRPr="00582028">
              <w:rPr>
                <w:color w:val="000000"/>
              </w:rPr>
              <w:t xml:space="preserve">Пример: </w:t>
            </w:r>
          </w:p>
          <w:p w:rsidR="00F649AF" w:rsidRPr="00582028" w:rsidRDefault="00F649AF" w:rsidP="00552F52">
            <w:pPr>
              <w:autoSpaceDE w:val="0"/>
              <w:autoSpaceDN w:val="0"/>
              <w:adjustRightInd w:val="0"/>
              <w:rPr>
                <w:color w:val="000000"/>
              </w:rPr>
            </w:pPr>
            <w:r w:rsidRPr="00582028">
              <w:rPr>
                <w:color w:val="000000"/>
              </w:rPr>
              <w:lastRenderedPageBreak/>
              <w:t xml:space="preserve">– </w:t>
            </w:r>
            <w:r w:rsidRPr="00582028">
              <w:rPr>
                <w:i/>
                <w:iCs/>
                <w:color w:val="000000"/>
              </w:rPr>
              <w:t xml:space="preserve">Как дела? </w:t>
            </w:r>
            <w:r w:rsidRPr="00582028">
              <w:rPr>
                <w:color w:val="000000"/>
              </w:rPr>
              <w:t xml:space="preserve"> </w:t>
            </w:r>
          </w:p>
          <w:p w:rsidR="00F649AF" w:rsidRPr="00582028" w:rsidRDefault="00F649AF" w:rsidP="00552F52">
            <w:pPr>
              <w:pageBreakBefore/>
              <w:autoSpaceDE w:val="0"/>
              <w:autoSpaceDN w:val="0"/>
              <w:adjustRightInd w:val="0"/>
            </w:pPr>
            <w:r w:rsidRPr="00582028">
              <w:t xml:space="preserve">– </w:t>
            </w:r>
            <w:r w:rsidRPr="00582028">
              <w:rPr>
                <w:i/>
                <w:iCs/>
              </w:rPr>
              <w:t xml:space="preserve">Нормально. </w:t>
            </w:r>
          </w:p>
          <w:p w:rsidR="00F649AF" w:rsidRPr="00582028" w:rsidRDefault="00F649AF" w:rsidP="00552F52">
            <w:pPr>
              <w:autoSpaceDE w:val="0"/>
              <w:autoSpaceDN w:val="0"/>
              <w:adjustRightInd w:val="0"/>
            </w:pPr>
            <w:r w:rsidRPr="00582028">
              <w:t xml:space="preserve">– </w:t>
            </w:r>
            <w:r w:rsidRPr="00582028">
              <w:rPr>
                <w:i/>
                <w:iCs/>
              </w:rPr>
              <w:t xml:space="preserve">Что-то случилось? Ты чего такой грустный? </w:t>
            </w:r>
          </w:p>
          <w:p w:rsidR="00F649AF" w:rsidRPr="00582028" w:rsidRDefault="00F649AF" w:rsidP="00552F52">
            <w:pPr>
              <w:autoSpaceDE w:val="0"/>
              <w:autoSpaceDN w:val="0"/>
              <w:adjustRightInd w:val="0"/>
            </w:pPr>
            <w:r w:rsidRPr="00582028">
              <w:t xml:space="preserve">– </w:t>
            </w:r>
            <w:r w:rsidRPr="00582028">
              <w:rPr>
                <w:i/>
                <w:iCs/>
              </w:rPr>
              <w:t xml:space="preserve">Нет. </w:t>
            </w:r>
          </w:p>
          <w:p w:rsidR="00F649AF" w:rsidRPr="00582028" w:rsidRDefault="00F649AF" w:rsidP="00552F52">
            <w:pPr>
              <w:pStyle w:val="ad"/>
              <w:spacing w:before="0" w:beforeAutospacing="0" w:after="0" w:afterAutospacing="0"/>
              <w:jc w:val="both"/>
              <w:rPr>
                <w:rFonts w:ascii="Times New Roman" w:hAnsi="Times New Roman"/>
                <w:color w:val="000000"/>
                <w:lang w:val="en-US"/>
              </w:rPr>
            </w:pPr>
            <w:r w:rsidRPr="00703D43">
              <w:rPr>
                <w:rFonts w:ascii="Times New Roman" w:hAnsi="Times New Roman"/>
              </w:rPr>
              <w:t xml:space="preserve">В данном примере один из собеседников почувствовал, что от слов с точкой веет угрюмостью. Создается впечатление, будто человек обиделся на что-то или в плохом настроении. Совсем другое дело, если бы он ответил примерно так: </w:t>
            </w:r>
            <w:r w:rsidRPr="00703D43">
              <w:rPr>
                <w:rFonts w:ascii="Times New Roman" w:hAnsi="Times New Roman"/>
                <w:i/>
                <w:iCs/>
              </w:rPr>
              <w:t xml:space="preserve">“Нормально!))” </w:t>
            </w:r>
            <w:r w:rsidRPr="00703D43">
              <w:rPr>
                <w:rFonts w:ascii="Times New Roman" w:hAnsi="Times New Roman"/>
              </w:rPr>
              <w:t>или “</w:t>
            </w:r>
            <w:r w:rsidRPr="00703D43">
              <w:rPr>
                <w:rFonts w:ascii="Times New Roman" w:hAnsi="Times New Roman"/>
                <w:i/>
                <w:iCs/>
              </w:rPr>
              <w:t>Нормально..”</w:t>
            </w:r>
            <w:r w:rsidRPr="00703D43">
              <w:rPr>
                <w:rFonts w:ascii="Times New Roman" w:hAnsi="Times New Roman"/>
                <w:color w:val="000000"/>
              </w:rPr>
              <w:t>» (по А.А. Матусевич,</w:t>
            </w:r>
            <w:r w:rsidRPr="00582028">
              <w:rPr>
                <w:rFonts w:ascii="Times New Roman" w:hAnsi="Times New Roman"/>
                <w:color w:val="000000"/>
                <w:lang w:val="en-US"/>
              </w:rPr>
              <w:t>2016)</w:t>
            </w:r>
          </w:p>
        </w:tc>
      </w:tr>
      <w:tr w:rsidR="00F649AF" w:rsidRPr="004B1BFE" w:rsidTr="00DD7FC6">
        <w:tc>
          <w:tcPr>
            <w:tcW w:w="2057" w:type="dxa"/>
            <w:shd w:val="clear" w:color="auto" w:fill="auto"/>
          </w:tcPr>
          <w:p w:rsidR="00F649AF" w:rsidRPr="00ED366B" w:rsidRDefault="00F649AF" w:rsidP="00552F52">
            <w:pPr>
              <w:widowControl w:val="0"/>
              <w:spacing w:line="360" w:lineRule="auto"/>
              <w:jc w:val="both"/>
              <w:rPr>
                <w:rFonts w:ascii="Calibri" w:hAnsi="Calibri"/>
                <w:sz w:val="28"/>
                <w:szCs w:val="28"/>
                <w:lang w:eastAsia="en-US"/>
              </w:rPr>
            </w:pPr>
          </w:p>
        </w:tc>
        <w:tc>
          <w:tcPr>
            <w:tcW w:w="2329" w:type="dxa"/>
            <w:vMerge w:val="restart"/>
            <w:shd w:val="clear" w:color="auto" w:fill="auto"/>
          </w:tcPr>
          <w:p w:rsidR="00F649AF" w:rsidRPr="00ED366B" w:rsidRDefault="00F649AF" w:rsidP="00DD7FC6">
            <w:pPr>
              <w:jc w:val="both"/>
              <w:rPr>
                <w:highlight w:val="green"/>
                <w:shd w:val="clear" w:color="auto" w:fill="FFFFFF"/>
                <w:lang w:eastAsia="en-US"/>
              </w:rPr>
            </w:pPr>
            <w:r w:rsidRPr="009E0794">
              <w:rPr>
                <w:shd w:val="clear" w:color="auto" w:fill="FFFFFF"/>
                <w:lang w:eastAsia="en-US"/>
              </w:rPr>
              <w:t>7. Использует приемы публичной речи и делового и профессионального дискурса на иностранном языке</w:t>
            </w:r>
          </w:p>
        </w:tc>
        <w:tc>
          <w:tcPr>
            <w:tcW w:w="2329" w:type="dxa"/>
            <w:shd w:val="clear" w:color="auto" w:fill="auto"/>
          </w:tcPr>
          <w:p w:rsidR="00F649AF" w:rsidRPr="00582028" w:rsidRDefault="00F649AF" w:rsidP="00552F52">
            <w:pPr>
              <w:widowControl w:val="0"/>
              <w:jc w:val="both"/>
              <w:rPr>
                <w:lang w:eastAsia="en-US"/>
              </w:rPr>
            </w:pPr>
            <w:r w:rsidRPr="000629C2">
              <w:rPr>
                <w:b/>
                <w:lang w:eastAsia="en-US"/>
              </w:rPr>
              <w:t>Знать</w:t>
            </w:r>
            <w:r>
              <w:rPr>
                <w:lang w:eastAsia="en-US"/>
              </w:rPr>
              <w:t xml:space="preserve"> характеристики публичного поведения человека, в том числе в сети Интернет</w:t>
            </w:r>
          </w:p>
        </w:tc>
        <w:tc>
          <w:tcPr>
            <w:tcW w:w="3756" w:type="dxa"/>
            <w:shd w:val="clear" w:color="auto" w:fill="auto"/>
          </w:tcPr>
          <w:p w:rsidR="00C32051" w:rsidRDefault="00C32051" w:rsidP="000769A8">
            <w:pPr>
              <w:widowControl w:val="0"/>
              <w:autoSpaceDE w:val="0"/>
              <w:autoSpaceDN w:val="0"/>
              <w:adjustRightInd w:val="0"/>
              <w:jc w:val="both"/>
              <w:rPr>
                <w:rFonts w:eastAsia="Calibri"/>
                <w:b/>
              </w:rPr>
            </w:pPr>
            <w:r>
              <w:rPr>
                <w:rFonts w:eastAsia="Calibri"/>
                <w:b/>
              </w:rPr>
              <w:t>Теоретический вопрос.</w:t>
            </w:r>
          </w:p>
          <w:p w:rsidR="009E0794" w:rsidRPr="009E0794" w:rsidRDefault="009E0794" w:rsidP="000769A8">
            <w:pPr>
              <w:widowControl w:val="0"/>
              <w:autoSpaceDE w:val="0"/>
              <w:autoSpaceDN w:val="0"/>
              <w:adjustRightInd w:val="0"/>
              <w:jc w:val="both"/>
              <w:rPr>
                <w:rFonts w:eastAsia="Calibri"/>
              </w:rPr>
            </w:pPr>
            <w:r w:rsidRPr="009E0794">
              <w:rPr>
                <w:rFonts w:eastAsia="Calibri"/>
              </w:rPr>
              <w:t>Каковы</w:t>
            </w:r>
            <w:r>
              <w:rPr>
                <w:rFonts w:eastAsia="Calibri"/>
                <w:b/>
              </w:rPr>
              <w:t xml:space="preserve"> </w:t>
            </w:r>
            <w:r w:rsidRPr="009E0794">
              <w:rPr>
                <w:rFonts w:eastAsia="Calibri"/>
              </w:rPr>
              <w:t>границы</w:t>
            </w:r>
            <w:r>
              <w:rPr>
                <w:rFonts w:eastAsia="Calibri"/>
                <w:b/>
              </w:rPr>
              <w:t xml:space="preserve"> </w:t>
            </w:r>
            <w:r w:rsidRPr="009E0794">
              <w:rPr>
                <w:rFonts w:eastAsia="Calibri"/>
              </w:rPr>
              <w:t xml:space="preserve">и возможности смешения приватного и публичного в интернет-коммуникации?  </w:t>
            </w:r>
          </w:p>
          <w:p w:rsidR="00F649AF" w:rsidRPr="00C32051" w:rsidRDefault="00C32051" w:rsidP="000769A8">
            <w:pPr>
              <w:widowControl w:val="0"/>
              <w:autoSpaceDE w:val="0"/>
              <w:autoSpaceDN w:val="0"/>
              <w:adjustRightInd w:val="0"/>
              <w:jc w:val="both"/>
              <w:rPr>
                <w:rFonts w:eastAsia="Calibri"/>
                <w:b/>
              </w:rPr>
            </w:pPr>
            <w:r w:rsidRPr="00C32051">
              <w:rPr>
                <w:rFonts w:eastAsia="Calibri"/>
                <w:b/>
              </w:rPr>
              <w:t>Тест.</w:t>
            </w:r>
          </w:p>
          <w:p w:rsidR="00C32051" w:rsidRDefault="00C32051" w:rsidP="00C32051">
            <w:pPr>
              <w:widowControl w:val="0"/>
              <w:autoSpaceDE w:val="0"/>
              <w:autoSpaceDN w:val="0"/>
              <w:adjustRightInd w:val="0"/>
              <w:jc w:val="both"/>
            </w:pPr>
            <w:r>
              <w:t>Интернет-контент с радикальноэкстремистского содержания включает в себя</w:t>
            </w:r>
          </w:p>
          <w:p w:rsidR="00C32051" w:rsidRPr="00C32051" w:rsidRDefault="00C32051" w:rsidP="00C32051">
            <w:pPr>
              <w:widowControl w:val="0"/>
              <w:autoSpaceDE w:val="0"/>
              <w:autoSpaceDN w:val="0"/>
              <w:adjustRightInd w:val="0"/>
              <w:jc w:val="both"/>
            </w:pPr>
            <w:r>
              <w:rPr>
                <w:lang w:val="en-US"/>
              </w:rPr>
              <w:t>a</w:t>
            </w:r>
            <w:r w:rsidRPr="00C32051">
              <w:t xml:space="preserve">) </w:t>
            </w:r>
            <w:r>
              <w:t>языковые теги негативных сообщений</w:t>
            </w:r>
          </w:p>
          <w:p w:rsidR="00C32051" w:rsidRPr="00C32051" w:rsidRDefault="00C32051" w:rsidP="00C32051">
            <w:pPr>
              <w:widowControl w:val="0"/>
              <w:autoSpaceDE w:val="0"/>
              <w:autoSpaceDN w:val="0"/>
              <w:adjustRightInd w:val="0"/>
              <w:jc w:val="both"/>
            </w:pPr>
            <w:r>
              <w:rPr>
                <w:lang w:val="en-US"/>
              </w:rPr>
              <w:t>b</w:t>
            </w:r>
            <w:r w:rsidRPr="00C32051">
              <w:t>)</w:t>
            </w:r>
            <w:r>
              <w:t xml:space="preserve"> изображения, потоковая передача жестоких видеороликов, пропагандирующих образ экстремиста, хэштэги, ретвиты, лайки</w:t>
            </w:r>
          </w:p>
          <w:p w:rsidR="00C32051" w:rsidRPr="00C32051" w:rsidRDefault="00C32051" w:rsidP="00C32051">
            <w:pPr>
              <w:widowControl w:val="0"/>
              <w:autoSpaceDE w:val="0"/>
              <w:autoSpaceDN w:val="0"/>
              <w:adjustRightInd w:val="0"/>
              <w:jc w:val="both"/>
            </w:pPr>
            <w:r>
              <w:rPr>
                <w:lang w:val="en-US"/>
              </w:rPr>
              <w:t>c</w:t>
            </w:r>
            <w:r w:rsidRPr="00C32051">
              <w:t>)</w:t>
            </w:r>
            <w:r>
              <w:t xml:space="preserve"> наукометрические базы данных</w:t>
            </w:r>
          </w:p>
          <w:p w:rsidR="00C32051" w:rsidRPr="00C32051" w:rsidRDefault="00C32051" w:rsidP="00C32051">
            <w:pPr>
              <w:widowControl w:val="0"/>
              <w:autoSpaceDE w:val="0"/>
              <w:autoSpaceDN w:val="0"/>
              <w:adjustRightInd w:val="0"/>
              <w:jc w:val="both"/>
            </w:pPr>
            <w:r>
              <w:rPr>
                <w:lang w:val="en-US"/>
              </w:rPr>
              <w:t>d</w:t>
            </w:r>
            <w:r w:rsidRPr="00C32051">
              <w:t>)</w:t>
            </w:r>
            <w:r>
              <w:t xml:space="preserve"> ссылки на Википедию</w:t>
            </w:r>
          </w:p>
        </w:tc>
      </w:tr>
      <w:tr w:rsidR="00F649AF" w:rsidRPr="004B1BFE" w:rsidTr="00DD7FC6">
        <w:tc>
          <w:tcPr>
            <w:tcW w:w="2057" w:type="dxa"/>
            <w:shd w:val="clear" w:color="auto" w:fill="auto"/>
          </w:tcPr>
          <w:p w:rsidR="00F649AF" w:rsidRPr="00ED366B" w:rsidRDefault="00F649AF" w:rsidP="00552F52">
            <w:pPr>
              <w:widowControl w:val="0"/>
              <w:spacing w:line="360" w:lineRule="auto"/>
              <w:jc w:val="both"/>
              <w:rPr>
                <w:rFonts w:ascii="Calibri" w:hAnsi="Calibri"/>
                <w:sz w:val="28"/>
                <w:szCs w:val="28"/>
                <w:lang w:eastAsia="en-US"/>
              </w:rPr>
            </w:pPr>
          </w:p>
        </w:tc>
        <w:tc>
          <w:tcPr>
            <w:tcW w:w="2329" w:type="dxa"/>
            <w:vMerge/>
            <w:shd w:val="clear" w:color="auto" w:fill="auto"/>
          </w:tcPr>
          <w:p w:rsidR="00F649AF" w:rsidRPr="00ED366B" w:rsidRDefault="00F649AF" w:rsidP="00552F52">
            <w:pPr>
              <w:jc w:val="both"/>
              <w:rPr>
                <w:highlight w:val="green"/>
                <w:shd w:val="clear" w:color="auto" w:fill="FFFFFF"/>
                <w:lang w:eastAsia="en-US"/>
              </w:rPr>
            </w:pPr>
          </w:p>
        </w:tc>
        <w:tc>
          <w:tcPr>
            <w:tcW w:w="2329" w:type="dxa"/>
            <w:shd w:val="clear" w:color="auto" w:fill="auto"/>
          </w:tcPr>
          <w:p w:rsidR="00F649AF" w:rsidRPr="000629C2" w:rsidRDefault="00F649AF" w:rsidP="00552F52">
            <w:pPr>
              <w:widowControl w:val="0"/>
              <w:jc w:val="both"/>
              <w:rPr>
                <w:b/>
                <w:lang w:eastAsia="en-US"/>
              </w:rPr>
            </w:pPr>
            <w:r w:rsidRPr="000629C2">
              <w:rPr>
                <w:b/>
                <w:lang w:eastAsia="en-US"/>
              </w:rPr>
              <w:t>Уметь</w:t>
            </w:r>
            <w:r>
              <w:rPr>
                <w:lang w:eastAsia="en-US"/>
              </w:rPr>
              <w:t xml:space="preserve"> анализировать публичное поведение человека, в том числе в сети Интернет</w:t>
            </w:r>
          </w:p>
        </w:tc>
        <w:tc>
          <w:tcPr>
            <w:tcW w:w="3756" w:type="dxa"/>
            <w:shd w:val="clear" w:color="auto" w:fill="auto"/>
          </w:tcPr>
          <w:p w:rsidR="00005DAA" w:rsidRPr="00941DC6" w:rsidRDefault="00005DAA" w:rsidP="00005DAA">
            <w:pPr>
              <w:widowControl w:val="0"/>
              <w:autoSpaceDE w:val="0"/>
              <w:autoSpaceDN w:val="0"/>
              <w:adjustRightInd w:val="0"/>
              <w:jc w:val="both"/>
              <w:rPr>
                <w:rFonts w:eastAsia="Calibri"/>
                <w:b/>
              </w:rPr>
            </w:pPr>
            <w:r w:rsidRPr="00941DC6">
              <w:rPr>
                <w:rFonts w:eastAsia="Calibri"/>
                <w:b/>
              </w:rPr>
              <w:t>Практическое задание</w:t>
            </w:r>
          </w:p>
          <w:p w:rsidR="00005DAA" w:rsidRDefault="00005DAA" w:rsidP="00005DAA">
            <w:pPr>
              <w:widowControl w:val="0"/>
              <w:autoSpaceDE w:val="0"/>
              <w:autoSpaceDN w:val="0"/>
              <w:adjustRightInd w:val="0"/>
              <w:jc w:val="both"/>
              <w:rPr>
                <w:rFonts w:eastAsia="Calibri"/>
              </w:rPr>
            </w:pPr>
            <w:r w:rsidRPr="00582028">
              <w:t xml:space="preserve">Познакомьтесь с приведенным текстом. </w:t>
            </w:r>
            <w:r w:rsidRPr="00582028">
              <w:rPr>
                <w:color w:val="000000"/>
              </w:rPr>
              <w:t xml:space="preserve">Какие </w:t>
            </w:r>
            <w:r>
              <w:rPr>
                <w:color w:val="000000"/>
              </w:rPr>
              <w:t>психологические и психосемиотические механизмы стоят за описанными фактами кибер-поведения</w:t>
            </w:r>
            <w:r w:rsidRPr="00582028">
              <w:rPr>
                <w:color w:val="000000"/>
              </w:rPr>
              <w:t>?</w:t>
            </w:r>
            <w:r>
              <w:rPr>
                <w:color w:val="000000"/>
              </w:rPr>
              <w:t xml:space="preserve"> </w:t>
            </w:r>
          </w:p>
          <w:p w:rsidR="00005DAA" w:rsidRDefault="00005DAA" w:rsidP="00005DAA">
            <w:pPr>
              <w:widowControl w:val="0"/>
              <w:autoSpaceDE w:val="0"/>
              <w:autoSpaceDN w:val="0"/>
              <w:adjustRightInd w:val="0"/>
              <w:jc w:val="both"/>
              <w:rPr>
                <w:rFonts w:eastAsia="Calibri"/>
              </w:rPr>
            </w:pPr>
            <w:r>
              <w:rPr>
                <w:rFonts w:eastAsia="Calibri"/>
              </w:rPr>
              <w:t>«</w:t>
            </w:r>
            <w:r w:rsidRPr="00CF1AB4">
              <w:rPr>
                <w:rFonts w:eastAsia="Calibri"/>
              </w:rPr>
              <w:t xml:space="preserve">В современной интернет-среде распространена </w:t>
            </w:r>
            <w:r w:rsidRPr="00CF1AB4">
              <w:rPr>
                <w:shd w:val="clear" w:color="auto" w:fill="FFFFFF"/>
              </w:rPr>
              <w:t xml:space="preserve">трансляция приема пищи, — форма видеоблогинга, представляющая собой трансляцию поедания большого количества пищи в реальном времени, параллельно блогер общается со зрителями. Биджеи также зарабатывают на рекламе определённых продуктов или сервисов по доставке и приготовлению пищи, кафе и </w:t>
            </w:r>
            <w:r w:rsidRPr="00CF1AB4">
              <w:rPr>
                <w:shd w:val="clear" w:color="auto" w:fill="FFFFFF"/>
              </w:rPr>
              <w:lastRenderedPageBreak/>
              <w:t>ресторанов. Несмотря на то, что популярность мокпана растет, многие люди не видят смысла в том, чтобы смотреть на то, как другие люди едят. Биджеев критикуют за популяризацию нездорового образа жизни и переедания</w:t>
            </w:r>
            <w:r w:rsidRPr="00CF1AB4">
              <w:rPr>
                <w:rFonts w:eastAsia="Calibri"/>
              </w:rPr>
              <w:t>»</w:t>
            </w:r>
            <w:r>
              <w:rPr>
                <w:rFonts w:eastAsia="Calibri"/>
              </w:rPr>
              <w:t xml:space="preserve"> (по материалам Википедии)</w:t>
            </w:r>
          </w:p>
          <w:p w:rsidR="00005DAA" w:rsidRDefault="00824D3E" w:rsidP="00005DAA">
            <w:pPr>
              <w:widowControl w:val="0"/>
              <w:autoSpaceDE w:val="0"/>
              <w:autoSpaceDN w:val="0"/>
              <w:adjustRightInd w:val="0"/>
              <w:jc w:val="both"/>
              <w:rPr>
                <w:rFonts w:eastAsia="Calibri"/>
                <w:noProof/>
              </w:rPr>
            </w:pPr>
            <w:r>
              <w:rPr>
                <w:rFonts w:eastAsia="Calibri"/>
                <w:noProof/>
              </w:rPr>
              <w:pict>
                <v:shape id="Рисунок 1" o:spid="_x0000_i1026" type="#_x0000_t75" alt="https://i.gtimg.cn/qqlive/img/jpgcache/files/qqvideo/hori/k/krjszng8ldoump7.jpg" style="width:105.25pt;height:59.55pt;visibility:visible;mso-wrap-style:square">
                  <v:imagedata r:id="rId9" o:title="krjszng8ldoump7"/>
                </v:shape>
              </w:pict>
            </w:r>
          </w:p>
          <w:p w:rsidR="001F1E56" w:rsidRPr="00582028" w:rsidRDefault="00005DAA" w:rsidP="00005DAA">
            <w:pPr>
              <w:widowControl w:val="0"/>
              <w:autoSpaceDE w:val="0"/>
              <w:autoSpaceDN w:val="0"/>
              <w:adjustRightInd w:val="0"/>
              <w:jc w:val="both"/>
              <w:rPr>
                <w:rFonts w:eastAsia="Calibri"/>
              </w:rPr>
            </w:pPr>
            <w:r w:rsidRPr="00C54083">
              <w:rPr>
                <w:rFonts w:eastAsia="Calibri"/>
              </w:rPr>
              <w:t>Биджей (</w:t>
            </w:r>
            <w:r w:rsidRPr="00C54083">
              <w:rPr>
                <w:rFonts w:eastAsia="Calibri"/>
                <w:lang w:val="en-US"/>
              </w:rPr>
              <w:t>broadcast jockey, BJ)</w:t>
            </w:r>
          </w:p>
        </w:tc>
      </w:tr>
      <w:tr w:rsidR="00F649AF" w:rsidRPr="004B1BFE" w:rsidTr="00DD7FC6">
        <w:tc>
          <w:tcPr>
            <w:tcW w:w="2057" w:type="dxa"/>
            <w:shd w:val="clear" w:color="auto" w:fill="auto"/>
          </w:tcPr>
          <w:p w:rsidR="00F649AF" w:rsidRPr="00ED366B" w:rsidRDefault="00F649AF" w:rsidP="00552F52">
            <w:pPr>
              <w:widowControl w:val="0"/>
              <w:spacing w:line="360" w:lineRule="auto"/>
              <w:jc w:val="both"/>
              <w:rPr>
                <w:rFonts w:ascii="Calibri" w:hAnsi="Calibri"/>
                <w:sz w:val="28"/>
                <w:szCs w:val="28"/>
                <w:lang w:eastAsia="en-US"/>
              </w:rPr>
            </w:pPr>
          </w:p>
        </w:tc>
        <w:tc>
          <w:tcPr>
            <w:tcW w:w="2329" w:type="dxa"/>
            <w:vMerge w:val="restart"/>
            <w:shd w:val="clear" w:color="auto" w:fill="auto"/>
          </w:tcPr>
          <w:p w:rsidR="00F649AF" w:rsidRPr="00ED366B" w:rsidRDefault="00F649AF" w:rsidP="00552F52">
            <w:pPr>
              <w:jc w:val="both"/>
              <w:rPr>
                <w:highlight w:val="green"/>
                <w:shd w:val="clear" w:color="auto" w:fill="FFFFFF"/>
                <w:lang w:eastAsia="en-US"/>
              </w:rPr>
            </w:pPr>
            <w:r w:rsidRPr="00C32051">
              <w:rPr>
                <w:shd w:val="clear" w:color="auto" w:fill="FFFFFF"/>
                <w:lang w:eastAsia="en-US"/>
              </w:rPr>
              <w:t>8.Демонстрирует владения основами академической коммуникации и речевого этикета изучаемого иностранного языка.</w:t>
            </w:r>
          </w:p>
        </w:tc>
        <w:tc>
          <w:tcPr>
            <w:tcW w:w="2329" w:type="dxa"/>
            <w:shd w:val="clear" w:color="auto" w:fill="auto"/>
          </w:tcPr>
          <w:p w:rsidR="00F649AF" w:rsidRPr="00582028" w:rsidRDefault="00F649AF" w:rsidP="00552F52">
            <w:pPr>
              <w:widowControl w:val="0"/>
              <w:jc w:val="both"/>
              <w:rPr>
                <w:lang w:eastAsia="en-US"/>
              </w:rPr>
            </w:pPr>
            <w:r w:rsidRPr="000629C2">
              <w:rPr>
                <w:b/>
                <w:lang w:eastAsia="en-US"/>
              </w:rPr>
              <w:t>Знать</w:t>
            </w:r>
            <w:r>
              <w:rPr>
                <w:lang w:eastAsia="en-US"/>
              </w:rPr>
              <w:t xml:space="preserve"> особенности речевого этикета в устной и письменной коммуникации</w:t>
            </w:r>
          </w:p>
        </w:tc>
        <w:tc>
          <w:tcPr>
            <w:tcW w:w="3756" w:type="dxa"/>
            <w:shd w:val="clear" w:color="auto" w:fill="auto"/>
          </w:tcPr>
          <w:p w:rsidR="00F649AF" w:rsidRPr="00C32051" w:rsidRDefault="00A91A7D" w:rsidP="000769A8">
            <w:pPr>
              <w:widowControl w:val="0"/>
              <w:autoSpaceDE w:val="0"/>
              <w:autoSpaceDN w:val="0"/>
              <w:adjustRightInd w:val="0"/>
              <w:jc w:val="both"/>
              <w:rPr>
                <w:rFonts w:eastAsia="Calibri"/>
                <w:b/>
              </w:rPr>
            </w:pPr>
            <w:r w:rsidRPr="00C32051">
              <w:rPr>
                <w:rFonts w:eastAsia="Calibri"/>
                <w:b/>
              </w:rPr>
              <w:t>Тест 1.</w:t>
            </w:r>
          </w:p>
          <w:p w:rsidR="00A91A7D" w:rsidRPr="00A91A7D" w:rsidRDefault="00A91A7D" w:rsidP="00A91A7D">
            <w:pPr>
              <w:widowControl w:val="0"/>
              <w:autoSpaceDE w:val="0"/>
              <w:autoSpaceDN w:val="0"/>
              <w:adjustRightInd w:val="0"/>
              <w:rPr>
                <w:shd w:val="clear" w:color="auto" w:fill="FFFFFF"/>
              </w:rPr>
            </w:pPr>
            <w:r w:rsidRPr="00A91A7D">
              <w:rPr>
                <w:shd w:val="clear" w:color="auto" w:fill="FFFFFF"/>
              </w:rPr>
              <w:t xml:space="preserve">В содержание норм </w:t>
            </w:r>
            <w:r>
              <w:rPr>
                <w:shd w:val="clear" w:color="auto" w:fill="FFFFFF"/>
              </w:rPr>
              <w:t xml:space="preserve">речевого этикета </w:t>
            </w:r>
            <w:r w:rsidRPr="00A91A7D">
              <w:rPr>
                <w:shd w:val="clear" w:color="auto" w:fill="FFFFFF"/>
              </w:rPr>
              <w:t>входит:</w:t>
            </w:r>
            <w:r w:rsidRPr="00A91A7D">
              <w:br/>
            </w:r>
            <w:r>
              <w:rPr>
                <w:shd w:val="clear" w:color="auto" w:fill="FFFFFF"/>
                <w:lang w:val="en-US"/>
              </w:rPr>
              <w:t>a</w:t>
            </w:r>
            <w:r w:rsidRPr="00A91A7D">
              <w:rPr>
                <w:shd w:val="clear" w:color="auto" w:fill="FFFFFF"/>
              </w:rPr>
              <w:t>) соответствие языка литературным нормам;</w:t>
            </w:r>
            <w:r w:rsidRPr="00A91A7D">
              <w:br/>
            </w:r>
            <w:r>
              <w:rPr>
                <w:shd w:val="clear" w:color="auto" w:fill="FFFFFF"/>
                <w:lang w:val="en-US"/>
              </w:rPr>
              <w:t>b</w:t>
            </w:r>
            <w:r w:rsidRPr="00A91A7D">
              <w:rPr>
                <w:shd w:val="clear" w:color="auto" w:fill="FFFFFF"/>
              </w:rPr>
              <w:t>) этапност</w:t>
            </w:r>
            <w:r>
              <w:rPr>
                <w:shd w:val="clear" w:color="auto" w:fill="FFFFFF"/>
              </w:rPr>
              <w:t>ь</w:t>
            </w:r>
            <w:r w:rsidRPr="00A91A7D">
              <w:rPr>
                <w:shd w:val="clear" w:color="auto" w:fill="FFFFFF"/>
              </w:rPr>
              <w:t>;</w:t>
            </w:r>
            <w:r w:rsidRPr="00A91A7D">
              <w:br/>
            </w:r>
            <w:r>
              <w:rPr>
                <w:shd w:val="clear" w:color="auto" w:fill="FFFFFF"/>
                <w:lang w:val="en-US"/>
              </w:rPr>
              <w:t>c</w:t>
            </w:r>
            <w:r w:rsidRPr="00A91A7D">
              <w:rPr>
                <w:shd w:val="clear" w:color="auto" w:fill="FFFFFF"/>
              </w:rPr>
              <w:t>) недопущение бранных слов, грубости, бестактного и неуважительного поведения;</w:t>
            </w:r>
            <w:r w:rsidRPr="00A91A7D">
              <w:br/>
            </w:r>
            <w:r>
              <w:rPr>
                <w:shd w:val="clear" w:color="auto" w:fill="FFFFFF"/>
                <w:lang w:val="en-US"/>
              </w:rPr>
              <w:t>d</w:t>
            </w:r>
            <w:r w:rsidRPr="00A91A7D">
              <w:rPr>
                <w:shd w:val="clear" w:color="auto" w:fill="FFFFFF"/>
              </w:rPr>
              <w:t>) употребление точной терминологии и профессионализмов без ошибок</w:t>
            </w:r>
          </w:p>
          <w:p w:rsidR="00A91A7D" w:rsidRDefault="00A91A7D" w:rsidP="00A91A7D">
            <w:pPr>
              <w:widowControl w:val="0"/>
              <w:autoSpaceDE w:val="0"/>
              <w:autoSpaceDN w:val="0"/>
              <w:adjustRightInd w:val="0"/>
              <w:rPr>
                <w:rFonts w:eastAsia="Calibri"/>
              </w:rPr>
            </w:pPr>
            <w:r>
              <w:rPr>
                <w:rFonts w:eastAsia="Calibri"/>
                <w:lang w:val="en-US"/>
              </w:rPr>
              <w:t>e</w:t>
            </w:r>
            <w:r w:rsidRPr="007E7BA8">
              <w:rPr>
                <w:rFonts w:eastAsia="Calibri"/>
              </w:rPr>
              <w:t xml:space="preserve">) </w:t>
            </w:r>
            <w:r>
              <w:rPr>
                <w:rFonts w:eastAsia="Calibri"/>
              </w:rPr>
              <w:t>выразительная жестикуляция</w:t>
            </w:r>
          </w:p>
          <w:p w:rsidR="00A91A7D" w:rsidRPr="00A91A7D" w:rsidRDefault="00A91A7D" w:rsidP="00A91A7D">
            <w:pPr>
              <w:widowControl w:val="0"/>
              <w:autoSpaceDE w:val="0"/>
              <w:autoSpaceDN w:val="0"/>
              <w:adjustRightInd w:val="0"/>
              <w:rPr>
                <w:rFonts w:eastAsia="Calibri"/>
                <w:b/>
              </w:rPr>
            </w:pPr>
            <w:r w:rsidRPr="00A91A7D">
              <w:rPr>
                <w:rFonts w:eastAsia="Calibri"/>
                <w:b/>
              </w:rPr>
              <w:t>Тест 2.</w:t>
            </w:r>
          </w:p>
          <w:p w:rsidR="00A91A7D" w:rsidRDefault="00A91A7D" w:rsidP="00A91A7D">
            <w:pPr>
              <w:widowControl w:val="0"/>
              <w:autoSpaceDE w:val="0"/>
              <w:autoSpaceDN w:val="0"/>
              <w:adjustRightInd w:val="0"/>
              <w:rPr>
                <w:rFonts w:eastAsia="Calibri"/>
              </w:rPr>
            </w:pPr>
            <w:r>
              <w:rPr>
                <w:rFonts w:eastAsia="Calibri"/>
              </w:rPr>
              <w:t>Речевые формулы</w:t>
            </w:r>
          </w:p>
          <w:p w:rsidR="00A91A7D" w:rsidRPr="00A91A7D" w:rsidRDefault="00A91A7D" w:rsidP="00A91A7D">
            <w:pPr>
              <w:widowControl w:val="0"/>
              <w:autoSpaceDE w:val="0"/>
              <w:autoSpaceDN w:val="0"/>
              <w:adjustRightInd w:val="0"/>
              <w:rPr>
                <w:rFonts w:eastAsia="Calibri"/>
              </w:rPr>
            </w:pPr>
            <w:r>
              <w:rPr>
                <w:rFonts w:eastAsia="Calibri"/>
                <w:lang w:val="en-US"/>
              </w:rPr>
              <w:t>a</w:t>
            </w:r>
            <w:r w:rsidRPr="00A91A7D">
              <w:rPr>
                <w:rFonts w:eastAsia="Calibri"/>
              </w:rPr>
              <w:t xml:space="preserve">) </w:t>
            </w:r>
            <w:r w:rsidRPr="00A91A7D">
              <w:rPr>
                <w:shd w:val="clear" w:color="auto" w:fill="FFFFFF"/>
              </w:rPr>
              <w:t>«прошу принять мое приглашение»</w:t>
            </w:r>
          </w:p>
          <w:p w:rsidR="00A91A7D" w:rsidRPr="00A91A7D" w:rsidRDefault="00A91A7D" w:rsidP="00A91A7D">
            <w:pPr>
              <w:widowControl w:val="0"/>
              <w:autoSpaceDE w:val="0"/>
              <w:autoSpaceDN w:val="0"/>
              <w:adjustRightInd w:val="0"/>
              <w:rPr>
                <w:rFonts w:eastAsia="Calibri"/>
              </w:rPr>
            </w:pPr>
            <w:r w:rsidRPr="00A91A7D">
              <w:rPr>
                <w:rFonts w:eastAsia="Calibri"/>
                <w:lang w:val="en-US"/>
              </w:rPr>
              <w:t>b</w:t>
            </w:r>
            <w:r w:rsidRPr="00A91A7D">
              <w:rPr>
                <w:rFonts w:eastAsia="Calibri"/>
              </w:rPr>
              <w:t xml:space="preserve">) </w:t>
            </w:r>
            <w:r w:rsidRPr="00A91A7D">
              <w:rPr>
                <w:shd w:val="clear" w:color="auto" w:fill="FFFFFF"/>
              </w:rPr>
              <w:t>«</w:t>
            </w:r>
            <w:r>
              <w:rPr>
                <w:shd w:val="clear" w:color="auto" w:fill="FFFFFF"/>
              </w:rPr>
              <w:t>з</w:t>
            </w:r>
            <w:r w:rsidRPr="00A91A7D">
              <w:rPr>
                <w:shd w:val="clear" w:color="auto" w:fill="FFFFFF"/>
              </w:rPr>
              <w:t>дравствуйте»</w:t>
            </w:r>
          </w:p>
          <w:p w:rsidR="00A91A7D" w:rsidRPr="00A91A7D" w:rsidRDefault="00A91A7D" w:rsidP="00A91A7D">
            <w:pPr>
              <w:widowControl w:val="0"/>
              <w:autoSpaceDE w:val="0"/>
              <w:autoSpaceDN w:val="0"/>
              <w:adjustRightInd w:val="0"/>
              <w:rPr>
                <w:rFonts w:eastAsia="Calibri"/>
              </w:rPr>
            </w:pPr>
            <w:r w:rsidRPr="00A91A7D">
              <w:rPr>
                <w:rFonts w:eastAsia="Calibri"/>
                <w:lang w:val="en-US"/>
              </w:rPr>
              <w:t>c</w:t>
            </w:r>
            <w:r w:rsidRPr="00A91A7D">
              <w:rPr>
                <w:rFonts w:eastAsia="Calibri"/>
              </w:rPr>
              <w:t xml:space="preserve">) </w:t>
            </w:r>
            <w:r w:rsidRPr="00A91A7D">
              <w:rPr>
                <w:shd w:val="clear" w:color="auto" w:fill="FFFFFF"/>
              </w:rPr>
              <w:t>«прошу извинить меня, но я вынужден отказать»</w:t>
            </w:r>
          </w:p>
          <w:p w:rsidR="00A91A7D" w:rsidRPr="00A91A7D" w:rsidRDefault="00A91A7D" w:rsidP="00A91A7D">
            <w:pPr>
              <w:widowControl w:val="0"/>
              <w:autoSpaceDE w:val="0"/>
              <w:autoSpaceDN w:val="0"/>
              <w:adjustRightInd w:val="0"/>
              <w:rPr>
                <w:rFonts w:eastAsia="Calibri"/>
              </w:rPr>
            </w:pPr>
            <w:r w:rsidRPr="00A91A7D">
              <w:rPr>
                <w:rFonts w:eastAsia="Calibri"/>
                <w:lang w:val="en-US"/>
              </w:rPr>
              <w:t>d</w:t>
            </w:r>
            <w:r w:rsidRPr="00A91A7D">
              <w:rPr>
                <w:rFonts w:eastAsia="Calibri"/>
              </w:rPr>
              <w:t>)</w:t>
            </w:r>
            <w:r>
              <w:rPr>
                <w:rFonts w:eastAsia="Calibri"/>
                <w:lang w:val="en-US"/>
              </w:rPr>
              <w:t xml:space="preserve"> </w:t>
            </w:r>
            <w:r>
              <w:rPr>
                <w:rFonts w:eastAsia="Calibri"/>
              </w:rPr>
              <w:t>«какой молодец!»</w:t>
            </w:r>
          </w:p>
        </w:tc>
      </w:tr>
      <w:tr w:rsidR="00F649AF" w:rsidRPr="004B1BFE" w:rsidTr="00DD7FC6">
        <w:tc>
          <w:tcPr>
            <w:tcW w:w="2057" w:type="dxa"/>
            <w:shd w:val="clear" w:color="auto" w:fill="auto"/>
          </w:tcPr>
          <w:p w:rsidR="00F649AF" w:rsidRPr="00ED366B" w:rsidRDefault="00F649AF" w:rsidP="00552F52">
            <w:pPr>
              <w:widowControl w:val="0"/>
              <w:spacing w:line="360" w:lineRule="auto"/>
              <w:jc w:val="both"/>
              <w:rPr>
                <w:rFonts w:ascii="Calibri" w:hAnsi="Calibri"/>
                <w:sz w:val="28"/>
                <w:szCs w:val="28"/>
                <w:lang w:eastAsia="en-US"/>
              </w:rPr>
            </w:pPr>
          </w:p>
        </w:tc>
        <w:tc>
          <w:tcPr>
            <w:tcW w:w="2329" w:type="dxa"/>
            <w:vMerge/>
            <w:shd w:val="clear" w:color="auto" w:fill="auto"/>
          </w:tcPr>
          <w:p w:rsidR="00F649AF" w:rsidRPr="00ED366B" w:rsidRDefault="00F649AF" w:rsidP="00552F52">
            <w:pPr>
              <w:jc w:val="both"/>
              <w:rPr>
                <w:highlight w:val="green"/>
                <w:shd w:val="clear" w:color="auto" w:fill="FFFFFF"/>
                <w:lang w:eastAsia="en-US"/>
              </w:rPr>
            </w:pPr>
          </w:p>
        </w:tc>
        <w:tc>
          <w:tcPr>
            <w:tcW w:w="2329" w:type="dxa"/>
            <w:shd w:val="clear" w:color="auto" w:fill="auto"/>
          </w:tcPr>
          <w:p w:rsidR="00F649AF" w:rsidRPr="000629C2" w:rsidRDefault="00F649AF" w:rsidP="00950685">
            <w:pPr>
              <w:widowControl w:val="0"/>
              <w:jc w:val="both"/>
              <w:rPr>
                <w:b/>
                <w:lang w:eastAsia="en-US"/>
              </w:rPr>
            </w:pPr>
            <w:r w:rsidRPr="000629C2">
              <w:rPr>
                <w:b/>
                <w:lang w:eastAsia="en-US"/>
              </w:rPr>
              <w:t>Уметь</w:t>
            </w:r>
            <w:r>
              <w:rPr>
                <w:b/>
                <w:lang w:eastAsia="en-US"/>
              </w:rPr>
              <w:t xml:space="preserve"> </w:t>
            </w:r>
            <w:r w:rsidR="00950685">
              <w:rPr>
                <w:lang w:eastAsia="en-US"/>
              </w:rPr>
              <w:t xml:space="preserve">анализировать </w:t>
            </w:r>
            <w:r>
              <w:rPr>
                <w:b/>
                <w:lang w:eastAsia="en-US"/>
              </w:rPr>
              <w:t xml:space="preserve"> </w:t>
            </w:r>
            <w:r>
              <w:rPr>
                <w:lang w:eastAsia="en-US"/>
              </w:rPr>
              <w:t>речево</w:t>
            </w:r>
            <w:r w:rsidR="00950685">
              <w:rPr>
                <w:lang w:eastAsia="en-US"/>
              </w:rPr>
              <w:t>й</w:t>
            </w:r>
            <w:r>
              <w:rPr>
                <w:lang w:eastAsia="en-US"/>
              </w:rPr>
              <w:t xml:space="preserve"> этикет в устной и письменной коммуникации, в том числе в виртуальных средах</w:t>
            </w:r>
          </w:p>
        </w:tc>
        <w:tc>
          <w:tcPr>
            <w:tcW w:w="3756" w:type="dxa"/>
            <w:shd w:val="clear" w:color="auto" w:fill="auto"/>
          </w:tcPr>
          <w:p w:rsidR="00F649AF" w:rsidRDefault="00950685" w:rsidP="000769A8">
            <w:pPr>
              <w:widowControl w:val="0"/>
              <w:autoSpaceDE w:val="0"/>
              <w:autoSpaceDN w:val="0"/>
              <w:adjustRightInd w:val="0"/>
              <w:jc w:val="both"/>
              <w:rPr>
                <w:rFonts w:eastAsia="Calibri"/>
                <w:b/>
              </w:rPr>
            </w:pPr>
            <w:r w:rsidRPr="00950685">
              <w:rPr>
                <w:rFonts w:eastAsia="Calibri"/>
                <w:b/>
              </w:rPr>
              <w:t>Практическое задание.</w:t>
            </w:r>
          </w:p>
          <w:p w:rsidR="00C604F2" w:rsidRDefault="00C604F2" w:rsidP="000769A8">
            <w:pPr>
              <w:widowControl w:val="0"/>
              <w:autoSpaceDE w:val="0"/>
              <w:autoSpaceDN w:val="0"/>
              <w:adjustRightInd w:val="0"/>
              <w:jc w:val="both"/>
              <w:rPr>
                <w:shd w:val="clear" w:color="auto" w:fill="FFFFFF"/>
              </w:rPr>
            </w:pPr>
            <w:r w:rsidRPr="00582028">
              <w:t xml:space="preserve">Познакомьтесь с приведенным текстом. </w:t>
            </w:r>
            <w:r w:rsidRPr="00582028">
              <w:rPr>
                <w:color w:val="000000"/>
              </w:rPr>
              <w:t xml:space="preserve">Объясните описанный в приведенном фрагменте факт. Какие </w:t>
            </w:r>
            <w:r>
              <w:rPr>
                <w:color w:val="000000"/>
              </w:rPr>
              <w:t>психологические</w:t>
            </w:r>
            <w:r w:rsidRPr="00582028">
              <w:rPr>
                <w:color w:val="000000"/>
              </w:rPr>
              <w:t xml:space="preserve"> механизмы стоят за </w:t>
            </w:r>
            <w:r>
              <w:rPr>
                <w:color w:val="000000"/>
              </w:rPr>
              <w:t>иллюзией участников терапевтического альянса</w:t>
            </w:r>
            <w:r w:rsidRPr="00582028">
              <w:rPr>
                <w:color w:val="000000"/>
              </w:rPr>
              <w:t>?</w:t>
            </w:r>
          </w:p>
          <w:p w:rsidR="00950685" w:rsidRPr="00C604F2" w:rsidRDefault="00C604F2" w:rsidP="000769A8">
            <w:pPr>
              <w:widowControl w:val="0"/>
              <w:autoSpaceDE w:val="0"/>
              <w:autoSpaceDN w:val="0"/>
              <w:adjustRightInd w:val="0"/>
              <w:jc w:val="both"/>
              <w:rPr>
                <w:rFonts w:eastAsia="Calibri"/>
                <w:b/>
              </w:rPr>
            </w:pPr>
            <w:r>
              <w:rPr>
                <w:shd w:val="clear" w:color="auto" w:fill="FFFFFF"/>
              </w:rPr>
              <w:t>«</w:t>
            </w:r>
            <w:r w:rsidRPr="00C604F2">
              <w:rPr>
                <w:shd w:val="clear" w:color="auto" w:fill="FFFFFF"/>
              </w:rPr>
              <w:t xml:space="preserve">В работе (Darcy A, Daniels J, Salinger D, Wicks P, Robinson A, 2021) </w:t>
            </w:r>
            <w:r>
              <w:rPr>
                <w:shd w:val="clear" w:color="auto" w:fill="FFFFFF"/>
              </w:rPr>
              <w:t xml:space="preserve">отмечается, что </w:t>
            </w:r>
            <w:r w:rsidRPr="00C604F2">
              <w:rPr>
                <w:shd w:val="clear" w:color="auto" w:fill="FFFFFF"/>
              </w:rPr>
              <w:t xml:space="preserve">участники исследования сообщили, что они чувствовали заботу со стороны </w:t>
            </w:r>
            <w:r>
              <w:rPr>
                <w:shd w:val="clear" w:color="auto" w:fill="FFFFFF"/>
              </w:rPr>
              <w:t>психологического чат-бота, интерпретировали его как «поведение настоящего человека</w:t>
            </w:r>
            <w:r w:rsidRPr="00C604F2">
              <w:rPr>
                <w:shd w:val="clear" w:color="auto" w:fill="FFFFFF"/>
              </w:rPr>
              <w:t xml:space="preserve">, который проявил беспокойство», </w:t>
            </w:r>
            <w:r w:rsidRPr="00C604F2">
              <w:rPr>
                <w:shd w:val="clear" w:color="auto" w:fill="FFFFFF"/>
              </w:rPr>
              <w:lastRenderedPageBreak/>
              <w:t xml:space="preserve">несмотря на то, что скрипты инструмента напоминали пользователям, что </w:t>
            </w:r>
            <w:r>
              <w:rPr>
                <w:shd w:val="clear" w:color="auto" w:fill="FFFFFF"/>
              </w:rPr>
              <w:t>чат-бот</w:t>
            </w:r>
            <w:r w:rsidRPr="00C604F2">
              <w:rPr>
                <w:shd w:val="clear" w:color="auto" w:fill="FFFFFF"/>
              </w:rPr>
              <w:t xml:space="preserve"> - не настоящий человек</w:t>
            </w:r>
            <w:r>
              <w:rPr>
                <w:shd w:val="clear" w:color="auto" w:fill="FFFFFF"/>
              </w:rPr>
              <w:t xml:space="preserve"> (рисунок 1)</w:t>
            </w:r>
          </w:p>
          <w:p w:rsidR="00950685" w:rsidRDefault="00950685" w:rsidP="000769A8">
            <w:pPr>
              <w:widowControl w:val="0"/>
              <w:autoSpaceDE w:val="0"/>
              <w:autoSpaceDN w:val="0"/>
              <w:adjustRightInd w:val="0"/>
              <w:jc w:val="both"/>
              <w:rPr>
                <w:rFonts w:eastAsia="Calibri"/>
              </w:rPr>
            </w:pPr>
          </w:p>
          <w:p w:rsidR="00950685" w:rsidRPr="00582028" w:rsidRDefault="005C657F" w:rsidP="000769A8">
            <w:pPr>
              <w:widowControl w:val="0"/>
              <w:autoSpaceDE w:val="0"/>
              <w:autoSpaceDN w:val="0"/>
              <w:adjustRightInd w:val="0"/>
              <w:jc w:val="both"/>
              <w:rPr>
                <w:rFonts w:eastAsia="Calibri"/>
              </w:rPr>
            </w:pPr>
            <w:r>
              <w:fldChar w:fldCharType="begin"/>
            </w:r>
            <w:r w:rsidR="008870D7">
              <w:instrText xml:space="preserve"> INCLUDEPICTURE  "https://asset.jmir.pub/assets/227f08c94faca861ffbc6a46b7757ec3.png" \* MERGEFORMATINET </w:instrText>
            </w:r>
            <w:r>
              <w:fldChar w:fldCharType="separate"/>
            </w:r>
            <w:r>
              <w:fldChar w:fldCharType="begin"/>
            </w:r>
            <w:r w:rsidR="00157038">
              <w:instrText xml:space="preserve"> INCLUDEPICTURE  "https://asset.jmir.pub/assets/227f08c94faca861ffbc6a46b7757ec3.png" \* MERGEFORMATINET </w:instrText>
            </w:r>
            <w:r>
              <w:fldChar w:fldCharType="separate"/>
            </w:r>
            <w:r w:rsidR="004601A2">
              <w:fldChar w:fldCharType="begin"/>
            </w:r>
            <w:r w:rsidR="004601A2">
              <w:instrText xml:space="preserve"> INCLUDEPICTURE  "https://asset.jmir.pub/assets/227f08c94faca861ffbc6a46b7757ec3.png" \* MERGEFORMATINET </w:instrText>
            </w:r>
            <w:r w:rsidR="004601A2">
              <w:fldChar w:fldCharType="separate"/>
            </w:r>
            <w:r w:rsidR="00323543">
              <w:fldChar w:fldCharType="begin"/>
            </w:r>
            <w:r w:rsidR="00323543">
              <w:instrText xml:space="preserve"> INCLUDEPICTURE  "https://asset.jmir.pub/assets/227f08c94faca861ffbc6a46b7757ec3.png" \* MERGEFORMATINET </w:instrText>
            </w:r>
            <w:r w:rsidR="00323543">
              <w:fldChar w:fldCharType="separate"/>
            </w:r>
            <w:r w:rsidR="005C06FD">
              <w:fldChar w:fldCharType="begin"/>
            </w:r>
            <w:r w:rsidR="005C06FD">
              <w:instrText xml:space="preserve"> INCLUDEPICTURE  "https://asset.jmir.pub/assets/227f08c94faca861ffbc6a46b7757ec3.png" \* MERGEFORMATINET </w:instrText>
            </w:r>
            <w:r w:rsidR="005C06FD">
              <w:fldChar w:fldCharType="separate"/>
            </w:r>
            <w:r w:rsidR="00B7467A">
              <w:fldChar w:fldCharType="begin"/>
            </w:r>
            <w:r w:rsidR="00B7467A">
              <w:instrText xml:space="preserve"> INCLUDEPICTURE  "https://asset.jmir.pub/assets/227f08c94faca861ffbc6a46b7757ec3.png" \* MERGEFORMATINET </w:instrText>
            </w:r>
            <w:r w:rsidR="00B7467A">
              <w:fldChar w:fldCharType="separate"/>
            </w:r>
            <w:r w:rsidR="008A6811">
              <w:fldChar w:fldCharType="begin"/>
            </w:r>
            <w:r w:rsidR="008A6811">
              <w:instrText xml:space="preserve"> INCLUDEPICTURE  "https://asset.jmir.pub/assets/227f08c94faca861ffbc6a46b7757ec3.png" \* MERGEFORMATINET </w:instrText>
            </w:r>
            <w:r w:rsidR="008A6811">
              <w:fldChar w:fldCharType="separate"/>
            </w:r>
            <w:r w:rsidR="00824D3E">
              <w:fldChar w:fldCharType="begin"/>
            </w:r>
            <w:r w:rsidR="00824D3E">
              <w:instrText xml:space="preserve"> </w:instrText>
            </w:r>
            <w:r w:rsidR="00824D3E">
              <w:instrText>INCLUDEPICTURE  "https://asset.jmir.pub/assets/227f08c94faca861ffbc6a46b7757ec3.png" \* MERGEFORMATINET</w:instrText>
            </w:r>
            <w:r w:rsidR="00824D3E">
              <w:instrText xml:space="preserve"> </w:instrText>
            </w:r>
            <w:r w:rsidR="00824D3E">
              <w:fldChar w:fldCharType="separate"/>
            </w:r>
            <w:r w:rsidR="00824D3E">
              <w:pict>
                <v:shape id="_x0000_i1027" type="#_x0000_t75" alt="" style="width:177.25pt;height:155.1pt">
                  <v:imagedata r:id="rId10" r:href="rId11"/>
                </v:shape>
              </w:pict>
            </w:r>
            <w:r w:rsidR="00824D3E">
              <w:fldChar w:fldCharType="end"/>
            </w:r>
            <w:r w:rsidR="008A6811">
              <w:fldChar w:fldCharType="end"/>
            </w:r>
            <w:r w:rsidR="00B7467A">
              <w:fldChar w:fldCharType="end"/>
            </w:r>
            <w:r w:rsidR="005C06FD">
              <w:fldChar w:fldCharType="end"/>
            </w:r>
            <w:r w:rsidR="00323543">
              <w:fldChar w:fldCharType="end"/>
            </w:r>
            <w:r w:rsidR="004601A2">
              <w:fldChar w:fldCharType="end"/>
            </w:r>
            <w:r>
              <w:fldChar w:fldCharType="end"/>
            </w:r>
            <w:r>
              <w:fldChar w:fldCharType="end"/>
            </w:r>
          </w:p>
        </w:tc>
      </w:tr>
      <w:tr w:rsidR="00F649AF" w:rsidRPr="004B1BFE" w:rsidTr="00DD7FC6">
        <w:tc>
          <w:tcPr>
            <w:tcW w:w="2057" w:type="dxa"/>
            <w:shd w:val="clear" w:color="auto" w:fill="auto"/>
          </w:tcPr>
          <w:p w:rsidR="00F649AF" w:rsidRPr="00ED366B" w:rsidRDefault="00F649AF" w:rsidP="00552F52">
            <w:pPr>
              <w:widowControl w:val="0"/>
              <w:spacing w:line="360" w:lineRule="auto"/>
              <w:jc w:val="both"/>
              <w:rPr>
                <w:rFonts w:ascii="Calibri" w:hAnsi="Calibri"/>
                <w:sz w:val="28"/>
                <w:szCs w:val="28"/>
                <w:lang w:eastAsia="en-US"/>
              </w:rPr>
            </w:pPr>
          </w:p>
        </w:tc>
        <w:tc>
          <w:tcPr>
            <w:tcW w:w="2329" w:type="dxa"/>
            <w:vMerge w:val="restart"/>
            <w:shd w:val="clear" w:color="auto" w:fill="auto"/>
          </w:tcPr>
          <w:p w:rsidR="00F649AF" w:rsidRPr="00ED366B" w:rsidRDefault="00F649AF" w:rsidP="00552F52">
            <w:pPr>
              <w:jc w:val="both"/>
              <w:rPr>
                <w:highlight w:val="green"/>
                <w:shd w:val="clear" w:color="auto" w:fill="FFFFFF"/>
                <w:lang w:eastAsia="en-US"/>
              </w:rPr>
            </w:pPr>
            <w:r w:rsidRPr="00C32051">
              <w:rPr>
                <w:shd w:val="clear" w:color="auto" w:fill="FFFFFF"/>
                <w:lang w:eastAsia="en-US"/>
              </w:rPr>
              <w:t>9. Грамотно и эффективно пользуется иноязычными источниками информации.</w:t>
            </w:r>
          </w:p>
        </w:tc>
        <w:tc>
          <w:tcPr>
            <w:tcW w:w="2329" w:type="dxa"/>
            <w:shd w:val="clear" w:color="auto" w:fill="auto"/>
          </w:tcPr>
          <w:p w:rsidR="00F649AF" w:rsidRPr="00582028" w:rsidRDefault="00F649AF" w:rsidP="00552F52">
            <w:pPr>
              <w:widowControl w:val="0"/>
              <w:jc w:val="both"/>
              <w:rPr>
                <w:b/>
                <w:lang w:eastAsia="en-US"/>
              </w:rPr>
            </w:pPr>
            <w:r w:rsidRPr="000629C2">
              <w:rPr>
                <w:b/>
                <w:lang w:eastAsia="en-US"/>
              </w:rPr>
              <w:t>Знать</w:t>
            </w:r>
            <w:r w:rsidRPr="007F4C7E">
              <w:rPr>
                <w:color w:val="000000"/>
                <w:spacing w:val="-3"/>
                <w:sz w:val="28"/>
                <w:szCs w:val="28"/>
              </w:rPr>
              <w:t xml:space="preserve"> </w:t>
            </w:r>
            <w:r w:rsidRPr="006A58CC">
              <w:rPr>
                <w:color w:val="000000"/>
                <w:spacing w:val="-3"/>
              </w:rPr>
              <w:t>приемы библиографической работы с привлечением современных цифровых технологий</w:t>
            </w:r>
          </w:p>
        </w:tc>
        <w:tc>
          <w:tcPr>
            <w:tcW w:w="3756" w:type="dxa"/>
            <w:shd w:val="clear" w:color="auto" w:fill="auto"/>
          </w:tcPr>
          <w:p w:rsidR="00005DAA" w:rsidRDefault="00005DAA" w:rsidP="000769A8">
            <w:pPr>
              <w:widowControl w:val="0"/>
              <w:autoSpaceDE w:val="0"/>
              <w:autoSpaceDN w:val="0"/>
              <w:adjustRightInd w:val="0"/>
              <w:jc w:val="both"/>
              <w:rPr>
                <w:rFonts w:eastAsia="Calibri"/>
                <w:b/>
              </w:rPr>
            </w:pPr>
            <w:r>
              <w:rPr>
                <w:rFonts w:eastAsia="Calibri"/>
                <w:b/>
              </w:rPr>
              <w:t>Тест 1.</w:t>
            </w:r>
          </w:p>
          <w:p w:rsidR="00005DAA" w:rsidRDefault="00005DAA" w:rsidP="000769A8">
            <w:pPr>
              <w:widowControl w:val="0"/>
              <w:autoSpaceDE w:val="0"/>
              <w:autoSpaceDN w:val="0"/>
              <w:adjustRightInd w:val="0"/>
              <w:jc w:val="both"/>
            </w:pPr>
            <w:r>
              <w:t>Наиболее значимые и информативные элементы библиографического описания документа, на основании которых осуществляется информационный поиск</w:t>
            </w:r>
          </w:p>
          <w:p w:rsidR="00005DAA" w:rsidRPr="00005DAA" w:rsidRDefault="00005DAA" w:rsidP="000769A8">
            <w:pPr>
              <w:widowControl w:val="0"/>
              <w:autoSpaceDE w:val="0"/>
              <w:autoSpaceDN w:val="0"/>
              <w:adjustRightInd w:val="0"/>
              <w:jc w:val="both"/>
            </w:pPr>
            <w:r>
              <w:rPr>
                <w:lang w:val="en-US"/>
              </w:rPr>
              <w:t>a</w:t>
            </w:r>
            <w:r w:rsidRPr="00005DAA">
              <w:t xml:space="preserve">) </w:t>
            </w:r>
            <w:r>
              <w:t>Ф.И.О. автора</w:t>
            </w:r>
          </w:p>
          <w:p w:rsidR="00005DAA" w:rsidRPr="00005DAA" w:rsidRDefault="00005DAA" w:rsidP="000769A8">
            <w:pPr>
              <w:widowControl w:val="0"/>
              <w:autoSpaceDE w:val="0"/>
              <w:autoSpaceDN w:val="0"/>
              <w:adjustRightInd w:val="0"/>
              <w:jc w:val="both"/>
            </w:pPr>
            <w:r>
              <w:rPr>
                <w:lang w:val="en-US"/>
              </w:rPr>
              <w:t>b</w:t>
            </w:r>
            <w:r w:rsidRPr="00005DAA">
              <w:t xml:space="preserve">) </w:t>
            </w:r>
            <w:r>
              <w:t>заглавие</w:t>
            </w:r>
          </w:p>
          <w:p w:rsidR="00005DAA" w:rsidRPr="00005DAA" w:rsidRDefault="00005DAA" w:rsidP="000769A8">
            <w:pPr>
              <w:widowControl w:val="0"/>
              <w:autoSpaceDE w:val="0"/>
              <w:autoSpaceDN w:val="0"/>
              <w:adjustRightInd w:val="0"/>
              <w:jc w:val="both"/>
            </w:pPr>
            <w:r>
              <w:rPr>
                <w:lang w:val="en-US"/>
              </w:rPr>
              <w:t>c</w:t>
            </w:r>
            <w:r w:rsidRPr="00005DAA">
              <w:t xml:space="preserve">) </w:t>
            </w:r>
            <w:r>
              <w:t>издательство</w:t>
            </w:r>
          </w:p>
          <w:p w:rsidR="00005DAA" w:rsidRPr="00005DAA" w:rsidRDefault="00005DAA" w:rsidP="000769A8">
            <w:pPr>
              <w:widowControl w:val="0"/>
              <w:autoSpaceDE w:val="0"/>
              <w:autoSpaceDN w:val="0"/>
              <w:adjustRightInd w:val="0"/>
              <w:jc w:val="both"/>
              <w:rPr>
                <w:rFonts w:eastAsia="Calibri"/>
                <w:b/>
              </w:rPr>
            </w:pPr>
            <w:r>
              <w:rPr>
                <w:lang w:val="en-US"/>
              </w:rPr>
              <w:t>d</w:t>
            </w:r>
            <w:r w:rsidRPr="00005DAA">
              <w:t xml:space="preserve">) </w:t>
            </w:r>
            <w:r w:rsidR="00A91A7D">
              <w:t>цвет обложки</w:t>
            </w:r>
          </w:p>
          <w:p w:rsidR="00F649AF" w:rsidRPr="00005DAA" w:rsidRDefault="00005DAA" w:rsidP="000769A8">
            <w:pPr>
              <w:widowControl w:val="0"/>
              <w:autoSpaceDE w:val="0"/>
              <w:autoSpaceDN w:val="0"/>
              <w:adjustRightInd w:val="0"/>
              <w:jc w:val="both"/>
              <w:rPr>
                <w:rFonts w:eastAsia="Calibri"/>
                <w:b/>
              </w:rPr>
            </w:pPr>
            <w:r w:rsidRPr="00005DAA">
              <w:rPr>
                <w:rFonts w:eastAsia="Calibri"/>
                <w:b/>
              </w:rPr>
              <w:t xml:space="preserve">Тест </w:t>
            </w:r>
            <w:r>
              <w:rPr>
                <w:rFonts w:eastAsia="Calibri"/>
                <w:b/>
              </w:rPr>
              <w:t>2.</w:t>
            </w:r>
          </w:p>
          <w:p w:rsidR="00005DAA" w:rsidRDefault="00005DAA" w:rsidP="000769A8">
            <w:pPr>
              <w:widowControl w:val="0"/>
              <w:autoSpaceDE w:val="0"/>
              <w:autoSpaceDN w:val="0"/>
              <w:adjustRightInd w:val="0"/>
              <w:jc w:val="both"/>
            </w:pPr>
            <w:r>
              <w:t>область научно-практической деятельности по подготовке и доведению до потребителей библиографической информации в целях воздействия на использование произведений печати в обществе</w:t>
            </w:r>
          </w:p>
          <w:p w:rsidR="00005DAA" w:rsidRPr="00005DAA" w:rsidRDefault="00005DAA" w:rsidP="000769A8">
            <w:pPr>
              <w:widowControl w:val="0"/>
              <w:autoSpaceDE w:val="0"/>
              <w:autoSpaceDN w:val="0"/>
              <w:adjustRightInd w:val="0"/>
              <w:jc w:val="both"/>
            </w:pPr>
            <w:r>
              <w:t>a)</w:t>
            </w:r>
            <w:r w:rsidRPr="00005DAA">
              <w:t xml:space="preserve"> </w:t>
            </w:r>
            <w:r>
              <w:t>библиография</w:t>
            </w:r>
          </w:p>
          <w:p w:rsidR="00005DAA" w:rsidRPr="00005DAA" w:rsidRDefault="00005DAA" w:rsidP="000769A8">
            <w:pPr>
              <w:widowControl w:val="0"/>
              <w:autoSpaceDE w:val="0"/>
              <w:autoSpaceDN w:val="0"/>
              <w:adjustRightInd w:val="0"/>
              <w:jc w:val="both"/>
            </w:pPr>
            <w:r>
              <w:rPr>
                <w:lang w:val="en-US"/>
              </w:rPr>
              <w:t>b</w:t>
            </w:r>
            <w:r w:rsidRPr="00005DAA">
              <w:t>)</w:t>
            </w:r>
            <w:r>
              <w:t xml:space="preserve"> библиографирование</w:t>
            </w:r>
          </w:p>
          <w:p w:rsidR="00005DAA" w:rsidRPr="00005DAA" w:rsidRDefault="00005DAA" w:rsidP="000769A8">
            <w:pPr>
              <w:widowControl w:val="0"/>
              <w:autoSpaceDE w:val="0"/>
              <w:autoSpaceDN w:val="0"/>
              <w:adjustRightInd w:val="0"/>
              <w:jc w:val="both"/>
            </w:pPr>
            <w:r>
              <w:rPr>
                <w:lang w:val="en-US"/>
              </w:rPr>
              <w:t>c</w:t>
            </w:r>
            <w:r w:rsidRPr="00005DAA">
              <w:t>)</w:t>
            </w:r>
            <w:r>
              <w:t xml:space="preserve"> библиографическое обслуживание</w:t>
            </w:r>
          </w:p>
          <w:p w:rsidR="00005DAA" w:rsidRPr="00005DAA" w:rsidRDefault="00005DAA" w:rsidP="000769A8">
            <w:pPr>
              <w:widowControl w:val="0"/>
              <w:autoSpaceDE w:val="0"/>
              <w:autoSpaceDN w:val="0"/>
              <w:adjustRightInd w:val="0"/>
              <w:jc w:val="both"/>
              <w:rPr>
                <w:rFonts w:eastAsia="Calibri"/>
              </w:rPr>
            </w:pPr>
            <w:r>
              <w:rPr>
                <w:lang w:val="en-US"/>
              </w:rPr>
              <w:t>d</w:t>
            </w:r>
            <w:r w:rsidRPr="00005DAA">
              <w:t>)</w:t>
            </w:r>
            <w:r>
              <w:t xml:space="preserve"> библиографическая ссылка</w:t>
            </w:r>
          </w:p>
        </w:tc>
      </w:tr>
      <w:tr w:rsidR="00F649AF" w:rsidRPr="004B1BFE" w:rsidTr="00DD7FC6">
        <w:tc>
          <w:tcPr>
            <w:tcW w:w="2057" w:type="dxa"/>
            <w:shd w:val="clear" w:color="auto" w:fill="auto"/>
          </w:tcPr>
          <w:p w:rsidR="00F649AF" w:rsidRPr="00ED366B" w:rsidRDefault="00F649AF" w:rsidP="00552F52">
            <w:pPr>
              <w:widowControl w:val="0"/>
              <w:spacing w:line="360" w:lineRule="auto"/>
              <w:jc w:val="both"/>
              <w:rPr>
                <w:rFonts w:ascii="Calibri" w:hAnsi="Calibri"/>
                <w:sz w:val="28"/>
                <w:szCs w:val="28"/>
                <w:lang w:eastAsia="en-US"/>
              </w:rPr>
            </w:pPr>
          </w:p>
        </w:tc>
        <w:tc>
          <w:tcPr>
            <w:tcW w:w="2329" w:type="dxa"/>
            <w:vMerge/>
            <w:shd w:val="clear" w:color="auto" w:fill="auto"/>
          </w:tcPr>
          <w:p w:rsidR="00F649AF" w:rsidRPr="00ED366B" w:rsidRDefault="00F649AF" w:rsidP="00552F52">
            <w:pPr>
              <w:jc w:val="both"/>
              <w:rPr>
                <w:highlight w:val="green"/>
                <w:shd w:val="clear" w:color="auto" w:fill="FFFFFF"/>
                <w:lang w:eastAsia="en-US"/>
              </w:rPr>
            </w:pPr>
          </w:p>
        </w:tc>
        <w:tc>
          <w:tcPr>
            <w:tcW w:w="2329" w:type="dxa"/>
            <w:shd w:val="clear" w:color="auto" w:fill="auto"/>
          </w:tcPr>
          <w:p w:rsidR="00F649AF" w:rsidRPr="000629C2" w:rsidRDefault="00F649AF" w:rsidP="00552F52">
            <w:pPr>
              <w:widowControl w:val="0"/>
              <w:jc w:val="both"/>
              <w:rPr>
                <w:b/>
                <w:lang w:eastAsia="en-US"/>
              </w:rPr>
            </w:pPr>
            <w:r w:rsidRPr="000629C2">
              <w:rPr>
                <w:b/>
                <w:lang w:eastAsia="en-US"/>
              </w:rPr>
              <w:t>Уметь</w:t>
            </w:r>
            <w:r>
              <w:rPr>
                <w:lang w:eastAsia="en-US"/>
              </w:rPr>
              <w:t xml:space="preserve"> осуществлять </w:t>
            </w:r>
            <w:r w:rsidRPr="006A58CC">
              <w:rPr>
                <w:color w:val="000000"/>
                <w:spacing w:val="-3"/>
              </w:rPr>
              <w:t>библиографическ</w:t>
            </w:r>
            <w:r>
              <w:rPr>
                <w:color w:val="000000"/>
                <w:spacing w:val="-3"/>
              </w:rPr>
              <w:t>ую</w:t>
            </w:r>
            <w:r w:rsidRPr="006A58CC">
              <w:rPr>
                <w:color w:val="000000"/>
                <w:spacing w:val="-3"/>
              </w:rPr>
              <w:t xml:space="preserve"> работ</w:t>
            </w:r>
            <w:r>
              <w:rPr>
                <w:color w:val="000000"/>
                <w:spacing w:val="-3"/>
              </w:rPr>
              <w:t>у</w:t>
            </w:r>
            <w:r w:rsidRPr="006A58CC">
              <w:rPr>
                <w:color w:val="000000"/>
                <w:spacing w:val="-3"/>
              </w:rPr>
              <w:t xml:space="preserve"> с привлечением современных цифровых технологий</w:t>
            </w:r>
          </w:p>
        </w:tc>
        <w:tc>
          <w:tcPr>
            <w:tcW w:w="3756" w:type="dxa"/>
            <w:shd w:val="clear" w:color="auto" w:fill="auto"/>
          </w:tcPr>
          <w:p w:rsidR="00C604F2" w:rsidRPr="00E83195" w:rsidRDefault="00C604F2" w:rsidP="00C604F2">
            <w:pPr>
              <w:widowControl w:val="0"/>
              <w:autoSpaceDE w:val="0"/>
              <w:autoSpaceDN w:val="0"/>
              <w:adjustRightInd w:val="0"/>
              <w:jc w:val="both"/>
              <w:rPr>
                <w:rFonts w:eastAsia="Calibri"/>
                <w:b/>
              </w:rPr>
            </w:pPr>
            <w:r w:rsidRPr="00E83195">
              <w:rPr>
                <w:rFonts w:eastAsia="Calibri"/>
                <w:b/>
              </w:rPr>
              <w:t>Практическое задание.</w:t>
            </w:r>
          </w:p>
          <w:p w:rsidR="00F649AF" w:rsidRPr="008814EB" w:rsidRDefault="00C604F2" w:rsidP="001F1E56">
            <w:pPr>
              <w:jc w:val="both"/>
            </w:pPr>
            <w:r w:rsidRPr="00E83195">
              <w:t xml:space="preserve">Используя </w:t>
            </w:r>
            <w:r w:rsidR="00A909B8">
              <w:t>наукометрическ</w:t>
            </w:r>
            <w:r w:rsidR="001F1E56">
              <w:t>ие</w:t>
            </w:r>
            <w:r w:rsidR="00A909B8">
              <w:t xml:space="preserve"> </w:t>
            </w:r>
            <w:r w:rsidRPr="00E83195">
              <w:t>баз</w:t>
            </w:r>
            <w:r w:rsidR="001F1E56">
              <w:t>ы</w:t>
            </w:r>
            <w:r w:rsidRPr="00E83195">
              <w:t xml:space="preserve"> данных </w:t>
            </w:r>
            <w:r w:rsidR="001F1E56">
              <w:rPr>
                <w:lang w:val="en-US"/>
              </w:rPr>
              <w:t>Scopus</w:t>
            </w:r>
            <w:r w:rsidR="001F1E56" w:rsidRPr="001F1E56">
              <w:t xml:space="preserve"> </w:t>
            </w:r>
            <w:r w:rsidR="001F1E56">
              <w:t xml:space="preserve">и </w:t>
            </w:r>
            <w:r w:rsidRPr="00E83195">
              <w:t>РИНЦ, составьте библиографический список источников</w:t>
            </w:r>
            <w:r>
              <w:t>, релевантных</w:t>
            </w:r>
            <w:r w:rsidRPr="00E83195">
              <w:t xml:space="preserve"> теме </w:t>
            </w:r>
            <w:r>
              <w:t xml:space="preserve">«Психология </w:t>
            </w:r>
            <w:r w:rsidR="008814EB">
              <w:t>интернет-зависимого поведения</w:t>
            </w:r>
            <w:r w:rsidRPr="00E83195">
              <w:t>»</w:t>
            </w:r>
            <w:r w:rsidR="008814EB">
              <w:t xml:space="preserve">, в </w:t>
            </w:r>
            <w:r w:rsidR="008814EB" w:rsidRPr="008814EB">
              <w:t>соотвествии с требованиями ГОСТ Р 7.0.5-2008 </w:t>
            </w:r>
            <w:r w:rsidR="008814EB">
              <w:t>«</w:t>
            </w:r>
            <w:r w:rsidR="008814EB" w:rsidRPr="008814EB">
              <w:t xml:space="preserve">Система стандартов по информации, библиотечному и издательскому делу. Библиографическая ссылка. </w:t>
            </w:r>
            <w:r w:rsidR="008814EB" w:rsidRPr="008814EB">
              <w:lastRenderedPageBreak/>
              <w:t>Общие требования и правила составления</w:t>
            </w:r>
            <w:r w:rsidR="008814EB">
              <w:t>»</w:t>
            </w:r>
          </w:p>
        </w:tc>
      </w:tr>
      <w:tr w:rsidR="00F649AF" w:rsidRPr="004B1BFE" w:rsidTr="00DD7FC6">
        <w:tc>
          <w:tcPr>
            <w:tcW w:w="2057" w:type="dxa"/>
            <w:shd w:val="clear" w:color="auto" w:fill="auto"/>
          </w:tcPr>
          <w:p w:rsidR="00F649AF" w:rsidRPr="00ED366B" w:rsidRDefault="00F649AF" w:rsidP="00552F52">
            <w:pPr>
              <w:widowControl w:val="0"/>
              <w:spacing w:line="360" w:lineRule="auto"/>
              <w:jc w:val="both"/>
              <w:rPr>
                <w:rFonts w:ascii="Calibri" w:hAnsi="Calibri"/>
                <w:sz w:val="28"/>
                <w:szCs w:val="28"/>
                <w:lang w:eastAsia="en-US"/>
              </w:rPr>
            </w:pPr>
          </w:p>
        </w:tc>
        <w:tc>
          <w:tcPr>
            <w:tcW w:w="2329" w:type="dxa"/>
            <w:vMerge w:val="restart"/>
            <w:shd w:val="clear" w:color="auto" w:fill="auto"/>
          </w:tcPr>
          <w:p w:rsidR="00F649AF" w:rsidRPr="00ED366B" w:rsidRDefault="00F649AF" w:rsidP="00552F52">
            <w:pPr>
              <w:jc w:val="both"/>
              <w:rPr>
                <w:highlight w:val="green"/>
                <w:shd w:val="clear" w:color="auto" w:fill="FFFFFF"/>
                <w:lang w:eastAsia="en-US"/>
              </w:rPr>
            </w:pPr>
            <w:r w:rsidRPr="00C32051">
              <w:rPr>
                <w:shd w:val="clear" w:color="auto" w:fill="FFFFFF"/>
                <w:lang w:eastAsia="en-US"/>
              </w:rPr>
              <w:t>10. Продуцирует на иностранном языке письменные речевые произведения в соответствии с коммуникативной задачей</w:t>
            </w:r>
            <w:r w:rsidRPr="00ED366B">
              <w:rPr>
                <w:highlight w:val="green"/>
                <w:shd w:val="clear" w:color="auto" w:fill="FFFFFF"/>
                <w:lang w:eastAsia="en-US"/>
              </w:rPr>
              <w:t>.</w:t>
            </w:r>
          </w:p>
        </w:tc>
        <w:tc>
          <w:tcPr>
            <w:tcW w:w="2329" w:type="dxa"/>
            <w:shd w:val="clear" w:color="auto" w:fill="auto"/>
          </w:tcPr>
          <w:p w:rsidR="00F649AF" w:rsidRPr="006A58CC" w:rsidRDefault="00F649AF" w:rsidP="00552F52">
            <w:pPr>
              <w:pStyle w:val="aff1"/>
              <w:jc w:val="both"/>
              <w:rPr>
                <w:rFonts w:ascii="Times New Roman" w:hAnsi="Times New Roman"/>
                <w:sz w:val="24"/>
                <w:szCs w:val="24"/>
                <w:lang w:val="ru-RU"/>
              </w:rPr>
            </w:pPr>
            <w:r w:rsidRPr="006A58CC">
              <w:rPr>
                <w:rFonts w:ascii="Times New Roman" w:hAnsi="Times New Roman"/>
                <w:b/>
                <w:sz w:val="24"/>
                <w:szCs w:val="24"/>
                <w:lang w:val="ru-RU" w:eastAsia="en-US"/>
              </w:rPr>
              <w:t>Знать</w:t>
            </w:r>
            <w:r w:rsidRPr="006A58CC">
              <w:rPr>
                <w:rFonts w:ascii="Times New Roman" w:hAnsi="Times New Roman"/>
                <w:iCs/>
                <w:sz w:val="24"/>
                <w:szCs w:val="24"/>
                <w:lang w:val="ru-RU"/>
              </w:rPr>
              <w:t xml:space="preserve"> особенности </w:t>
            </w:r>
            <w:r>
              <w:rPr>
                <w:rFonts w:ascii="Times New Roman" w:hAnsi="Times New Roman"/>
                <w:iCs/>
                <w:sz w:val="24"/>
                <w:szCs w:val="24"/>
                <w:lang w:val="ru-RU"/>
              </w:rPr>
              <w:t xml:space="preserve">дискурсов и </w:t>
            </w:r>
            <w:r w:rsidRPr="006A58CC">
              <w:rPr>
                <w:rFonts w:ascii="Times New Roman" w:hAnsi="Times New Roman"/>
                <w:iCs/>
                <w:sz w:val="24"/>
                <w:szCs w:val="24"/>
                <w:lang w:val="ru-RU"/>
              </w:rPr>
              <w:t>текстов, выраженных в разных знаковых системах</w:t>
            </w:r>
          </w:p>
          <w:p w:rsidR="00F649AF" w:rsidRPr="006A58CC" w:rsidRDefault="00F649AF" w:rsidP="00552F52">
            <w:pPr>
              <w:widowControl w:val="0"/>
              <w:jc w:val="both"/>
              <w:rPr>
                <w:lang w:eastAsia="en-US"/>
              </w:rPr>
            </w:pPr>
          </w:p>
        </w:tc>
        <w:tc>
          <w:tcPr>
            <w:tcW w:w="3756" w:type="dxa"/>
            <w:shd w:val="clear" w:color="auto" w:fill="auto"/>
          </w:tcPr>
          <w:p w:rsidR="00F649AF" w:rsidRPr="00C54083" w:rsidRDefault="00C54083" w:rsidP="000769A8">
            <w:pPr>
              <w:widowControl w:val="0"/>
              <w:autoSpaceDE w:val="0"/>
              <w:autoSpaceDN w:val="0"/>
              <w:adjustRightInd w:val="0"/>
              <w:jc w:val="both"/>
              <w:rPr>
                <w:rFonts w:eastAsia="Calibri"/>
                <w:b/>
              </w:rPr>
            </w:pPr>
            <w:r w:rsidRPr="00C54083">
              <w:rPr>
                <w:rFonts w:eastAsia="Calibri"/>
                <w:b/>
              </w:rPr>
              <w:t>Теоретический вопрос.</w:t>
            </w:r>
          </w:p>
          <w:p w:rsidR="00C54083" w:rsidRDefault="00C54083" w:rsidP="000769A8">
            <w:pPr>
              <w:widowControl w:val="0"/>
              <w:autoSpaceDE w:val="0"/>
              <w:autoSpaceDN w:val="0"/>
              <w:adjustRightInd w:val="0"/>
              <w:jc w:val="both"/>
              <w:rPr>
                <w:color w:val="000000"/>
              </w:rPr>
            </w:pPr>
            <w:r w:rsidRPr="00C54083">
              <w:rPr>
                <w:color w:val="000000"/>
              </w:rPr>
              <w:t>Каким образом происходит переход от мысли к слову и от слова к мысли</w:t>
            </w:r>
            <w:r>
              <w:rPr>
                <w:color w:val="000000"/>
              </w:rPr>
              <w:t>?</w:t>
            </w:r>
          </w:p>
          <w:p w:rsidR="00C54083" w:rsidRPr="00C54083" w:rsidRDefault="00C54083" w:rsidP="000769A8">
            <w:pPr>
              <w:widowControl w:val="0"/>
              <w:autoSpaceDE w:val="0"/>
              <w:autoSpaceDN w:val="0"/>
              <w:adjustRightInd w:val="0"/>
              <w:jc w:val="both"/>
              <w:rPr>
                <w:b/>
                <w:color w:val="000000"/>
              </w:rPr>
            </w:pPr>
            <w:r w:rsidRPr="00C54083">
              <w:rPr>
                <w:b/>
                <w:color w:val="000000"/>
              </w:rPr>
              <w:t>Тест</w:t>
            </w:r>
          </w:p>
          <w:p w:rsidR="00C54083" w:rsidRDefault="00C54083" w:rsidP="000769A8">
            <w:pPr>
              <w:widowControl w:val="0"/>
              <w:autoSpaceDE w:val="0"/>
              <w:autoSpaceDN w:val="0"/>
              <w:adjustRightInd w:val="0"/>
              <w:jc w:val="both"/>
            </w:pPr>
            <w:r w:rsidRPr="00E63859">
              <w:t xml:space="preserve">У американских индейцев ворон – создатель мира. В английских легендах повествуется, как в ворона вселяются души умерших, в русских народных сказках ворон спасает Ивана-царевича, окропив его мертвой и живой водой. Что олицетворяет ворон в русских народных сказках? </w:t>
            </w:r>
          </w:p>
          <w:p w:rsidR="00C54083" w:rsidRDefault="00C54083" w:rsidP="000769A8">
            <w:pPr>
              <w:widowControl w:val="0"/>
              <w:autoSpaceDE w:val="0"/>
              <w:autoSpaceDN w:val="0"/>
              <w:adjustRightInd w:val="0"/>
              <w:jc w:val="both"/>
            </w:pPr>
            <w:r>
              <w:rPr>
                <w:lang w:val="en-US"/>
              </w:rPr>
              <w:t>a</w:t>
            </w:r>
            <w:r w:rsidRPr="00E63859">
              <w:t xml:space="preserve">) Ворон – знак беды, неудачи, </w:t>
            </w:r>
          </w:p>
          <w:p w:rsidR="00C54083" w:rsidRDefault="00C54083" w:rsidP="000769A8">
            <w:pPr>
              <w:widowControl w:val="0"/>
              <w:autoSpaceDE w:val="0"/>
              <w:autoSpaceDN w:val="0"/>
              <w:adjustRightInd w:val="0"/>
              <w:jc w:val="both"/>
            </w:pPr>
            <w:r>
              <w:rPr>
                <w:lang w:val="en-US"/>
              </w:rPr>
              <w:t>b</w:t>
            </w:r>
            <w:r w:rsidRPr="00E63859">
              <w:t xml:space="preserve">) ворон на крыше дома – знак удачи, </w:t>
            </w:r>
          </w:p>
          <w:p w:rsidR="00C54083" w:rsidRDefault="00C54083" w:rsidP="000769A8">
            <w:pPr>
              <w:widowControl w:val="0"/>
              <w:autoSpaceDE w:val="0"/>
              <w:autoSpaceDN w:val="0"/>
              <w:adjustRightInd w:val="0"/>
              <w:jc w:val="both"/>
            </w:pPr>
            <w:r>
              <w:rPr>
                <w:lang w:val="en-US"/>
              </w:rPr>
              <w:t>c</w:t>
            </w:r>
            <w:r w:rsidRPr="00E63859">
              <w:t xml:space="preserve">) ворон – символ смерти, потустороннего мира, </w:t>
            </w:r>
          </w:p>
          <w:p w:rsidR="00C54083" w:rsidRPr="00C54083" w:rsidRDefault="00C54083" w:rsidP="000769A8">
            <w:pPr>
              <w:widowControl w:val="0"/>
              <w:autoSpaceDE w:val="0"/>
              <w:autoSpaceDN w:val="0"/>
              <w:adjustRightInd w:val="0"/>
              <w:jc w:val="both"/>
              <w:rPr>
                <w:rFonts w:eastAsia="Calibri"/>
              </w:rPr>
            </w:pPr>
            <w:r>
              <w:rPr>
                <w:lang w:val="en-US"/>
              </w:rPr>
              <w:t>d</w:t>
            </w:r>
            <w:r w:rsidRPr="00E63859">
              <w:t>) ворон – проводник из этого мира в загробный мир.</w:t>
            </w:r>
          </w:p>
        </w:tc>
      </w:tr>
      <w:tr w:rsidR="00F649AF" w:rsidRPr="004B1BFE" w:rsidTr="00DD7FC6">
        <w:tc>
          <w:tcPr>
            <w:tcW w:w="2057" w:type="dxa"/>
            <w:shd w:val="clear" w:color="auto" w:fill="auto"/>
          </w:tcPr>
          <w:p w:rsidR="00F649AF" w:rsidRPr="00ED366B" w:rsidRDefault="00F649AF" w:rsidP="00552F52">
            <w:pPr>
              <w:widowControl w:val="0"/>
              <w:spacing w:line="360" w:lineRule="auto"/>
              <w:jc w:val="both"/>
              <w:rPr>
                <w:rFonts w:ascii="Calibri" w:hAnsi="Calibri"/>
                <w:sz w:val="28"/>
                <w:szCs w:val="28"/>
                <w:lang w:eastAsia="en-US"/>
              </w:rPr>
            </w:pPr>
          </w:p>
        </w:tc>
        <w:tc>
          <w:tcPr>
            <w:tcW w:w="2329" w:type="dxa"/>
            <w:vMerge/>
            <w:shd w:val="clear" w:color="auto" w:fill="auto"/>
          </w:tcPr>
          <w:p w:rsidR="00F649AF" w:rsidRPr="00ED366B" w:rsidRDefault="00F649AF" w:rsidP="00552F52">
            <w:pPr>
              <w:jc w:val="both"/>
              <w:rPr>
                <w:highlight w:val="green"/>
                <w:shd w:val="clear" w:color="auto" w:fill="FFFFFF"/>
                <w:lang w:eastAsia="en-US"/>
              </w:rPr>
            </w:pPr>
          </w:p>
        </w:tc>
        <w:tc>
          <w:tcPr>
            <w:tcW w:w="2329" w:type="dxa"/>
            <w:shd w:val="clear" w:color="auto" w:fill="auto"/>
          </w:tcPr>
          <w:p w:rsidR="00F649AF" w:rsidRPr="00582028" w:rsidRDefault="00F649AF" w:rsidP="00552F52">
            <w:pPr>
              <w:pStyle w:val="aff1"/>
              <w:jc w:val="both"/>
              <w:rPr>
                <w:rFonts w:ascii="Times New Roman" w:hAnsi="Times New Roman"/>
                <w:b/>
                <w:sz w:val="24"/>
                <w:szCs w:val="24"/>
                <w:lang w:val="ru-RU" w:eastAsia="en-US"/>
              </w:rPr>
            </w:pPr>
            <w:r w:rsidRPr="00582028">
              <w:rPr>
                <w:rFonts w:ascii="Times New Roman" w:hAnsi="Times New Roman"/>
                <w:b/>
                <w:sz w:val="24"/>
                <w:szCs w:val="24"/>
                <w:lang w:val="ru-RU" w:eastAsia="en-US"/>
              </w:rPr>
              <w:t xml:space="preserve">Уметь </w:t>
            </w:r>
            <w:r w:rsidRPr="00582028">
              <w:rPr>
                <w:rFonts w:ascii="Times New Roman" w:hAnsi="Times New Roman"/>
                <w:iCs/>
                <w:sz w:val="24"/>
                <w:szCs w:val="24"/>
                <w:lang w:val="ru-RU"/>
              </w:rPr>
              <w:t xml:space="preserve">интерпретировать текстовые значения, используя </w:t>
            </w:r>
            <w:r w:rsidRPr="00582028">
              <w:rPr>
                <w:rFonts w:ascii="Times New Roman" w:hAnsi="Times New Roman"/>
                <w:color w:val="000000"/>
                <w:sz w:val="24"/>
                <w:szCs w:val="24"/>
                <w:lang w:val="ru-RU"/>
              </w:rPr>
              <w:t>методы качественного анализа</w:t>
            </w:r>
          </w:p>
        </w:tc>
        <w:tc>
          <w:tcPr>
            <w:tcW w:w="3756" w:type="dxa"/>
            <w:shd w:val="clear" w:color="auto" w:fill="auto"/>
          </w:tcPr>
          <w:p w:rsidR="001F1E56" w:rsidRPr="00427487" w:rsidRDefault="001F1E56" w:rsidP="001F1E56">
            <w:pPr>
              <w:widowControl w:val="0"/>
              <w:autoSpaceDE w:val="0"/>
              <w:autoSpaceDN w:val="0"/>
              <w:adjustRightInd w:val="0"/>
              <w:jc w:val="both"/>
              <w:rPr>
                <w:rFonts w:eastAsia="Calibri"/>
                <w:b/>
              </w:rPr>
            </w:pPr>
            <w:r w:rsidRPr="00427487">
              <w:rPr>
                <w:rFonts w:eastAsia="Calibri"/>
                <w:b/>
              </w:rPr>
              <w:t>Практическое задание.</w:t>
            </w:r>
          </w:p>
          <w:p w:rsidR="001F1E56" w:rsidRDefault="00427487" w:rsidP="001F1E56">
            <w:pPr>
              <w:widowControl w:val="0"/>
              <w:autoSpaceDE w:val="0"/>
              <w:autoSpaceDN w:val="0"/>
              <w:adjustRightInd w:val="0"/>
              <w:jc w:val="both"/>
              <w:rPr>
                <w:rFonts w:eastAsia="Calibri"/>
              </w:rPr>
            </w:pPr>
            <w:r w:rsidRPr="00582028">
              <w:t xml:space="preserve">Познакомьтесь с приведенным текстом. </w:t>
            </w:r>
            <w:r w:rsidRPr="00582028">
              <w:rPr>
                <w:color w:val="000000"/>
              </w:rPr>
              <w:t xml:space="preserve">Какие </w:t>
            </w:r>
            <w:r>
              <w:rPr>
                <w:color w:val="000000"/>
              </w:rPr>
              <w:t xml:space="preserve">психологические и психолингвистические </w:t>
            </w:r>
            <w:r w:rsidRPr="00582028">
              <w:rPr>
                <w:color w:val="000000"/>
              </w:rPr>
              <w:t xml:space="preserve">механизмы стоят за </w:t>
            </w:r>
            <w:r>
              <w:rPr>
                <w:color w:val="000000"/>
              </w:rPr>
              <w:t>описанным фактом</w:t>
            </w:r>
            <w:r w:rsidRPr="00582028">
              <w:rPr>
                <w:color w:val="000000"/>
              </w:rPr>
              <w:t>?</w:t>
            </w:r>
            <w:r>
              <w:rPr>
                <w:color w:val="000000"/>
              </w:rPr>
              <w:t xml:space="preserve"> Могут ли я</w:t>
            </w:r>
            <w:r w:rsidRPr="00427487">
              <w:rPr>
                <w:color w:val="000000"/>
              </w:rPr>
              <w:t>зыковые навыки и нормы определяют образ мира, присущий носителям языка</w:t>
            </w:r>
            <w:r>
              <w:rPr>
                <w:color w:val="000000"/>
              </w:rPr>
              <w:t>?</w:t>
            </w:r>
          </w:p>
          <w:p w:rsidR="001F1E56" w:rsidRPr="00B3062A" w:rsidRDefault="001F1E56" w:rsidP="001F1E56">
            <w:pPr>
              <w:jc w:val="both"/>
              <w:rPr>
                <w:color w:val="000000"/>
              </w:rPr>
            </w:pPr>
            <w:r>
              <w:rPr>
                <w:rFonts w:eastAsia="Calibri"/>
              </w:rPr>
              <w:t>«</w:t>
            </w:r>
            <w:r w:rsidRPr="00B3062A">
              <w:rPr>
                <w:color w:val="000000"/>
              </w:rPr>
              <w:t>Мощная культурно-поведенческая и языковая тенденция, получившая название "политической корректности" (political correctness- PC) родилась более 20 лет назад в связи с "восстанием" африканцев, возмущенных "расизмом английского языка"</w:t>
            </w:r>
            <w:r>
              <w:rPr>
                <w:color w:val="000000"/>
              </w:rPr>
              <w:t xml:space="preserve"> </w:t>
            </w:r>
            <w:r w:rsidRPr="00B3062A">
              <w:rPr>
                <w:color w:val="000000"/>
              </w:rPr>
              <w:t>и немедленно было подхвачено феминистскими движениями и другими.</w:t>
            </w:r>
            <w:r>
              <w:rPr>
                <w:color w:val="000000"/>
                <w:sz w:val="30"/>
                <w:szCs w:val="30"/>
              </w:rPr>
              <w:t xml:space="preserve"> </w:t>
            </w:r>
            <w:r w:rsidRPr="00B3062A">
              <w:rPr>
                <w:color w:val="000000"/>
              </w:rPr>
              <w:t xml:space="preserve">Вот примеры тех изменений, которые претерпели слова и словосочетания: </w:t>
            </w:r>
          </w:p>
          <w:p w:rsidR="001F1E56" w:rsidRPr="001F1E56" w:rsidRDefault="001F1E56" w:rsidP="001F1E56">
            <w:pPr>
              <w:jc w:val="both"/>
              <w:rPr>
                <w:iCs/>
                <w:color w:val="000000"/>
              </w:rPr>
            </w:pPr>
            <w:r w:rsidRPr="001F1E56">
              <w:rPr>
                <w:bCs/>
                <w:color w:val="000000"/>
                <w:lang w:val="en-US"/>
              </w:rPr>
              <w:t>Negro</w:t>
            </w:r>
            <w:r w:rsidRPr="001F1E56">
              <w:rPr>
                <w:bCs/>
                <w:color w:val="000000"/>
              </w:rPr>
              <w:t xml:space="preserve"> &gt; </w:t>
            </w:r>
            <w:r w:rsidRPr="001F1E56">
              <w:rPr>
                <w:bCs/>
                <w:color w:val="000000"/>
                <w:lang w:val="en-US"/>
              </w:rPr>
              <w:t>Afro</w:t>
            </w:r>
            <w:r w:rsidRPr="001F1E56">
              <w:rPr>
                <w:bCs/>
                <w:color w:val="000000"/>
              </w:rPr>
              <w:t>-</w:t>
            </w:r>
            <w:r w:rsidRPr="001F1E56">
              <w:rPr>
                <w:bCs/>
                <w:color w:val="000000"/>
                <w:lang w:val="en-US"/>
              </w:rPr>
              <w:t>American </w:t>
            </w:r>
            <w:r w:rsidRPr="001F1E56">
              <w:rPr>
                <w:iCs/>
                <w:color w:val="000000"/>
              </w:rPr>
              <w:t>[негр &gt; афроамериканец]</w:t>
            </w:r>
            <w:r w:rsidRPr="001F1E56">
              <w:rPr>
                <w:iCs/>
                <w:color w:val="000000"/>
                <w:lang w:val="en-US"/>
              </w:rPr>
              <w:t> </w:t>
            </w:r>
          </w:p>
          <w:p w:rsidR="001F1E56" w:rsidRPr="001F1E56" w:rsidRDefault="001F1E56" w:rsidP="001F1E56">
            <w:pPr>
              <w:jc w:val="both"/>
              <w:rPr>
                <w:bCs/>
                <w:color w:val="000000"/>
              </w:rPr>
            </w:pPr>
            <w:r w:rsidRPr="001F1E56">
              <w:rPr>
                <w:bCs/>
                <w:color w:val="000000"/>
              </w:rPr>
              <w:t>invalid &gt; physically challenged </w:t>
            </w:r>
            <w:r w:rsidRPr="001F1E56">
              <w:rPr>
                <w:iCs/>
                <w:color w:val="000000"/>
              </w:rPr>
              <w:t>[инвалид &gt; человек, преодолевающий трудности из-за своего физического состояния]</w:t>
            </w:r>
            <w:r w:rsidRPr="001F1E56">
              <w:rPr>
                <w:bCs/>
                <w:color w:val="000000"/>
              </w:rPr>
              <w:t> </w:t>
            </w:r>
          </w:p>
          <w:p w:rsidR="001F1E56" w:rsidRPr="001F1E56" w:rsidRDefault="001F1E56" w:rsidP="001F1E56">
            <w:pPr>
              <w:jc w:val="both"/>
              <w:rPr>
                <w:iCs/>
                <w:color w:val="000000"/>
              </w:rPr>
            </w:pPr>
            <w:r w:rsidRPr="001F1E56">
              <w:rPr>
                <w:bCs/>
                <w:color w:val="000000"/>
              </w:rPr>
              <w:lastRenderedPageBreak/>
              <w:t>garbage man &gt; refuse collectors </w:t>
            </w:r>
            <w:r w:rsidRPr="001F1E56">
              <w:rPr>
                <w:iCs/>
                <w:color w:val="000000"/>
              </w:rPr>
              <w:t>[человек, роющийся в помойках &gt; собиратель вещей, от которых отказались]</w:t>
            </w:r>
          </w:p>
          <w:p w:rsidR="00F649AF" w:rsidRPr="00582028" w:rsidRDefault="001F1E56" w:rsidP="001F1E56">
            <w:pPr>
              <w:widowControl w:val="0"/>
              <w:autoSpaceDE w:val="0"/>
              <w:autoSpaceDN w:val="0"/>
              <w:adjustRightInd w:val="0"/>
              <w:jc w:val="both"/>
              <w:rPr>
                <w:rFonts w:eastAsia="Calibri"/>
              </w:rPr>
            </w:pPr>
            <w:r w:rsidRPr="001F1E56">
              <w:rPr>
                <w:bCs/>
                <w:color w:val="000000"/>
              </w:rPr>
              <w:t>short people &gt; vertically challenged people </w:t>
            </w:r>
            <w:r w:rsidRPr="001F1E56">
              <w:rPr>
                <w:iCs/>
                <w:color w:val="000000"/>
              </w:rPr>
              <w:t>[люди низкого роста &gt;люди, преодолевающие трудности из-за своих вертикальных пропорций]</w:t>
            </w:r>
            <w:r w:rsidRPr="001F1E56">
              <w:rPr>
                <w:rFonts w:eastAsia="Calibri"/>
              </w:rPr>
              <w:t>»</w:t>
            </w:r>
            <w:r w:rsidR="00427487">
              <w:rPr>
                <w:rFonts w:eastAsia="Calibri"/>
              </w:rPr>
              <w:t xml:space="preserve"> (по С.Тер-Минасовой)</w:t>
            </w:r>
          </w:p>
        </w:tc>
      </w:tr>
    </w:tbl>
    <w:p w:rsidR="00940A5F" w:rsidRDefault="00940A5F" w:rsidP="00F7458F">
      <w:pPr>
        <w:widowControl w:val="0"/>
        <w:spacing w:line="360" w:lineRule="auto"/>
        <w:ind w:firstLine="284"/>
        <w:jc w:val="both"/>
        <w:rPr>
          <w:b/>
          <w:bCs/>
          <w:sz w:val="28"/>
          <w:szCs w:val="28"/>
        </w:rPr>
      </w:pPr>
    </w:p>
    <w:p w:rsidR="00FB38B6" w:rsidRDefault="00FB38B6" w:rsidP="007E69E3">
      <w:pPr>
        <w:widowControl w:val="0"/>
        <w:spacing w:line="360" w:lineRule="auto"/>
        <w:ind w:firstLine="709"/>
        <w:jc w:val="center"/>
        <w:rPr>
          <w:b/>
          <w:iCs/>
          <w:sz w:val="28"/>
          <w:szCs w:val="28"/>
        </w:rPr>
      </w:pPr>
      <w:r w:rsidRPr="00BE0B8A">
        <w:rPr>
          <w:b/>
          <w:iCs/>
          <w:sz w:val="28"/>
          <w:szCs w:val="28"/>
        </w:rPr>
        <w:t xml:space="preserve">Примерный перечень </w:t>
      </w:r>
      <w:r w:rsidR="007C0575">
        <w:rPr>
          <w:b/>
          <w:iCs/>
          <w:sz w:val="28"/>
          <w:szCs w:val="28"/>
        </w:rPr>
        <w:t>тем</w:t>
      </w:r>
      <w:r w:rsidRPr="00BE0B8A">
        <w:rPr>
          <w:b/>
          <w:iCs/>
          <w:sz w:val="28"/>
          <w:szCs w:val="28"/>
        </w:rPr>
        <w:t xml:space="preserve"> для подготовки к </w:t>
      </w:r>
      <w:r w:rsidR="007E69E3">
        <w:rPr>
          <w:b/>
          <w:iCs/>
          <w:sz w:val="28"/>
          <w:szCs w:val="28"/>
        </w:rPr>
        <w:t>зачету</w:t>
      </w:r>
    </w:p>
    <w:p w:rsidR="007E69E3" w:rsidRPr="007E69E3" w:rsidRDefault="007E69E3" w:rsidP="00DD7FC6">
      <w:pPr>
        <w:pStyle w:val="aff1"/>
        <w:numPr>
          <w:ilvl w:val="0"/>
          <w:numId w:val="3"/>
        </w:numPr>
        <w:spacing w:line="360" w:lineRule="auto"/>
        <w:ind w:left="426" w:hanging="426"/>
        <w:jc w:val="both"/>
        <w:rPr>
          <w:rFonts w:ascii="Times New Roman" w:hAnsi="Times New Roman"/>
          <w:sz w:val="28"/>
          <w:szCs w:val="28"/>
          <w:lang w:val="ru-RU"/>
        </w:rPr>
      </w:pPr>
      <w:r w:rsidRPr="00202BB4">
        <w:rPr>
          <w:rFonts w:ascii="Times New Roman" w:eastAsia="Calibri" w:hAnsi="Times New Roman"/>
          <w:sz w:val="28"/>
          <w:szCs w:val="28"/>
          <w:lang w:val="ru-RU" w:eastAsia="ar-SA"/>
        </w:rPr>
        <w:t xml:space="preserve">Понятие </w:t>
      </w:r>
      <w:r>
        <w:rPr>
          <w:rFonts w:ascii="Times New Roman" w:eastAsia="Calibri" w:hAnsi="Times New Roman"/>
          <w:sz w:val="28"/>
          <w:szCs w:val="28"/>
          <w:lang w:val="ru-RU" w:eastAsia="ar-SA"/>
        </w:rPr>
        <w:t>поведения и его виды</w:t>
      </w:r>
      <w:r w:rsidRPr="00202BB4">
        <w:rPr>
          <w:rFonts w:ascii="Times New Roman" w:eastAsia="Calibri" w:hAnsi="Times New Roman"/>
          <w:sz w:val="28"/>
          <w:szCs w:val="28"/>
          <w:lang w:val="ru-RU" w:eastAsia="ar-SA"/>
        </w:rPr>
        <w:t xml:space="preserve">. </w:t>
      </w:r>
    </w:p>
    <w:p w:rsidR="007E69E3" w:rsidRPr="007E69E3" w:rsidRDefault="007E69E3" w:rsidP="00DD7FC6">
      <w:pPr>
        <w:pStyle w:val="aff1"/>
        <w:numPr>
          <w:ilvl w:val="0"/>
          <w:numId w:val="3"/>
        </w:numPr>
        <w:spacing w:line="360" w:lineRule="auto"/>
        <w:ind w:left="426" w:hanging="426"/>
        <w:jc w:val="both"/>
        <w:rPr>
          <w:rFonts w:ascii="Times New Roman" w:hAnsi="Times New Roman"/>
          <w:sz w:val="28"/>
          <w:szCs w:val="28"/>
          <w:lang w:val="ru-RU"/>
        </w:rPr>
      </w:pPr>
      <w:r>
        <w:rPr>
          <w:rFonts w:ascii="Times New Roman" w:eastAsia="Calibri" w:hAnsi="Times New Roman"/>
          <w:sz w:val="28"/>
          <w:szCs w:val="28"/>
          <w:lang w:val="ru-RU" w:eastAsia="ar-SA"/>
        </w:rPr>
        <w:t>Коммуникативное поведение: понятие и механизмы</w:t>
      </w:r>
    </w:p>
    <w:p w:rsidR="007E69E3" w:rsidRPr="007E69E3" w:rsidRDefault="007E69E3" w:rsidP="00DD7FC6">
      <w:pPr>
        <w:pStyle w:val="aff1"/>
        <w:numPr>
          <w:ilvl w:val="0"/>
          <w:numId w:val="3"/>
        </w:numPr>
        <w:spacing w:line="360" w:lineRule="auto"/>
        <w:ind w:left="426" w:hanging="426"/>
        <w:jc w:val="both"/>
        <w:rPr>
          <w:rFonts w:ascii="Times New Roman" w:hAnsi="Times New Roman"/>
          <w:sz w:val="28"/>
          <w:szCs w:val="28"/>
          <w:lang w:val="ru-RU"/>
        </w:rPr>
      </w:pPr>
      <w:r>
        <w:rPr>
          <w:rFonts w:ascii="Times New Roman" w:eastAsia="Calibri" w:hAnsi="Times New Roman"/>
          <w:sz w:val="28"/>
          <w:szCs w:val="28"/>
          <w:lang w:val="ru-RU" w:eastAsia="ar-SA"/>
        </w:rPr>
        <w:t>Медиаповедение: подходы к пониманию</w:t>
      </w:r>
    </w:p>
    <w:p w:rsidR="007E69E3" w:rsidRDefault="007E69E3" w:rsidP="00DD7FC6">
      <w:pPr>
        <w:pStyle w:val="aff1"/>
        <w:numPr>
          <w:ilvl w:val="0"/>
          <w:numId w:val="3"/>
        </w:numPr>
        <w:spacing w:line="360" w:lineRule="auto"/>
        <w:ind w:left="426" w:hanging="426"/>
        <w:jc w:val="both"/>
        <w:rPr>
          <w:rFonts w:ascii="Times New Roman" w:hAnsi="Times New Roman"/>
          <w:sz w:val="28"/>
          <w:szCs w:val="28"/>
          <w:lang w:val="ru-RU"/>
        </w:rPr>
      </w:pPr>
      <w:r>
        <w:rPr>
          <w:rFonts w:ascii="Times New Roman" w:hAnsi="Times New Roman"/>
          <w:sz w:val="28"/>
          <w:szCs w:val="28"/>
          <w:lang w:val="ru-RU"/>
        </w:rPr>
        <w:t xml:space="preserve"> Классический бихевиоризм: основные теоретические положения. </w:t>
      </w:r>
    </w:p>
    <w:p w:rsidR="007E69E3" w:rsidRDefault="007E69E3" w:rsidP="00DD7FC6">
      <w:pPr>
        <w:pStyle w:val="aff1"/>
        <w:numPr>
          <w:ilvl w:val="0"/>
          <w:numId w:val="3"/>
        </w:numPr>
        <w:spacing w:line="360" w:lineRule="auto"/>
        <w:ind w:left="426" w:hanging="426"/>
        <w:jc w:val="both"/>
        <w:rPr>
          <w:rFonts w:ascii="Times New Roman" w:hAnsi="Times New Roman"/>
          <w:sz w:val="28"/>
          <w:szCs w:val="28"/>
          <w:lang w:val="ru-RU"/>
        </w:rPr>
      </w:pPr>
      <w:r>
        <w:rPr>
          <w:rFonts w:ascii="Times New Roman" w:hAnsi="Times New Roman"/>
          <w:sz w:val="28"/>
          <w:szCs w:val="28"/>
          <w:lang w:val="ru-RU"/>
        </w:rPr>
        <w:t xml:space="preserve">Радикальный бихевиоризм: основные теоретические положения. </w:t>
      </w:r>
    </w:p>
    <w:p w:rsidR="007E69E3" w:rsidRDefault="007E69E3" w:rsidP="00DD7FC6">
      <w:pPr>
        <w:pStyle w:val="aff1"/>
        <w:numPr>
          <w:ilvl w:val="0"/>
          <w:numId w:val="3"/>
        </w:numPr>
        <w:spacing w:line="360" w:lineRule="auto"/>
        <w:ind w:left="426" w:hanging="426"/>
        <w:jc w:val="both"/>
        <w:rPr>
          <w:rFonts w:ascii="Times New Roman" w:hAnsi="Times New Roman"/>
          <w:sz w:val="28"/>
          <w:szCs w:val="28"/>
          <w:lang w:val="ru-RU"/>
        </w:rPr>
      </w:pPr>
      <w:r>
        <w:rPr>
          <w:rFonts w:ascii="Times New Roman" w:hAnsi="Times New Roman"/>
          <w:sz w:val="28"/>
          <w:szCs w:val="28"/>
          <w:lang w:val="ru-RU"/>
        </w:rPr>
        <w:t xml:space="preserve">Когнитивно-поведенческая теория поведения человека: основные теоретические положения. </w:t>
      </w:r>
    </w:p>
    <w:p w:rsidR="007E69E3" w:rsidRDefault="007E69E3" w:rsidP="00DD7FC6">
      <w:pPr>
        <w:pStyle w:val="aff1"/>
        <w:numPr>
          <w:ilvl w:val="0"/>
          <w:numId w:val="3"/>
        </w:numPr>
        <w:spacing w:line="360" w:lineRule="auto"/>
        <w:ind w:left="426" w:hanging="426"/>
        <w:jc w:val="both"/>
        <w:rPr>
          <w:rFonts w:ascii="Times New Roman" w:hAnsi="Times New Roman"/>
          <w:sz w:val="28"/>
          <w:szCs w:val="28"/>
          <w:lang w:val="ru-RU"/>
        </w:rPr>
      </w:pPr>
      <w:r>
        <w:rPr>
          <w:rFonts w:ascii="Times New Roman" w:hAnsi="Times New Roman"/>
          <w:sz w:val="28"/>
          <w:szCs w:val="28"/>
          <w:lang w:val="ru-RU"/>
        </w:rPr>
        <w:t xml:space="preserve">Культурно-историческая о механизмах и закономерностях поведения человека. </w:t>
      </w:r>
    </w:p>
    <w:p w:rsidR="007E69E3" w:rsidRDefault="007E69E3" w:rsidP="00DD7FC6">
      <w:pPr>
        <w:pStyle w:val="aff1"/>
        <w:numPr>
          <w:ilvl w:val="0"/>
          <w:numId w:val="3"/>
        </w:numPr>
        <w:spacing w:line="360" w:lineRule="auto"/>
        <w:ind w:left="426" w:hanging="426"/>
        <w:jc w:val="both"/>
        <w:rPr>
          <w:rFonts w:ascii="Times New Roman" w:hAnsi="Times New Roman"/>
          <w:sz w:val="28"/>
          <w:szCs w:val="28"/>
          <w:lang w:val="ru-RU"/>
        </w:rPr>
      </w:pPr>
      <w:r>
        <w:rPr>
          <w:rFonts w:ascii="Times New Roman" w:hAnsi="Times New Roman"/>
          <w:sz w:val="28"/>
          <w:szCs w:val="28"/>
          <w:lang w:val="ru-RU"/>
        </w:rPr>
        <w:t>Психологическая теория деятельности о механизмах и закономерностях поведения человека</w:t>
      </w:r>
    </w:p>
    <w:p w:rsidR="007E69E3" w:rsidRDefault="008D43A6" w:rsidP="00DD7FC6">
      <w:pPr>
        <w:pStyle w:val="aff1"/>
        <w:numPr>
          <w:ilvl w:val="0"/>
          <w:numId w:val="3"/>
        </w:numPr>
        <w:spacing w:line="360" w:lineRule="auto"/>
        <w:ind w:left="426" w:hanging="426"/>
        <w:jc w:val="both"/>
        <w:rPr>
          <w:rFonts w:ascii="Times New Roman" w:hAnsi="Times New Roman"/>
          <w:sz w:val="28"/>
          <w:szCs w:val="28"/>
          <w:lang w:val="ru-RU"/>
        </w:rPr>
      </w:pPr>
      <w:r>
        <w:rPr>
          <w:rFonts w:ascii="Times New Roman" w:hAnsi="Times New Roman"/>
          <w:sz w:val="28"/>
          <w:szCs w:val="28"/>
          <w:lang w:val="ru-RU"/>
        </w:rPr>
        <w:t>К</w:t>
      </w:r>
      <w:r w:rsidR="007E69E3">
        <w:rPr>
          <w:rFonts w:ascii="Times New Roman" w:hAnsi="Times New Roman"/>
          <w:sz w:val="28"/>
          <w:szCs w:val="28"/>
          <w:lang w:val="ru-RU"/>
        </w:rPr>
        <w:t>огн</w:t>
      </w:r>
      <w:r>
        <w:rPr>
          <w:rFonts w:ascii="Times New Roman" w:hAnsi="Times New Roman"/>
          <w:sz w:val="28"/>
          <w:szCs w:val="28"/>
          <w:lang w:val="ru-RU"/>
        </w:rPr>
        <w:t>и</w:t>
      </w:r>
      <w:r w:rsidR="007E69E3">
        <w:rPr>
          <w:rFonts w:ascii="Times New Roman" w:hAnsi="Times New Roman"/>
          <w:sz w:val="28"/>
          <w:szCs w:val="28"/>
          <w:lang w:val="ru-RU"/>
        </w:rPr>
        <w:t>тивно-бихевиоральная психотерапия</w:t>
      </w:r>
      <w:r>
        <w:rPr>
          <w:rFonts w:ascii="Times New Roman" w:hAnsi="Times New Roman"/>
          <w:sz w:val="28"/>
          <w:szCs w:val="28"/>
          <w:lang w:val="ru-RU"/>
        </w:rPr>
        <w:t>: основные принципы работы психолога</w:t>
      </w:r>
      <w:r w:rsidR="007E69E3">
        <w:rPr>
          <w:rFonts w:ascii="Times New Roman" w:hAnsi="Times New Roman"/>
          <w:sz w:val="28"/>
          <w:szCs w:val="28"/>
          <w:lang w:val="ru-RU"/>
        </w:rPr>
        <w:t xml:space="preserve">. </w:t>
      </w:r>
    </w:p>
    <w:p w:rsidR="007E69E3" w:rsidRPr="007E69E3" w:rsidRDefault="007E69E3" w:rsidP="00DD7FC6">
      <w:pPr>
        <w:pStyle w:val="aff1"/>
        <w:numPr>
          <w:ilvl w:val="0"/>
          <w:numId w:val="3"/>
        </w:numPr>
        <w:spacing w:line="360" w:lineRule="auto"/>
        <w:ind w:left="426" w:hanging="426"/>
        <w:jc w:val="both"/>
        <w:rPr>
          <w:rFonts w:ascii="Times New Roman" w:hAnsi="Times New Roman"/>
          <w:spacing w:val="6"/>
          <w:sz w:val="28"/>
          <w:szCs w:val="28"/>
          <w:shd w:val="clear" w:color="auto" w:fill="FFFFFF"/>
          <w:lang w:val="ru-RU"/>
        </w:rPr>
      </w:pPr>
      <w:r>
        <w:rPr>
          <w:rFonts w:ascii="Times New Roman" w:eastAsia="Calibri" w:hAnsi="Times New Roman"/>
          <w:sz w:val="28"/>
          <w:szCs w:val="28"/>
          <w:lang w:val="ru-RU" w:eastAsia="ar-SA"/>
        </w:rPr>
        <w:t xml:space="preserve">Психологические механизмы и закономерности коммуникационных воздействий. </w:t>
      </w:r>
    </w:p>
    <w:p w:rsidR="007E69E3" w:rsidRPr="007E69E3" w:rsidRDefault="008D43A6" w:rsidP="00DD7FC6">
      <w:pPr>
        <w:pStyle w:val="aff1"/>
        <w:numPr>
          <w:ilvl w:val="0"/>
          <w:numId w:val="3"/>
        </w:numPr>
        <w:spacing w:line="360" w:lineRule="auto"/>
        <w:ind w:left="426" w:hanging="426"/>
        <w:jc w:val="both"/>
        <w:rPr>
          <w:rFonts w:ascii="Times New Roman" w:hAnsi="Times New Roman"/>
          <w:spacing w:val="6"/>
          <w:sz w:val="28"/>
          <w:szCs w:val="28"/>
          <w:shd w:val="clear" w:color="auto" w:fill="FFFFFF"/>
          <w:lang w:val="ru-RU"/>
        </w:rPr>
      </w:pPr>
      <w:r>
        <w:rPr>
          <w:rFonts w:ascii="Times New Roman" w:eastAsia="Calibri" w:hAnsi="Times New Roman"/>
          <w:sz w:val="28"/>
          <w:szCs w:val="28"/>
          <w:lang w:val="ru-RU" w:eastAsia="ar-SA"/>
        </w:rPr>
        <w:t>С</w:t>
      </w:r>
      <w:r w:rsidR="007E69E3">
        <w:rPr>
          <w:rFonts w:ascii="Times New Roman" w:eastAsia="Calibri" w:hAnsi="Times New Roman"/>
          <w:sz w:val="28"/>
          <w:szCs w:val="28"/>
          <w:lang w:val="ru-RU" w:eastAsia="ar-SA"/>
        </w:rPr>
        <w:t>оциальны</w:t>
      </w:r>
      <w:r>
        <w:rPr>
          <w:rFonts w:ascii="Times New Roman" w:eastAsia="Calibri" w:hAnsi="Times New Roman"/>
          <w:sz w:val="28"/>
          <w:szCs w:val="28"/>
          <w:lang w:val="ru-RU" w:eastAsia="ar-SA"/>
        </w:rPr>
        <w:t>е</w:t>
      </w:r>
      <w:r w:rsidR="007E69E3">
        <w:rPr>
          <w:rFonts w:ascii="Times New Roman" w:eastAsia="Calibri" w:hAnsi="Times New Roman"/>
          <w:sz w:val="28"/>
          <w:szCs w:val="28"/>
          <w:lang w:val="ru-RU" w:eastAsia="ar-SA"/>
        </w:rPr>
        <w:t xml:space="preserve"> платформ</w:t>
      </w:r>
      <w:r>
        <w:rPr>
          <w:rFonts w:ascii="Times New Roman" w:eastAsia="Calibri" w:hAnsi="Times New Roman"/>
          <w:sz w:val="28"/>
          <w:szCs w:val="28"/>
          <w:lang w:val="ru-RU" w:eastAsia="ar-SA"/>
        </w:rPr>
        <w:t>ы</w:t>
      </w:r>
      <w:r w:rsidR="007E69E3">
        <w:rPr>
          <w:rFonts w:ascii="Times New Roman" w:hAnsi="Times New Roman"/>
          <w:sz w:val="28"/>
          <w:szCs w:val="28"/>
          <w:lang w:val="ru-RU"/>
        </w:rPr>
        <w:t xml:space="preserve">: блоги, социальные сети, фотохостинг, видеохостинг, сетевые игры, альтернативная реальность. </w:t>
      </w:r>
    </w:p>
    <w:p w:rsidR="007E69E3" w:rsidRDefault="007E69E3" w:rsidP="00DD7FC6">
      <w:pPr>
        <w:pStyle w:val="aff1"/>
        <w:numPr>
          <w:ilvl w:val="0"/>
          <w:numId w:val="3"/>
        </w:numPr>
        <w:spacing w:line="360" w:lineRule="auto"/>
        <w:ind w:left="426" w:hanging="426"/>
        <w:jc w:val="both"/>
        <w:rPr>
          <w:rFonts w:ascii="Times New Roman" w:hAnsi="Times New Roman"/>
          <w:spacing w:val="6"/>
          <w:sz w:val="28"/>
          <w:szCs w:val="28"/>
          <w:shd w:val="clear" w:color="auto" w:fill="FFFFFF"/>
          <w:lang w:val="ru-RU"/>
        </w:rPr>
      </w:pPr>
      <w:r>
        <w:rPr>
          <w:rFonts w:ascii="Times New Roman" w:hAnsi="Times New Roman"/>
          <w:sz w:val="28"/>
          <w:szCs w:val="28"/>
          <w:lang w:val="ru-RU"/>
        </w:rPr>
        <w:t>Психолингви</w:t>
      </w:r>
      <w:r w:rsidR="005C01D8">
        <w:rPr>
          <w:rFonts w:ascii="Times New Roman" w:hAnsi="Times New Roman"/>
          <w:sz w:val="28"/>
          <w:szCs w:val="28"/>
          <w:lang w:val="ru-RU"/>
        </w:rPr>
        <w:t>сти</w:t>
      </w:r>
      <w:r w:rsidR="008D43A6">
        <w:rPr>
          <w:rFonts w:ascii="Times New Roman" w:hAnsi="Times New Roman"/>
          <w:sz w:val="28"/>
          <w:szCs w:val="28"/>
          <w:lang w:val="ru-RU"/>
        </w:rPr>
        <w:t xml:space="preserve">ческие и этические аспекты </w:t>
      </w:r>
      <w:r w:rsidRPr="00DC29B9">
        <w:rPr>
          <w:rFonts w:ascii="Times New Roman" w:hAnsi="Times New Roman"/>
          <w:spacing w:val="6"/>
          <w:sz w:val="28"/>
          <w:szCs w:val="28"/>
          <w:shd w:val="clear" w:color="auto" w:fill="FFFFFF"/>
          <w:lang w:val="ru-RU"/>
        </w:rPr>
        <w:t>сетевого общения</w:t>
      </w:r>
      <w:r>
        <w:rPr>
          <w:rFonts w:ascii="Times New Roman" w:hAnsi="Times New Roman"/>
          <w:spacing w:val="6"/>
          <w:sz w:val="28"/>
          <w:szCs w:val="28"/>
          <w:shd w:val="clear" w:color="auto" w:fill="FFFFFF"/>
          <w:lang w:val="ru-RU"/>
        </w:rPr>
        <w:t xml:space="preserve">. </w:t>
      </w:r>
    </w:p>
    <w:p w:rsidR="007E69E3" w:rsidRDefault="007E69E3" w:rsidP="00DD7FC6">
      <w:pPr>
        <w:pStyle w:val="aff1"/>
        <w:numPr>
          <w:ilvl w:val="0"/>
          <w:numId w:val="3"/>
        </w:numPr>
        <w:spacing w:line="360" w:lineRule="auto"/>
        <w:ind w:left="426" w:hanging="426"/>
        <w:jc w:val="both"/>
        <w:rPr>
          <w:rFonts w:ascii="Times New Roman" w:hAnsi="Times New Roman"/>
          <w:spacing w:val="6"/>
          <w:sz w:val="28"/>
          <w:szCs w:val="28"/>
          <w:shd w:val="clear" w:color="auto" w:fill="FFFFFF"/>
          <w:lang w:val="ru-RU"/>
        </w:rPr>
      </w:pPr>
      <w:r>
        <w:rPr>
          <w:rFonts w:ascii="Times New Roman" w:hAnsi="Times New Roman"/>
          <w:spacing w:val="6"/>
          <w:sz w:val="28"/>
          <w:szCs w:val="28"/>
          <w:shd w:val="clear" w:color="auto" w:fill="FFFFFF"/>
          <w:lang w:val="ru-RU"/>
        </w:rPr>
        <w:t>Психологические о</w:t>
      </w:r>
      <w:r w:rsidRPr="009559C5">
        <w:rPr>
          <w:rFonts w:ascii="Times New Roman" w:hAnsi="Times New Roman"/>
          <w:spacing w:val="6"/>
          <w:sz w:val="28"/>
          <w:szCs w:val="28"/>
          <w:shd w:val="clear" w:color="auto" w:fill="FFFFFF"/>
          <w:lang w:val="ru-RU"/>
        </w:rPr>
        <w:t xml:space="preserve">собенности самопрезентации в сети Интернет. </w:t>
      </w:r>
    </w:p>
    <w:p w:rsidR="007E69E3" w:rsidRDefault="007E69E3" w:rsidP="00DD7FC6">
      <w:pPr>
        <w:pStyle w:val="aff1"/>
        <w:numPr>
          <w:ilvl w:val="0"/>
          <w:numId w:val="3"/>
        </w:numPr>
        <w:spacing w:line="360" w:lineRule="auto"/>
        <w:ind w:left="426" w:hanging="426"/>
        <w:jc w:val="both"/>
        <w:rPr>
          <w:rFonts w:ascii="Times New Roman" w:hAnsi="Times New Roman"/>
          <w:spacing w:val="6"/>
          <w:sz w:val="28"/>
          <w:szCs w:val="28"/>
          <w:shd w:val="clear" w:color="auto" w:fill="FFFFFF"/>
          <w:lang w:val="ru-RU"/>
        </w:rPr>
      </w:pPr>
      <w:r w:rsidRPr="00D23EB1">
        <w:rPr>
          <w:rFonts w:ascii="Times New Roman" w:hAnsi="Times New Roman"/>
          <w:spacing w:val="6"/>
          <w:sz w:val="28"/>
          <w:szCs w:val="28"/>
          <w:shd w:val="clear" w:color="auto" w:fill="FFFFFF"/>
          <w:lang w:val="ru-RU"/>
        </w:rPr>
        <w:t xml:space="preserve">Этнокультурные, гендерные и возрастные аспекты коммуникации в сети Интернет. </w:t>
      </w:r>
    </w:p>
    <w:p w:rsidR="007E69E3" w:rsidRDefault="007E69E3" w:rsidP="00DD7FC6">
      <w:pPr>
        <w:pStyle w:val="aff1"/>
        <w:numPr>
          <w:ilvl w:val="0"/>
          <w:numId w:val="3"/>
        </w:numPr>
        <w:spacing w:line="360" w:lineRule="auto"/>
        <w:ind w:left="426" w:hanging="426"/>
        <w:jc w:val="both"/>
        <w:rPr>
          <w:rFonts w:ascii="Times New Roman" w:hAnsi="Times New Roman"/>
          <w:spacing w:val="6"/>
          <w:sz w:val="28"/>
          <w:szCs w:val="28"/>
          <w:shd w:val="clear" w:color="auto" w:fill="FFFFFF"/>
          <w:lang w:val="ru-RU"/>
        </w:rPr>
      </w:pPr>
      <w:r w:rsidRPr="00D23EB1">
        <w:rPr>
          <w:rFonts w:ascii="Times New Roman" w:hAnsi="Times New Roman"/>
          <w:spacing w:val="6"/>
          <w:sz w:val="28"/>
          <w:szCs w:val="28"/>
          <w:shd w:val="clear" w:color="auto" w:fill="FFFFFF"/>
          <w:lang w:val="ru-RU"/>
        </w:rPr>
        <w:t xml:space="preserve">Сценарии виртуального общения. </w:t>
      </w:r>
    </w:p>
    <w:p w:rsidR="007E69E3" w:rsidRPr="007E69E3" w:rsidRDefault="007E69E3" w:rsidP="00DD7FC6">
      <w:pPr>
        <w:pStyle w:val="aff1"/>
        <w:numPr>
          <w:ilvl w:val="0"/>
          <w:numId w:val="3"/>
        </w:numPr>
        <w:spacing w:line="360" w:lineRule="auto"/>
        <w:ind w:left="426" w:hanging="426"/>
        <w:jc w:val="both"/>
        <w:rPr>
          <w:rFonts w:ascii="Times New Roman" w:hAnsi="Times New Roman"/>
          <w:spacing w:val="6"/>
          <w:sz w:val="28"/>
          <w:szCs w:val="28"/>
          <w:shd w:val="clear" w:color="auto" w:fill="FFFFFF"/>
          <w:lang w:val="ru-RU"/>
        </w:rPr>
      </w:pPr>
      <w:r w:rsidRPr="00D23EB1">
        <w:rPr>
          <w:rFonts w:ascii="Times New Roman" w:hAnsi="Times New Roman"/>
          <w:sz w:val="27"/>
          <w:szCs w:val="27"/>
          <w:lang w:val="ru-RU"/>
        </w:rPr>
        <w:lastRenderedPageBreak/>
        <w:t xml:space="preserve">Русскоязычные сервисы мониторинга социальных сетей. </w:t>
      </w:r>
    </w:p>
    <w:p w:rsidR="007E69E3" w:rsidRPr="007E69E3" w:rsidRDefault="007E69E3" w:rsidP="00DD7FC6">
      <w:pPr>
        <w:pStyle w:val="aff1"/>
        <w:numPr>
          <w:ilvl w:val="0"/>
          <w:numId w:val="3"/>
        </w:numPr>
        <w:spacing w:line="360" w:lineRule="auto"/>
        <w:ind w:left="426" w:hanging="426"/>
        <w:jc w:val="both"/>
        <w:rPr>
          <w:rFonts w:ascii="Times New Roman" w:hAnsi="Times New Roman"/>
          <w:spacing w:val="6"/>
          <w:sz w:val="28"/>
          <w:szCs w:val="28"/>
          <w:shd w:val="clear" w:color="auto" w:fill="FFFFFF"/>
          <w:lang w:val="ru-RU"/>
        </w:rPr>
      </w:pPr>
      <w:r>
        <w:rPr>
          <w:rFonts w:ascii="Times New Roman" w:hAnsi="Times New Roman"/>
          <w:sz w:val="27"/>
          <w:szCs w:val="27"/>
          <w:lang w:val="ru-RU"/>
        </w:rPr>
        <w:t>Процедура о</w:t>
      </w:r>
      <w:r w:rsidRPr="00D23EB1">
        <w:rPr>
          <w:rFonts w:ascii="Times New Roman" w:hAnsi="Times New Roman"/>
          <w:sz w:val="27"/>
          <w:szCs w:val="27"/>
          <w:lang w:val="ru-RU"/>
        </w:rPr>
        <w:t>рганизаци</w:t>
      </w:r>
      <w:r>
        <w:rPr>
          <w:rFonts w:ascii="Times New Roman" w:hAnsi="Times New Roman"/>
          <w:sz w:val="27"/>
          <w:szCs w:val="27"/>
          <w:lang w:val="ru-RU"/>
        </w:rPr>
        <w:t>и</w:t>
      </w:r>
      <w:r w:rsidRPr="00D23EB1">
        <w:rPr>
          <w:rFonts w:ascii="Times New Roman" w:hAnsi="Times New Roman"/>
          <w:sz w:val="27"/>
          <w:szCs w:val="27"/>
          <w:lang w:val="ru-RU"/>
        </w:rPr>
        <w:t xml:space="preserve"> события с использованием </w:t>
      </w:r>
      <w:r w:rsidRPr="00D23EB1">
        <w:rPr>
          <w:rFonts w:ascii="Times New Roman" w:eastAsia="Calibri" w:hAnsi="Times New Roman"/>
          <w:sz w:val="28"/>
          <w:szCs w:val="28"/>
          <w:lang w:val="ru-RU" w:eastAsia="ar-SA"/>
        </w:rPr>
        <w:t xml:space="preserve">социальных платформ. </w:t>
      </w:r>
    </w:p>
    <w:p w:rsidR="007E69E3" w:rsidRPr="00D23EB1" w:rsidRDefault="007E69E3" w:rsidP="00DD7FC6">
      <w:pPr>
        <w:pStyle w:val="aff1"/>
        <w:numPr>
          <w:ilvl w:val="0"/>
          <w:numId w:val="3"/>
        </w:numPr>
        <w:spacing w:line="360" w:lineRule="auto"/>
        <w:ind w:left="426" w:hanging="426"/>
        <w:jc w:val="both"/>
        <w:rPr>
          <w:rFonts w:ascii="Times New Roman" w:hAnsi="Times New Roman"/>
          <w:spacing w:val="6"/>
          <w:sz w:val="28"/>
          <w:szCs w:val="28"/>
          <w:shd w:val="clear" w:color="auto" w:fill="FFFFFF"/>
          <w:lang w:val="ru-RU"/>
        </w:rPr>
      </w:pPr>
      <w:r w:rsidRPr="00D23EB1">
        <w:rPr>
          <w:rFonts w:ascii="Times New Roman" w:hAnsi="Times New Roman"/>
          <w:sz w:val="27"/>
          <w:szCs w:val="27"/>
          <w:lang w:val="ru-RU"/>
        </w:rPr>
        <w:t>Коллаборативные онлайн-ресурсы.</w:t>
      </w:r>
    </w:p>
    <w:p w:rsidR="007E69E3" w:rsidRDefault="007E69E3" w:rsidP="00DD7FC6">
      <w:pPr>
        <w:pStyle w:val="Default"/>
        <w:numPr>
          <w:ilvl w:val="0"/>
          <w:numId w:val="3"/>
        </w:numPr>
        <w:spacing w:line="360" w:lineRule="auto"/>
        <w:ind w:left="426" w:hanging="426"/>
        <w:jc w:val="both"/>
        <w:rPr>
          <w:rFonts w:ascii="Times New Roman" w:hAnsi="Times New Roman" w:cs="Times New Roman"/>
          <w:sz w:val="28"/>
          <w:szCs w:val="28"/>
        </w:rPr>
      </w:pPr>
      <w:r>
        <w:rPr>
          <w:rFonts w:ascii="Times New Roman" w:hAnsi="Times New Roman" w:cs="Times New Roman"/>
          <w:sz w:val="28"/>
          <w:szCs w:val="28"/>
        </w:rPr>
        <w:t xml:space="preserve">Игровая интернет-зависимость. </w:t>
      </w:r>
    </w:p>
    <w:p w:rsidR="007E69E3" w:rsidRDefault="007E69E3" w:rsidP="00DD7FC6">
      <w:pPr>
        <w:pStyle w:val="Default"/>
        <w:numPr>
          <w:ilvl w:val="0"/>
          <w:numId w:val="3"/>
        </w:numPr>
        <w:spacing w:line="360" w:lineRule="auto"/>
        <w:ind w:left="426" w:hanging="426"/>
        <w:jc w:val="both"/>
        <w:rPr>
          <w:rFonts w:ascii="Times New Roman" w:hAnsi="Times New Roman" w:cs="Times New Roman"/>
          <w:sz w:val="28"/>
          <w:szCs w:val="28"/>
        </w:rPr>
      </w:pPr>
      <w:r>
        <w:rPr>
          <w:rFonts w:ascii="Times New Roman" w:hAnsi="Times New Roman" w:cs="Times New Roman"/>
          <w:sz w:val="28"/>
          <w:szCs w:val="28"/>
        </w:rPr>
        <w:t xml:space="preserve">Психология восприятия и совладания с насилием в Интернете. </w:t>
      </w:r>
    </w:p>
    <w:p w:rsidR="007E69E3" w:rsidRDefault="007E69E3" w:rsidP="00DD7FC6">
      <w:pPr>
        <w:pStyle w:val="Default"/>
        <w:numPr>
          <w:ilvl w:val="0"/>
          <w:numId w:val="3"/>
        </w:numPr>
        <w:spacing w:line="360" w:lineRule="auto"/>
        <w:ind w:left="426" w:hanging="426"/>
        <w:jc w:val="both"/>
        <w:rPr>
          <w:rFonts w:ascii="Times New Roman" w:hAnsi="Times New Roman" w:cs="Times New Roman"/>
          <w:sz w:val="28"/>
          <w:szCs w:val="28"/>
        </w:rPr>
      </w:pPr>
      <w:r>
        <w:rPr>
          <w:rFonts w:ascii="Times New Roman" w:hAnsi="Times New Roman" w:cs="Times New Roman"/>
          <w:sz w:val="28"/>
          <w:szCs w:val="28"/>
        </w:rPr>
        <w:t xml:space="preserve">Социальная изоляция в виртуальной среде: причины и последствия. </w:t>
      </w:r>
    </w:p>
    <w:p w:rsidR="007E69E3" w:rsidRDefault="007E69E3" w:rsidP="00DD7FC6">
      <w:pPr>
        <w:pStyle w:val="Default"/>
        <w:numPr>
          <w:ilvl w:val="0"/>
          <w:numId w:val="3"/>
        </w:numPr>
        <w:spacing w:line="360" w:lineRule="auto"/>
        <w:ind w:left="426" w:hanging="426"/>
        <w:jc w:val="both"/>
        <w:rPr>
          <w:rFonts w:ascii="Times New Roman" w:hAnsi="Times New Roman" w:cs="Times New Roman"/>
          <w:sz w:val="28"/>
          <w:szCs w:val="28"/>
        </w:rPr>
      </w:pPr>
      <w:r>
        <w:rPr>
          <w:rFonts w:ascii="Times New Roman" w:hAnsi="Times New Roman" w:cs="Times New Roman"/>
          <w:sz w:val="28"/>
          <w:szCs w:val="28"/>
        </w:rPr>
        <w:t xml:space="preserve">Рискованное сексуальное поведение в сети: причины и последствия. </w:t>
      </w:r>
    </w:p>
    <w:p w:rsidR="007E69E3" w:rsidRDefault="007E69E3" w:rsidP="00DD7FC6">
      <w:pPr>
        <w:pStyle w:val="Default"/>
        <w:numPr>
          <w:ilvl w:val="0"/>
          <w:numId w:val="3"/>
        </w:numPr>
        <w:spacing w:line="360" w:lineRule="auto"/>
        <w:ind w:left="426" w:hanging="426"/>
        <w:jc w:val="both"/>
        <w:rPr>
          <w:rFonts w:ascii="Times New Roman" w:hAnsi="Times New Roman" w:cs="Times New Roman"/>
          <w:sz w:val="28"/>
          <w:szCs w:val="28"/>
        </w:rPr>
      </w:pPr>
      <w:r>
        <w:rPr>
          <w:rFonts w:ascii="Times New Roman" w:hAnsi="Times New Roman" w:cs="Times New Roman"/>
          <w:sz w:val="28"/>
          <w:szCs w:val="28"/>
        </w:rPr>
        <w:t xml:space="preserve">Мотивация мошенничества в сети интернет. </w:t>
      </w:r>
    </w:p>
    <w:p w:rsidR="007E69E3" w:rsidRDefault="007E69E3" w:rsidP="00DD7FC6">
      <w:pPr>
        <w:pStyle w:val="Default"/>
        <w:numPr>
          <w:ilvl w:val="0"/>
          <w:numId w:val="3"/>
        </w:numPr>
        <w:spacing w:line="360" w:lineRule="auto"/>
        <w:ind w:left="426" w:hanging="426"/>
        <w:jc w:val="both"/>
        <w:rPr>
          <w:rFonts w:ascii="Times New Roman" w:hAnsi="Times New Roman" w:cs="Times New Roman"/>
          <w:sz w:val="28"/>
          <w:szCs w:val="28"/>
        </w:rPr>
      </w:pPr>
      <w:r>
        <w:rPr>
          <w:rFonts w:ascii="Times New Roman" w:hAnsi="Times New Roman" w:cs="Times New Roman"/>
          <w:sz w:val="28"/>
          <w:szCs w:val="28"/>
        </w:rPr>
        <w:t xml:space="preserve">Ошибки внимания, иллюзии восприятия и эвристики как условия онлайн-обмана. </w:t>
      </w:r>
    </w:p>
    <w:p w:rsidR="007E69E3" w:rsidRDefault="007E69E3" w:rsidP="00DD7FC6">
      <w:pPr>
        <w:pStyle w:val="Default"/>
        <w:numPr>
          <w:ilvl w:val="0"/>
          <w:numId w:val="3"/>
        </w:numPr>
        <w:spacing w:line="360" w:lineRule="auto"/>
        <w:ind w:left="426" w:hanging="426"/>
        <w:jc w:val="both"/>
        <w:rPr>
          <w:rFonts w:ascii="Times New Roman" w:hAnsi="Times New Roman" w:cs="Times New Roman"/>
          <w:sz w:val="28"/>
          <w:szCs w:val="28"/>
        </w:rPr>
      </w:pPr>
      <w:r>
        <w:rPr>
          <w:rFonts w:ascii="Times New Roman" w:hAnsi="Times New Roman" w:cs="Times New Roman"/>
          <w:sz w:val="28"/>
          <w:szCs w:val="28"/>
        </w:rPr>
        <w:t>Причины и последствия кибербуллинга</w:t>
      </w:r>
    </w:p>
    <w:p w:rsidR="007E69E3" w:rsidRDefault="007E69E3" w:rsidP="00DD7FC6">
      <w:pPr>
        <w:pStyle w:val="Default"/>
        <w:numPr>
          <w:ilvl w:val="0"/>
          <w:numId w:val="3"/>
        </w:numPr>
        <w:spacing w:line="360" w:lineRule="auto"/>
        <w:ind w:left="426" w:hanging="426"/>
        <w:jc w:val="both"/>
        <w:rPr>
          <w:rFonts w:ascii="Times New Roman" w:hAnsi="Times New Roman" w:cs="Times New Roman"/>
          <w:sz w:val="28"/>
          <w:szCs w:val="28"/>
        </w:rPr>
      </w:pPr>
      <w:r>
        <w:rPr>
          <w:rFonts w:ascii="Times New Roman" w:hAnsi="Times New Roman" w:cs="Times New Roman"/>
          <w:sz w:val="28"/>
          <w:szCs w:val="28"/>
        </w:rPr>
        <w:t xml:space="preserve">Причины и последствия киберхарассмента. </w:t>
      </w:r>
    </w:p>
    <w:p w:rsidR="007E69E3" w:rsidRDefault="007E69E3" w:rsidP="00DD7FC6">
      <w:pPr>
        <w:pStyle w:val="Default"/>
        <w:numPr>
          <w:ilvl w:val="0"/>
          <w:numId w:val="3"/>
        </w:numPr>
        <w:spacing w:line="360" w:lineRule="auto"/>
        <w:ind w:left="426" w:hanging="426"/>
        <w:jc w:val="both"/>
        <w:rPr>
          <w:rFonts w:ascii="Times New Roman" w:hAnsi="Times New Roman" w:cs="Times New Roman"/>
          <w:sz w:val="28"/>
          <w:szCs w:val="28"/>
        </w:rPr>
      </w:pPr>
      <w:r>
        <w:rPr>
          <w:rFonts w:ascii="Times New Roman" w:hAnsi="Times New Roman" w:cs="Times New Roman"/>
          <w:sz w:val="28"/>
          <w:szCs w:val="28"/>
        </w:rPr>
        <w:t xml:space="preserve">Психологическая помощь жертвам онлайн-обмана, кибербуллинга, киберхарассмента. </w:t>
      </w:r>
    </w:p>
    <w:p w:rsidR="002210A8" w:rsidRDefault="002210A8" w:rsidP="00DD7FC6">
      <w:pPr>
        <w:pStyle w:val="Default"/>
        <w:numPr>
          <w:ilvl w:val="0"/>
          <w:numId w:val="3"/>
        </w:numPr>
        <w:spacing w:line="360" w:lineRule="auto"/>
        <w:ind w:left="426" w:hanging="426"/>
        <w:jc w:val="both"/>
        <w:rPr>
          <w:rFonts w:ascii="Times New Roman" w:hAnsi="Times New Roman" w:cs="Times New Roman"/>
          <w:sz w:val="28"/>
          <w:szCs w:val="28"/>
        </w:rPr>
      </w:pPr>
      <w:r>
        <w:rPr>
          <w:rFonts w:ascii="Times New Roman" w:hAnsi="Times New Roman" w:cs="Times New Roman"/>
          <w:sz w:val="28"/>
          <w:szCs w:val="28"/>
        </w:rPr>
        <w:t xml:space="preserve">Психологическая помощь в ситуациях социальной изоляции.  </w:t>
      </w:r>
    </w:p>
    <w:p w:rsidR="007E69E3" w:rsidRDefault="007E69E3" w:rsidP="00C744FE">
      <w:pPr>
        <w:widowControl w:val="0"/>
        <w:spacing w:line="360" w:lineRule="auto"/>
        <w:ind w:firstLine="284"/>
        <w:jc w:val="center"/>
        <w:rPr>
          <w:b/>
          <w:i/>
          <w:sz w:val="28"/>
          <w:szCs w:val="28"/>
        </w:rPr>
      </w:pPr>
    </w:p>
    <w:p w:rsidR="00FB38B6" w:rsidRDefault="00FB38B6" w:rsidP="00C744FE">
      <w:pPr>
        <w:widowControl w:val="0"/>
        <w:spacing w:line="360" w:lineRule="auto"/>
        <w:ind w:firstLine="284"/>
        <w:jc w:val="center"/>
        <w:rPr>
          <w:b/>
          <w:i/>
          <w:sz w:val="28"/>
          <w:szCs w:val="28"/>
        </w:rPr>
      </w:pPr>
      <w:r w:rsidRPr="00F71565">
        <w:rPr>
          <w:b/>
          <w:i/>
          <w:sz w:val="28"/>
          <w:szCs w:val="28"/>
        </w:rPr>
        <w:t xml:space="preserve">Пример  </w:t>
      </w:r>
      <w:r w:rsidR="00D06011">
        <w:rPr>
          <w:b/>
          <w:i/>
          <w:sz w:val="28"/>
          <w:szCs w:val="28"/>
        </w:rPr>
        <w:t>заданий</w:t>
      </w:r>
      <w:r w:rsidR="007E69E3">
        <w:rPr>
          <w:b/>
          <w:i/>
          <w:sz w:val="28"/>
          <w:szCs w:val="28"/>
        </w:rPr>
        <w:t xml:space="preserve"> к зачету</w:t>
      </w:r>
    </w:p>
    <w:p w:rsidR="00122A1F" w:rsidRPr="00122A1F" w:rsidRDefault="00584250" w:rsidP="00122A1F">
      <w:pPr>
        <w:widowControl w:val="0"/>
        <w:spacing w:line="360" w:lineRule="auto"/>
        <w:ind w:left="142"/>
        <w:jc w:val="both"/>
        <w:rPr>
          <w:sz w:val="28"/>
          <w:szCs w:val="28"/>
        </w:rPr>
      </w:pPr>
      <w:r w:rsidRPr="00A22563">
        <w:rPr>
          <w:b/>
          <w:sz w:val="28"/>
          <w:szCs w:val="28"/>
        </w:rPr>
        <w:t xml:space="preserve">1. </w:t>
      </w:r>
      <w:r w:rsidRPr="00A22563">
        <w:rPr>
          <w:rFonts w:eastAsia="+mn-ea"/>
          <w:bCs/>
          <w:i/>
          <w:kern w:val="24"/>
          <w:sz w:val="28"/>
          <w:szCs w:val="28"/>
        </w:rPr>
        <w:t>Теоретический вопрос.</w:t>
      </w:r>
      <w:r w:rsidRPr="00A22563">
        <w:rPr>
          <w:sz w:val="28"/>
          <w:szCs w:val="28"/>
        </w:rPr>
        <w:t xml:space="preserve"> </w:t>
      </w:r>
      <w:r w:rsidR="000D1C49">
        <w:rPr>
          <w:sz w:val="28"/>
          <w:szCs w:val="28"/>
        </w:rPr>
        <w:t>Чрезмерное увлечение представителей «цифрового поколения» сетевой формой взаимодействия и коммуникации является характеристикой нового образа жизни (новой социальной ситуации развития) или девиантным поведением</w:t>
      </w:r>
      <w:r w:rsidR="00122A1F" w:rsidRPr="00122A1F">
        <w:rPr>
          <w:sz w:val="28"/>
          <w:szCs w:val="28"/>
        </w:rPr>
        <w:t>?</w:t>
      </w:r>
      <w:r w:rsidR="000D1C49">
        <w:rPr>
          <w:sz w:val="28"/>
          <w:szCs w:val="28"/>
        </w:rPr>
        <w:t xml:space="preserve"> Аргументируйте свой ответ.</w:t>
      </w:r>
    </w:p>
    <w:p w:rsidR="00584250" w:rsidRPr="005B0398" w:rsidRDefault="00584250" w:rsidP="00122A1F">
      <w:pPr>
        <w:widowControl w:val="0"/>
        <w:spacing w:line="360" w:lineRule="auto"/>
        <w:ind w:left="142"/>
        <w:jc w:val="both"/>
        <w:rPr>
          <w:sz w:val="28"/>
          <w:szCs w:val="28"/>
        </w:rPr>
      </w:pPr>
      <w:r w:rsidRPr="005B0398">
        <w:rPr>
          <w:b/>
          <w:sz w:val="28"/>
          <w:szCs w:val="28"/>
        </w:rPr>
        <w:t xml:space="preserve">2. </w:t>
      </w:r>
      <w:r w:rsidRPr="005B0398">
        <w:rPr>
          <w:rFonts w:eastAsia="+mn-ea"/>
          <w:bCs/>
          <w:i/>
          <w:kern w:val="24"/>
          <w:sz w:val="28"/>
          <w:szCs w:val="28"/>
        </w:rPr>
        <w:t>Те</w:t>
      </w:r>
      <w:r w:rsidR="005B0398" w:rsidRPr="005B0398">
        <w:rPr>
          <w:rFonts w:eastAsia="+mn-ea"/>
          <w:bCs/>
          <w:i/>
          <w:kern w:val="24"/>
          <w:sz w:val="28"/>
          <w:szCs w:val="28"/>
        </w:rPr>
        <w:t>стовые задания</w:t>
      </w:r>
      <w:r w:rsidRPr="005B0398">
        <w:rPr>
          <w:rFonts w:eastAsia="+mn-ea"/>
          <w:bCs/>
          <w:i/>
          <w:kern w:val="24"/>
          <w:sz w:val="28"/>
          <w:szCs w:val="28"/>
        </w:rPr>
        <w:t>.</w:t>
      </w:r>
      <w:r w:rsidRPr="005B0398">
        <w:rPr>
          <w:sz w:val="28"/>
          <w:szCs w:val="28"/>
        </w:rPr>
        <w:t xml:space="preserve"> </w:t>
      </w:r>
    </w:p>
    <w:p w:rsidR="00E37DFF" w:rsidRPr="00E37DFF" w:rsidRDefault="00E37DFF" w:rsidP="00E37DFF">
      <w:pPr>
        <w:pStyle w:val="ad"/>
        <w:spacing w:before="0" w:beforeAutospacing="0" w:after="0" w:afterAutospacing="0" w:line="360" w:lineRule="auto"/>
        <w:contextualSpacing/>
        <w:jc w:val="both"/>
        <w:rPr>
          <w:rFonts w:ascii="Times New Roman" w:hAnsi="Times New Roman"/>
          <w:i/>
          <w:sz w:val="28"/>
          <w:szCs w:val="28"/>
          <w:lang w:eastAsia="en-US"/>
        </w:rPr>
      </w:pPr>
      <w:r w:rsidRPr="00E37DFF">
        <w:rPr>
          <w:rFonts w:ascii="Times New Roman" w:hAnsi="Times New Roman"/>
          <w:i/>
          <w:sz w:val="28"/>
          <w:szCs w:val="28"/>
          <w:lang w:eastAsia="en-US"/>
        </w:rPr>
        <w:t>Соотнеси</w:t>
      </w:r>
      <w:r>
        <w:rPr>
          <w:rFonts w:ascii="Times New Roman" w:hAnsi="Times New Roman"/>
          <w:i/>
          <w:sz w:val="28"/>
          <w:szCs w:val="28"/>
          <w:lang w:eastAsia="en-US"/>
        </w:rPr>
        <w:t>те</w:t>
      </w:r>
      <w:r w:rsidRPr="00E37DFF">
        <w:rPr>
          <w:rFonts w:ascii="Times New Roman" w:hAnsi="Times New Roman"/>
          <w:i/>
          <w:sz w:val="28"/>
          <w:szCs w:val="28"/>
          <w:lang w:eastAsia="en-US"/>
        </w:rPr>
        <w:t xml:space="preserve"> фазы и характеристики онлайн-общения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7513"/>
      </w:tblGrid>
      <w:tr w:rsidR="00E37DFF" w:rsidRPr="00DD7FC6" w:rsidTr="00DD7FC6">
        <w:tc>
          <w:tcPr>
            <w:tcW w:w="1951" w:type="dxa"/>
          </w:tcPr>
          <w:p w:rsidR="00E37DFF" w:rsidRPr="00DD7FC6" w:rsidRDefault="00E37DFF" w:rsidP="00DD7FC6">
            <w:pPr>
              <w:pStyle w:val="ad"/>
              <w:spacing w:before="0" w:beforeAutospacing="0" w:after="0" w:afterAutospacing="0" w:line="276" w:lineRule="auto"/>
              <w:contextualSpacing/>
              <w:jc w:val="both"/>
              <w:rPr>
                <w:rFonts w:ascii="Times New Roman" w:hAnsi="Times New Roman"/>
                <w:szCs w:val="28"/>
                <w:lang w:eastAsia="en-US"/>
              </w:rPr>
            </w:pPr>
            <w:r w:rsidRPr="00DD7FC6">
              <w:rPr>
                <w:rFonts w:ascii="Times New Roman" w:hAnsi="Times New Roman"/>
                <w:szCs w:val="28"/>
                <w:lang w:eastAsia="en-US"/>
              </w:rPr>
              <w:t>Фаза</w:t>
            </w:r>
          </w:p>
        </w:tc>
        <w:tc>
          <w:tcPr>
            <w:tcW w:w="7513" w:type="dxa"/>
          </w:tcPr>
          <w:p w:rsidR="00E37DFF" w:rsidRPr="00DD7FC6" w:rsidRDefault="00E37DFF" w:rsidP="00DD7FC6">
            <w:pPr>
              <w:pStyle w:val="ad"/>
              <w:spacing w:before="0" w:beforeAutospacing="0" w:after="0" w:afterAutospacing="0" w:line="276" w:lineRule="auto"/>
              <w:contextualSpacing/>
              <w:jc w:val="both"/>
              <w:rPr>
                <w:rFonts w:ascii="Times New Roman" w:hAnsi="Times New Roman"/>
                <w:szCs w:val="28"/>
                <w:lang w:eastAsia="en-US"/>
              </w:rPr>
            </w:pPr>
            <w:r w:rsidRPr="00DD7FC6">
              <w:rPr>
                <w:rFonts w:ascii="Times New Roman" w:hAnsi="Times New Roman"/>
                <w:szCs w:val="28"/>
                <w:lang w:eastAsia="en-US"/>
              </w:rPr>
              <w:t>Характеристики</w:t>
            </w:r>
          </w:p>
        </w:tc>
      </w:tr>
      <w:tr w:rsidR="00E37DFF" w:rsidRPr="00DD7FC6" w:rsidTr="00DD7FC6">
        <w:tc>
          <w:tcPr>
            <w:tcW w:w="1951" w:type="dxa"/>
          </w:tcPr>
          <w:p w:rsidR="00E37DFF" w:rsidRPr="00DD7FC6" w:rsidRDefault="00E37DFF" w:rsidP="00DD7FC6">
            <w:pPr>
              <w:pStyle w:val="ad"/>
              <w:spacing w:before="0" w:beforeAutospacing="0" w:after="0" w:afterAutospacing="0" w:line="276" w:lineRule="auto"/>
              <w:contextualSpacing/>
              <w:jc w:val="both"/>
              <w:rPr>
                <w:rFonts w:ascii="Times New Roman" w:hAnsi="Times New Roman"/>
                <w:szCs w:val="28"/>
                <w:lang w:eastAsia="en-US"/>
              </w:rPr>
            </w:pPr>
            <w:r w:rsidRPr="00DD7FC6">
              <w:rPr>
                <w:rFonts w:ascii="Times New Roman" w:hAnsi="Times New Roman"/>
                <w:szCs w:val="28"/>
                <w:lang w:eastAsia="en-US"/>
              </w:rPr>
              <w:t>Фаза внимания</w:t>
            </w:r>
          </w:p>
        </w:tc>
        <w:tc>
          <w:tcPr>
            <w:tcW w:w="7513" w:type="dxa"/>
          </w:tcPr>
          <w:p w:rsidR="00E37DFF" w:rsidRPr="00DD7FC6" w:rsidRDefault="00E37DFF" w:rsidP="00DD7FC6">
            <w:pPr>
              <w:pStyle w:val="ad"/>
              <w:spacing w:before="0" w:beforeAutospacing="0" w:after="0" w:afterAutospacing="0" w:line="276" w:lineRule="auto"/>
              <w:contextualSpacing/>
              <w:jc w:val="both"/>
              <w:rPr>
                <w:rFonts w:ascii="Times New Roman" w:hAnsi="Times New Roman"/>
                <w:szCs w:val="28"/>
                <w:lang w:eastAsia="en-US"/>
              </w:rPr>
            </w:pPr>
            <w:r w:rsidRPr="00DD7FC6">
              <w:rPr>
                <w:rFonts w:ascii="Times New Roman" w:hAnsi="Times New Roman"/>
                <w:szCs w:val="28"/>
                <w:lang w:eastAsia="en-US"/>
              </w:rPr>
              <w:t>демонстрировать признаки привлекательности, выбирая красивую фотографию</w:t>
            </w:r>
          </w:p>
        </w:tc>
      </w:tr>
      <w:tr w:rsidR="00E37DFF" w:rsidRPr="00DD7FC6" w:rsidTr="00DD7FC6">
        <w:tc>
          <w:tcPr>
            <w:tcW w:w="1951" w:type="dxa"/>
          </w:tcPr>
          <w:p w:rsidR="00E37DFF" w:rsidRPr="00DD7FC6" w:rsidRDefault="00E37DFF" w:rsidP="00DD7FC6">
            <w:pPr>
              <w:pStyle w:val="ad"/>
              <w:spacing w:before="0" w:beforeAutospacing="0" w:after="0" w:afterAutospacing="0" w:line="276" w:lineRule="auto"/>
              <w:contextualSpacing/>
              <w:jc w:val="both"/>
              <w:rPr>
                <w:rFonts w:ascii="Times New Roman" w:hAnsi="Times New Roman"/>
                <w:szCs w:val="28"/>
                <w:lang w:eastAsia="en-US"/>
              </w:rPr>
            </w:pPr>
            <w:r w:rsidRPr="00DD7FC6">
              <w:rPr>
                <w:rFonts w:ascii="Times New Roman" w:hAnsi="Times New Roman"/>
                <w:szCs w:val="28"/>
                <w:lang w:eastAsia="en-US"/>
              </w:rPr>
              <w:t>Признание</w:t>
            </w:r>
          </w:p>
        </w:tc>
        <w:tc>
          <w:tcPr>
            <w:tcW w:w="7513" w:type="dxa"/>
          </w:tcPr>
          <w:p w:rsidR="00E37DFF" w:rsidRPr="00DD7FC6" w:rsidRDefault="00E37DFF" w:rsidP="00DD7FC6">
            <w:pPr>
              <w:pStyle w:val="ad"/>
              <w:spacing w:before="0" w:beforeAutospacing="0" w:after="0" w:afterAutospacing="0" w:line="276" w:lineRule="auto"/>
              <w:contextualSpacing/>
              <w:jc w:val="both"/>
              <w:rPr>
                <w:rFonts w:ascii="Times New Roman" w:hAnsi="Times New Roman"/>
                <w:szCs w:val="28"/>
                <w:lang w:eastAsia="en-US"/>
              </w:rPr>
            </w:pPr>
            <w:r w:rsidRPr="00DD7FC6">
              <w:rPr>
                <w:rFonts w:ascii="Times New Roman" w:hAnsi="Times New Roman"/>
                <w:szCs w:val="28"/>
                <w:lang w:eastAsia="en-US"/>
              </w:rPr>
              <w:t>использовать псевдоним</w:t>
            </w:r>
          </w:p>
        </w:tc>
      </w:tr>
      <w:tr w:rsidR="00E37DFF" w:rsidRPr="00DD7FC6" w:rsidTr="00DD7FC6">
        <w:tc>
          <w:tcPr>
            <w:tcW w:w="1951" w:type="dxa"/>
          </w:tcPr>
          <w:p w:rsidR="00E37DFF" w:rsidRPr="00DD7FC6" w:rsidRDefault="00E37DFF" w:rsidP="00DD7FC6">
            <w:pPr>
              <w:pStyle w:val="ad"/>
              <w:spacing w:before="0" w:beforeAutospacing="0" w:after="0" w:afterAutospacing="0" w:line="276" w:lineRule="auto"/>
              <w:contextualSpacing/>
              <w:jc w:val="both"/>
              <w:rPr>
                <w:rFonts w:ascii="Times New Roman" w:hAnsi="Times New Roman"/>
                <w:szCs w:val="28"/>
                <w:lang w:eastAsia="en-US"/>
              </w:rPr>
            </w:pPr>
            <w:r w:rsidRPr="00DD7FC6">
              <w:rPr>
                <w:rFonts w:ascii="Times New Roman" w:hAnsi="Times New Roman"/>
                <w:szCs w:val="28"/>
                <w:lang w:eastAsia="en-US"/>
              </w:rPr>
              <w:t>Взаимодействие</w:t>
            </w:r>
          </w:p>
        </w:tc>
        <w:tc>
          <w:tcPr>
            <w:tcW w:w="7513" w:type="dxa"/>
          </w:tcPr>
          <w:p w:rsidR="00E37DFF" w:rsidRPr="00DD7FC6" w:rsidRDefault="00E37DFF" w:rsidP="00DD7FC6">
            <w:pPr>
              <w:pStyle w:val="ad"/>
              <w:spacing w:before="0" w:beforeAutospacing="0" w:after="0" w:afterAutospacing="0" w:line="276" w:lineRule="auto"/>
              <w:contextualSpacing/>
              <w:jc w:val="both"/>
              <w:rPr>
                <w:rFonts w:ascii="Times New Roman" w:hAnsi="Times New Roman"/>
                <w:szCs w:val="28"/>
                <w:lang w:eastAsia="en-US"/>
              </w:rPr>
            </w:pPr>
            <w:r w:rsidRPr="00DD7FC6">
              <w:rPr>
                <w:rFonts w:ascii="Times New Roman" w:hAnsi="Times New Roman"/>
                <w:szCs w:val="28"/>
                <w:lang w:eastAsia="en-US"/>
              </w:rPr>
              <w:t>отправить через сайт заметку в форме «формы», которую часто называют «подмигивание» или «поцелуй»</w:t>
            </w:r>
          </w:p>
        </w:tc>
      </w:tr>
      <w:tr w:rsidR="00E37DFF" w:rsidRPr="00DD7FC6" w:rsidTr="00DD7FC6">
        <w:tc>
          <w:tcPr>
            <w:tcW w:w="1951" w:type="dxa"/>
          </w:tcPr>
          <w:p w:rsidR="00E37DFF" w:rsidRPr="00DD7FC6" w:rsidRDefault="00E37DFF" w:rsidP="00DD7FC6">
            <w:pPr>
              <w:pStyle w:val="ad"/>
              <w:spacing w:before="0" w:beforeAutospacing="0" w:after="0" w:afterAutospacing="0" w:line="276" w:lineRule="auto"/>
              <w:contextualSpacing/>
              <w:jc w:val="both"/>
              <w:rPr>
                <w:rFonts w:ascii="Times New Roman" w:hAnsi="Times New Roman"/>
                <w:szCs w:val="28"/>
                <w:lang w:eastAsia="en-US"/>
              </w:rPr>
            </w:pPr>
            <w:r w:rsidRPr="00DD7FC6">
              <w:rPr>
                <w:rFonts w:ascii="Times New Roman" w:hAnsi="Times New Roman"/>
                <w:szCs w:val="28"/>
                <w:lang w:eastAsia="en-US"/>
              </w:rPr>
              <w:t>Личная встреча</w:t>
            </w:r>
          </w:p>
        </w:tc>
        <w:tc>
          <w:tcPr>
            <w:tcW w:w="7513" w:type="dxa"/>
          </w:tcPr>
          <w:p w:rsidR="00E37DFF" w:rsidRPr="00DD7FC6" w:rsidRDefault="00E37DFF" w:rsidP="00DD7FC6">
            <w:pPr>
              <w:pStyle w:val="ad"/>
              <w:spacing w:before="0" w:beforeAutospacing="0" w:after="0" w:afterAutospacing="0" w:line="276" w:lineRule="auto"/>
              <w:contextualSpacing/>
              <w:jc w:val="both"/>
              <w:rPr>
                <w:rFonts w:ascii="Times New Roman" w:hAnsi="Times New Roman"/>
                <w:szCs w:val="28"/>
                <w:lang w:eastAsia="en-US"/>
              </w:rPr>
            </w:pPr>
            <w:r w:rsidRPr="00DD7FC6">
              <w:rPr>
                <w:rFonts w:ascii="Times New Roman" w:hAnsi="Times New Roman"/>
                <w:szCs w:val="28"/>
                <w:lang w:eastAsia="en-US"/>
              </w:rPr>
              <w:t>обмен электронными письмами через сайт, службу мгновенных сообщений сайта, личные учетные записи электронной почты или внешнюю программу обмена мгновенными сообщениями</w:t>
            </w:r>
          </w:p>
        </w:tc>
      </w:tr>
      <w:tr w:rsidR="00E37DFF" w:rsidRPr="00DD7FC6" w:rsidTr="00DD7FC6">
        <w:tc>
          <w:tcPr>
            <w:tcW w:w="1951" w:type="dxa"/>
          </w:tcPr>
          <w:p w:rsidR="00E37DFF" w:rsidRPr="00DD7FC6" w:rsidRDefault="00E37DFF" w:rsidP="00DD7FC6">
            <w:pPr>
              <w:pStyle w:val="ad"/>
              <w:spacing w:before="0" w:beforeAutospacing="0" w:after="0" w:afterAutospacing="0" w:line="276" w:lineRule="auto"/>
              <w:contextualSpacing/>
              <w:jc w:val="both"/>
              <w:rPr>
                <w:rFonts w:ascii="Times New Roman" w:hAnsi="Times New Roman"/>
                <w:szCs w:val="28"/>
                <w:lang w:eastAsia="en-US"/>
              </w:rPr>
            </w:pPr>
            <w:r w:rsidRPr="00DD7FC6">
              <w:rPr>
                <w:rFonts w:ascii="Times New Roman" w:hAnsi="Times New Roman"/>
                <w:szCs w:val="28"/>
                <w:lang w:eastAsia="en-US"/>
              </w:rPr>
              <w:t>Решение</w:t>
            </w:r>
          </w:p>
        </w:tc>
        <w:tc>
          <w:tcPr>
            <w:tcW w:w="7513" w:type="dxa"/>
          </w:tcPr>
          <w:p w:rsidR="00E37DFF" w:rsidRPr="00DD7FC6" w:rsidRDefault="00E37DFF" w:rsidP="00DD7FC6">
            <w:pPr>
              <w:pStyle w:val="ad"/>
              <w:spacing w:before="0" w:beforeAutospacing="0" w:after="0" w:afterAutospacing="0" w:line="276" w:lineRule="auto"/>
              <w:contextualSpacing/>
              <w:jc w:val="both"/>
              <w:rPr>
                <w:rFonts w:ascii="Times New Roman" w:hAnsi="Times New Roman"/>
                <w:szCs w:val="28"/>
                <w:lang w:eastAsia="en-US"/>
              </w:rPr>
            </w:pPr>
            <w:r w:rsidRPr="00DD7FC6">
              <w:rPr>
                <w:rFonts w:ascii="Times New Roman" w:hAnsi="Times New Roman"/>
                <w:szCs w:val="28"/>
                <w:lang w:eastAsia="en-US"/>
              </w:rPr>
              <w:t>проверка совместимости с  профилем</w:t>
            </w:r>
          </w:p>
        </w:tc>
      </w:tr>
      <w:tr w:rsidR="00E37DFF" w:rsidRPr="00DD7FC6" w:rsidTr="00DD7FC6">
        <w:tc>
          <w:tcPr>
            <w:tcW w:w="1951" w:type="dxa"/>
          </w:tcPr>
          <w:p w:rsidR="00E37DFF" w:rsidRPr="00DD7FC6" w:rsidRDefault="00E37DFF" w:rsidP="00DD7FC6">
            <w:pPr>
              <w:pStyle w:val="ad"/>
              <w:spacing w:before="0" w:beforeAutospacing="0" w:after="0" w:afterAutospacing="0" w:line="276" w:lineRule="auto"/>
              <w:contextualSpacing/>
              <w:jc w:val="both"/>
              <w:rPr>
                <w:rFonts w:ascii="Times New Roman" w:hAnsi="Times New Roman"/>
                <w:szCs w:val="28"/>
                <w:lang w:eastAsia="en-US"/>
              </w:rPr>
            </w:pPr>
          </w:p>
        </w:tc>
        <w:tc>
          <w:tcPr>
            <w:tcW w:w="7513" w:type="dxa"/>
          </w:tcPr>
          <w:p w:rsidR="00E37DFF" w:rsidRPr="00DD7FC6" w:rsidRDefault="00E37DFF" w:rsidP="00DD7FC6">
            <w:pPr>
              <w:pStyle w:val="ad"/>
              <w:spacing w:before="0" w:beforeAutospacing="0" w:after="0" w:afterAutospacing="0" w:line="276" w:lineRule="auto"/>
              <w:contextualSpacing/>
              <w:jc w:val="both"/>
              <w:rPr>
                <w:rFonts w:ascii="Times New Roman" w:hAnsi="Times New Roman"/>
                <w:szCs w:val="28"/>
                <w:lang w:eastAsia="en-US"/>
              </w:rPr>
            </w:pPr>
            <w:r w:rsidRPr="00DD7FC6">
              <w:rPr>
                <w:rFonts w:ascii="Times New Roman" w:hAnsi="Times New Roman"/>
                <w:szCs w:val="28"/>
                <w:lang w:eastAsia="en-US"/>
              </w:rPr>
              <w:t>покинуть сайт</w:t>
            </w:r>
          </w:p>
        </w:tc>
      </w:tr>
      <w:tr w:rsidR="00E37DFF" w:rsidRPr="00DD7FC6" w:rsidTr="00DD7FC6">
        <w:tc>
          <w:tcPr>
            <w:tcW w:w="1951" w:type="dxa"/>
          </w:tcPr>
          <w:p w:rsidR="00E37DFF" w:rsidRPr="00DD7FC6" w:rsidRDefault="00E37DFF" w:rsidP="00DD7FC6">
            <w:pPr>
              <w:pStyle w:val="ad"/>
              <w:spacing w:before="0" w:beforeAutospacing="0" w:after="0" w:afterAutospacing="0" w:line="276" w:lineRule="auto"/>
              <w:contextualSpacing/>
              <w:jc w:val="both"/>
              <w:rPr>
                <w:rFonts w:ascii="Times New Roman" w:hAnsi="Times New Roman"/>
                <w:szCs w:val="28"/>
                <w:lang w:eastAsia="en-US"/>
              </w:rPr>
            </w:pPr>
          </w:p>
        </w:tc>
        <w:tc>
          <w:tcPr>
            <w:tcW w:w="7513" w:type="dxa"/>
          </w:tcPr>
          <w:p w:rsidR="00E37DFF" w:rsidRPr="00DD7FC6" w:rsidRDefault="00E37DFF" w:rsidP="00DD7FC6">
            <w:pPr>
              <w:pStyle w:val="ad"/>
              <w:spacing w:before="0" w:beforeAutospacing="0" w:after="0" w:afterAutospacing="0" w:line="276" w:lineRule="auto"/>
              <w:contextualSpacing/>
              <w:jc w:val="both"/>
              <w:rPr>
                <w:rFonts w:ascii="Times New Roman" w:hAnsi="Times New Roman"/>
                <w:szCs w:val="28"/>
                <w:lang w:eastAsia="en-US"/>
              </w:rPr>
            </w:pPr>
            <w:r w:rsidRPr="00DD7FC6">
              <w:rPr>
                <w:rFonts w:ascii="Times New Roman" w:hAnsi="Times New Roman"/>
                <w:szCs w:val="28"/>
                <w:lang w:eastAsia="en-US"/>
              </w:rPr>
              <w:t>назначить встречу</w:t>
            </w:r>
          </w:p>
        </w:tc>
      </w:tr>
    </w:tbl>
    <w:p w:rsidR="00E37DFF" w:rsidRDefault="00E37DFF" w:rsidP="00122A1F">
      <w:pPr>
        <w:spacing w:line="360" w:lineRule="auto"/>
        <w:ind w:firstLine="709"/>
        <w:jc w:val="both"/>
        <w:rPr>
          <w:b/>
          <w:sz w:val="28"/>
          <w:szCs w:val="28"/>
        </w:rPr>
      </w:pPr>
    </w:p>
    <w:p w:rsidR="00E37DFF" w:rsidRPr="00175FD1" w:rsidRDefault="00E37DFF" w:rsidP="00E37DFF">
      <w:pPr>
        <w:tabs>
          <w:tab w:val="left" w:pos="426"/>
        </w:tabs>
        <w:autoSpaceDE w:val="0"/>
        <w:autoSpaceDN w:val="0"/>
        <w:adjustRightInd w:val="0"/>
        <w:spacing w:line="360" w:lineRule="auto"/>
        <w:ind w:firstLine="709"/>
        <w:jc w:val="both"/>
        <w:rPr>
          <w:i/>
          <w:sz w:val="28"/>
          <w:szCs w:val="28"/>
          <w:shd w:val="clear" w:color="auto" w:fill="FFFFFF"/>
        </w:rPr>
      </w:pPr>
      <w:r w:rsidRPr="00175FD1">
        <w:rPr>
          <w:i/>
          <w:sz w:val="28"/>
          <w:szCs w:val="28"/>
          <w:shd w:val="clear" w:color="auto" w:fill="FFFFFF"/>
        </w:rPr>
        <w:t>Страх человека остаться без возможности использовать свой мобильный телефон – это …</w:t>
      </w:r>
    </w:p>
    <w:p w:rsidR="00E37DFF" w:rsidRDefault="00E37DFF" w:rsidP="00E37DFF">
      <w:pPr>
        <w:tabs>
          <w:tab w:val="left" w:pos="426"/>
        </w:tabs>
        <w:autoSpaceDE w:val="0"/>
        <w:autoSpaceDN w:val="0"/>
        <w:adjustRightInd w:val="0"/>
        <w:spacing w:line="360" w:lineRule="auto"/>
        <w:ind w:firstLine="709"/>
        <w:jc w:val="both"/>
        <w:rPr>
          <w:sz w:val="28"/>
          <w:szCs w:val="28"/>
          <w:shd w:val="clear" w:color="auto" w:fill="FFFFFF"/>
        </w:rPr>
      </w:pPr>
      <w:r>
        <w:rPr>
          <w:sz w:val="28"/>
          <w:szCs w:val="28"/>
          <w:shd w:val="clear" w:color="auto" w:fill="FFFFFF"/>
        </w:rPr>
        <w:t>а) номофобия</w:t>
      </w:r>
    </w:p>
    <w:p w:rsidR="00E37DFF" w:rsidRDefault="00E37DFF" w:rsidP="00E37DFF">
      <w:pPr>
        <w:tabs>
          <w:tab w:val="left" w:pos="426"/>
        </w:tabs>
        <w:autoSpaceDE w:val="0"/>
        <w:autoSpaceDN w:val="0"/>
        <w:adjustRightInd w:val="0"/>
        <w:spacing w:line="360" w:lineRule="auto"/>
        <w:ind w:firstLine="709"/>
        <w:jc w:val="both"/>
        <w:rPr>
          <w:sz w:val="28"/>
          <w:szCs w:val="28"/>
          <w:shd w:val="clear" w:color="auto" w:fill="FFFFFF"/>
        </w:rPr>
      </w:pPr>
      <w:r>
        <w:rPr>
          <w:sz w:val="28"/>
          <w:szCs w:val="28"/>
          <w:shd w:val="clear" w:color="auto" w:fill="FFFFFF"/>
        </w:rPr>
        <w:t>б) интернет-зависимость</w:t>
      </w:r>
    </w:p>
    <w:p w:rsidR="00E37DFF" w:rsidRDefault="00E37DFF" w:rsidP="00E37DFF">
      <w:pPr>
        <w:tabs>
          <w:tab w:val="left" w:pos="426"/>
        </w:tabs>
        <w:autoSpaceDE w:val="0"/>
        <w:autoSpaceDN w:val="0"/>
        <w:adjustRightInd w:val="0"/>
        <w:spacing w:line="360" w:lineRule="auto"/>
        <w:ind w:firstLine="709"/>
        <w:jc w:val="both"/>
        <w:rPr>
          <w:sz w:val="28"/>
          <w:szCs w:val="28"/>
          <w:shd w:val="clear" w:color="auto" w:fill="FFFFFF"/>
        </w:rPr>
      </w:pPr>
      <w:r>
        <w:rPr>
          <w:sz w:val="28"/>
          <w:szCs w:val="28"/>
          <w:shd w:val="clear" w:color="auto" w:fill="FFFFFF"/>
        </w:rPr>
        <w:t>в) стресс</w:t>
      </w:r>
    </w:p>
    <w:p w:rsidR="00E37DFF" w:rsidRDefault="00E37DFF" w:rsidP="00E37DFF">
      <w:pPr>
        <w:tabs>
          <w:tab w:val="left" w:pos="426"/>
        </w:tabs>
        <w:autoSpaceDE w:val="0"/>
        <w:autoSpaceDN w:val="0"/>
        <w:adjustRightInd w:val="0"/>
        <w:spacing w:line="360" w:lineRule="auto"/>
        <w:ind w:firstLine="709"/>
        <w:jc w:val="both"/>
        <w:rPr>
          <w:sz w:val="28"/>
          <w:szCs w:val="28"/>
          <w:shd w:val="clear" w:color="auto" w:fill="FFFFFF"/>
        </w:rPr>
      </w:pPr>
      <w:r>
        <w:rPr>
          <w:sz w:val="28"/>
          <w:szCs w:val="28"/>
          <w:shd w:val="clear" w:color="auto" w:fill="FFFFFF"/>
        </w:rPr>
        <w:t>г) кибербуллинг</w:t>
      </w:r>
    </w:p>
    <w:p w:rsidR="00E37DFF" w:rsidRDefault="00E37DFF" w:rsidP="00122A1F">
      <w:pPr>
        <w:spacing w:line="360" w:lineRule="auto"/>
        <w:ind w:firstLine="709"/>
        <w:jc w:val="both"/>
        <w:rPr>
          <w:i/>
          <w:sz w:val="28"/>
          <w:szCs w:val="28"/>
        </w:rPr>
      </w:pPr>
      <w:r w:rsidRPr="00E37DFF">
        <w:rPr>
          <w:i/>
          <w:sz w:val="28"/>
          <w:szCs w:val="28"/>
        </w:rPr>
        <w:t>Социализация личности в киберпространствекак процесс качественных изменений структуры самосознания личности и потребностно-мотивационной сферы индивидуума, происходящий под влиянием и в результате использования человеком современных информационно-коммуникационных, цифровых и компьютерных технологий в контексте усвоения и воспроизводства им культуры в рамках персональной жизнедеятельности</w:t>
      </w:r>
      <w:r>
        <w:rPr>
          <w:i/>
          <w:sz w:val="28"/>
          <w:szCs w:val="28"/>
        </w:rPr>
        <w:t xml:space="preserve"> – это …</w:t>
      </w:r>
    </w:p>
    <w:p w:rsidR="00E37DFF" w:rsidRDefault="00E37DFF" w:rsidP="00122A1F">
      <w:pPr>
        <w:spacing w:line="360" w:lineRule="auto"/>
        <w:ind w:firstLine="709"/>
        <w:jc w:val="both"/>
        <w:rPr>
          <w:sz w:val="28"/>
          <w:szCs w:val="28"/>
        </w:rPr>
      </w:pPr>
      <w:r>
        <w:rPr>
          <w:sz w:val="28"/>
          <w:szCs w:val="28"/>
        </w:rPr>
        <w:t>а)</w:t>
      </w:r>
      <w:r w:rsidR="00E04E92">
        <w:rPr>
          <w:sz w:val="28"/>
          <w:szCs w:val="28"/>
        </w:rPr>
        <w:t xml:space="preserve"> киберповедение</w:t>
      </w:r>
    </w:p>
    <w:p w:rsidR="00E04E92" w:rsidRDefault="00E04E92" w:rsidP="00122A1F">
      <w:pPr>
        <w:spacing w:line="360" w:lineRule="auto"/>
        <w:ind w:firstLine="709"/>
        <w:jc w:val="both"/>
        <w:rPr>
          <w:sz w:val="28"/>
          <w:szCs w:val="28"/>
        </w:rPr>
      </w:pPr>
      <w:r>
        <w:rPr>
          <w:sz w:val="28"/>
          <w:szCs w:val="28"/>
        </w:rPr>
        <w:t>б) киберсоциализация</w:t>
      </w:r>
    </w:p>
    <w:p w:rsidR="00E04E92" w:rsidRDefault="00E04E92" w:rsidP="00122A1F">
      <w:pPr>
        <w:spacing w:line="360" w:lineRule="auto"/>
        <w:ind w:firstLine="709"/>
        <w:jc w:val="both"/>
        <w:rPr>
          <w:sz w:val="28"/>
          <w:szCs w:val="28"/>
        </w:rPr>
      </w:pPr>
      <w:r>
        <w:rPr>
          <w:sz w:val="28"/>
          <w:szCs w:val="28"/>
        </w:rPr>
        <w:t>в) кибербуллинг</w:t>
      </w:r>
    </w:p>
    <w:p w:rsidR="00E04E92" w:rsidRPr="00E37DFF" w:rsidRDefault="00E04E92" w:rsidP="00122A1F">
      <w:pPr>
        <w:spacing w:line="360" w:lineRule="auto"/>
        <w:ind w:firstLine="709"/>
        <w:jc w:val="both"/>
        <w:rPr>
          <w:sz w:val="28"/>
          <w:szCs w:val="28"/>
        </w:rPr>
      </w:pPr>
      <w:r>
        <w:rPr>
          <w:sz w:val="28"/>
          <w:szCs w:val="28"/>
        </w:rPr>
        <w:t>г) киберг</w:t>
      </w:r>
    </w:p>
    <w:p w:rsidR="00E04E92" w:rsidRPr="00E04E92" w:rsidRDefault="00E04E92" w:rsidP="00122A1F">
      <w:pPr>
        <w:spacing w:line="360" w:lineRule="auto"/>
        <w:ind w:firstLine="709"/>
        <w:jc w:val="both"/>
        <w:rPr>
          <w:b/>
          <w:i/>
          <w:sz w:val="28"/>
          <w:szCs w:val="28"/>
        </w:rPr>
      </w:pPr>
      <w:r w:rsidRPr="00E04E92">
        <w:rPr>
          <w:i/>
          <w:sz w:val="28"/>
          <w:szCs w:val="28"/>
        </w:rPr>
        <w:t>Какие социально-психологические характеристики пользователей информационного контента отражают просоциальное кибер-поведение? Выберите правильный ответ</w:t>
      </w:r>
    </w:p>
    <w:p w:rsidR="00E04E92" w:rsidRPr="00E04E92" w:rsidRDefault="00E04E92" w:rsidP="00122A1F">
      <w:pPr>
        <w:spacing w:line="360" w:lineRule="auto"/>
        <w:ind w:firstLine="709"/>
        <w:jc w:val="both"/>
        <w:rPr>
          <w:sz w:val="28"/>
          <w:szCs w:val="28"/>
        </w:rPr>
      </w:pPr>
      <w:r w:rsidRPr="00E04E92">
        <w:rPr>
          <w:sz w:val="28"/>
          <w:szCs w:val="28"/>
        </w:rPr>
        <w:t>а) принятие и поддержка другого человека</w:t>
      </w:r>
    </w:p>
    <w:p w:rsidR="00E04E92" w:rsidRPr="00E04E92" w:rsidRDefault="00E04E92" w:rsidP="00122A1F">
      <w:pPr>
        <w:spacing w:line="360" w:lineRule="auto"/>
        <w:ind w:firstLine="709"/>
        <w:jc w:val="both"/>
        <w:rPr>
          <w:sz w:val="28"/>
          <w:szCs w:val="28"/>
        </w:rPr>
      </w:pPr>
      <w:r w:rsidRPr="00E04E92">
        <w:rPr>
          <w:sz w:val="28"/>
          <w:szCs w:val="28"/>
        </w:rPr>
        <w:t>б) предоставление достоверной информации</w:t>
      </w:r>
    </w:p>
    <w:p w:rsidR="00E04E92" w:rsidRPr="00E04E92" w:rsidRDefault="00E04E92" w:rsidP="00122A1F">
      <w:pPr>
        <w:spacing w:line="360" w:lineRule="auto"/>
        <w:ind w:firstLine="709"/>
        <w:jc w:val="both"/>
        <w:rPr>
          <w:sz w:val="28"/>
          <w:szCs w:val="28"/>
        </w:rPr>
      </w:pPr>
      <w:r w:rsidRPr="00E04E92">
        <w:rPr>
          <w:sz w:val="28"/>
          <w:szCs w:val="28"/>
        </w:rPr>
        <w:t>в) буллинг</w:t>
      </w:r>
    </w:p>
    <w:p w:rsidR="00E04E92" w:rsidRPr="00E04E92" w:rsidRDefault="00E04E92" w:rsidP="00122A1F">
      <w:pPr>
        <w:spacing w:line="360" w:lineRule="auto"/>
        <w:ind w:firstLine="709"/>
        <w:jc w:val="both"/>
        <w:rPr>
          <w:sz w:val="28"/>
          <w:szCs w:val="28"/>
        </w:rPr>
      </w:pPr>
      <w:r w:rsidRPr="00E04E92">
        <w:rPr>
          <w:sz w:val="28"/>
          <w:szCs w:val="28"/>
        </w:rPr>
        <w:t>г) волонтерство</w:t>
      </w:r>
    </w:p>
    <w:p w:rsidR="00122A1F" w:rsidRDefault="00584250" w:rsidP="00122A1F">
      <w:pPr>
        <w:spacing w:line="360" w:lineRule="auto"/>
        <w:ind w:firstLine="709"/>
        <w:jc w:val="both"/>
        <w:rPr>
          <w:sz w:val="28"/>
          <w:szCs w:val="28"/>
        </w:rPr>
      </w:pPr>
      <w:r w:rsidRPr="005B0398">
        <w:rPr>
          <w:b/>
          <w:sz w:val="28"/>
          <w:szCs w:val="28"/>
        </w:rPr>
        <w:t xml:space="preserve">3. </w:t>
      </w:r>
      <w:r w:rsidRPr="005B0398">
        <w:rPr>
          <w:rFonts w:eastAsia="+mn-ea"/>
          <w:bCs/>
          <w:i/>
          <w:kern w:val="24"/>
          <w:sz w:val="28"/>
          <w:szCs w:val="28"/>
        </w:rPr>
        <w:t xml:space="preserve">Практическое задание. </w:t>
      </w:r>
      <w:r w:rsidR="00122A1F" w:rsidRPr="00122A1F">
        <w:rPr>
          <w:sz w:val="28"/>
          <w:szCs w:val="28"/>
        </w:rPr>
        <w:t>П</w:t>
      </w:r>
      <w:r w:rsidR="000D1C49">
        <w:rPr>
          <w:sz w:val="28"/>
          <w:szCs w:val="28"/>
        </w:rPr>
        <w:t xml:space="preserve">ознакомьтесь с мнениями авторов о явлении «хикикомори». </w:t>
      </w:r>
      <w:r w:rsidR="002210A8">
        <w:rPr>
          <w:sz w:val="28"/>
          <w:szCs w:val="28"/>
        </w:rPr>
        <w:t>К</w:t>
      </w:r>
      <w:r w:rsidR="00D060FD" w:rsidRPr="00122A1F">
        <w:rPr>
          <w:sz w:val="28"/>
          <w:szCs w:val="28"/>
        </w:rPr>
        <w:t>ак</w:t>
      </w:r>
      <w:r w:rsidR="000D1C49">
        <w:rPr>
          <w:sz w:val="28"/>
          <w:szCs w:val="28"/>
        </w:rPr>
        <w:t>ие</w:t>
      </w:r>
      <w:r w:rsidR="00D060FD" w:rsidRPr="00122A1F">
        <w:rPr>
          <w:sz w:val="28"/>
          <w:szCs w:val="28"/>
        </w:rPr>
        <w:t xml:space="preserve"> </w:t>
      </w:r>
      <w:r w:rsidR="000D1C49">
        <w:rPr>
          <w:sz w:val="28"/>
          <w:szCs w:val="28"/>
        </w:rPr>
        <w:t xml:space="preserve">причины </w:t>
      </w:r>
      <w:r w:rsidR="002210A8">
        <w:rPr>
          <w:sz w:val="28"/>
          <w:szCs w:val="28"/>
        </w:rPr>
        <w:t>лежат в основе данной форме поведения</w:t>
      </w:r>
      <w:r w:rsidR="00D060FD" w:rsidRPr="00122A1F">
        <w:rPr>
          <w:sz w:val="28"/>
          <w:szCs w:val="28"/>
        </w:rPr>
        <w:t xml:space="preserve">? </w:t>
      </w:r>
      <w:r w:rsidR="002210A8">
        <w:rPr>
          <w:sz w:val="28"/>
          <w:szCs w:val="28"/>
        </w:rPr>
        <w:t xml:space="preserve">Предположите возможные формы работы для психологической помощи в ситуации социальной изоляции. </w:t>
      </w:r>
    </w:p>
    <w:p w:rsidR="002210A8" w:rsidRPr="002210A8" w:rsidRDefault="002210A8" w:rsidP="00344AE0">
      <w:pPr>
        <w:numPr>
          <w:ilvl w:val="0"/>
          <w:numId w:val="4"/>
        </w:numPr>
        <w:spacing w:line="360" w:lineRule="auto"/>
        <w:ind w:left="0" w:firstLine="709"/>
        <w:jc w:val="both"/>
        <w:rPr>
          <w:rStyle w:val="aff3"/>
          <w:i w:val="0"/>
          <w:sz w:val="28"/>
          <w:szCs w:val="28"/>
          <w:shd w:val="clear" w:color="auto" w:fill="FFFFFF"/>
        </w:rPr>
      </w:pPr>
      <w:r w:rsidRPr="002210A8">
        <w:rPr>
          <w:rStyle w:val="aff3"/>
          <w:i w:val="0"/>
          <w:sz w:val="28"/>
          <w:szCs w:val="28"/>
          <w:shd w:val="clear" w:color="auto" w:fill="FFFFFF"/>
        </w:rPr>
        <w:lastRenderedPageBreak/>
        <w:t>«Этот феномен является одним из проявлений бегства от социальной реальности, формой эскапизма современного человека, который в силу высокоразвитого технологического прогресса уже может прожить свою жизнь автономно, без поддержания связи с другими» (Л.Баева)</w:t>
      </w:r>
    </w:p>
    <w:p w:rsidR="002210A8" w:rsidRPr="002210A8" w:rsidRDefault="002210A8" w:rsidP="00344AE0">
      <w:pPr>
        <w:numPr>
          <w:ilvl w:val="0"/>
          <w:numId w:val="4"/>
        </w:numPr>
        <w:spacing w:line="360" w:lineRule="auto"/>
        <w:ind w:left="0" w:firstLine="709"/>
        <w:jc w:val="both"/>
        <w:rPr>
          <w:sz w:val="28"/>
          <w:szCs w:val="28"/>
        </w:rPr>
      </w:pPr>
      <w:r>
        <w:rPr>
          <w:sz w:val="28"/>
          <w:szCs w:val="28"/>
        </w:rPr>
        <w:t>«</w:t>
      </w:r>
      <w:r w:rsidRPr="002210A8">
        <w:rPr>
          <w:sz w:val="28"/>
          <w:szCs w:val="28"/>
        </w:rPr>
        <w:t>на японском языке хикикомори — это обозначение тех, кто добровольно пребывает в уединении: их тянет внутрь (в самих себя, в убежище, в конкретное место в доме или в квартире), а не наружу, не навстречу другим людям, даже самым близким. Общество пугает хикикомори, они становятся затворниками и добровольно отказываются выполнять ожидания общества — такие, как помогать старшим, учиться или работать, зарабатывая на жизнь. При этом они не являются умственно отсталыми и не имеют психических заболеваний, препятствующих общению. Считается, что в большинстве своем хикки испытывают дискомфорт и стрессы от собственной слабости характера и низкой жизнестойкости, их угнетает невозможность вернуться к традиционному для японской семьи конфуцианскому стилю жизни. Будучи не в состоянии сблизить образ «Я» и «идеальное Я», они готовы «признать поражение, даже не вступая в борьбу».</w:t>
      </w:r>
      <w:r>
        <w:rPr>
          <w:sz w:val="28"/>
          <w:szCs w:val="28"/>
        </w:rPr>
        <w:t xml:space="preserve"> </w:t>
      </w:r>
      <w:r w:rsidRPr="002210A8">
        <w:rPr>
          <w:sz w:val="28"/>
          <w:szCs w:val="28"/>
        </w:rPr>
        <w:t>Важно отметить, что для части хикикомори избранный ими способ существования есть отражение экзистенциальной трансцеденции и высокой степени самосовершенствования</w:t>
      </w:r>
      <w:r>
        <w:rPr>
          <w:sz w:val="28"/>
          <w:szCs w:val="28"/>
        </w:rPr>
        <w:t>» (А.Е. Воскунский, Г.У. Солдатова)</w:t>
      </w:r>
      <w:r w:rsidRPr="002210A8">
        <w:rPr>
          <w:sz w:val="28"/>
          <w:szCs w:val="28"/>
        </w:rPr>
        <w:t>. </w:t>
      </w:r>
    </w:p>
    <w:p w:rsidR="00A02945" w:rsidRDefault="00A02945" w:rsidP="00A02945">
      <w:pPr>
        <w:widowControl w:val="0"/>
        <w:spacing w:line="360" w:lineRule="auto"/>
        <w:jc w:val="center"/>
        <w:rPr>
          <w:b/>
          <w:bCs/>
          <w:sz w:val="28"/>
          <w:szCs w:val="28"/>
        </w:rPr>
      </w:pPr>
      <w:r>
        <w:rPr>
          <w:b/>
          <w:bCs/>
          <w:sz w:val="28"/>
          <w:szCs w:val="28"/>
        </w:rPr>
        <w:t>Методические материалы, определяющие процедуры оценивания знаний, умений</w:t>
      </w:r>
    </w:p>
    <w:p w:rsidR="00A02945" w:rsidRPr="00427574" w:rsidRDefault="00A02945" w:rsidP="00A02945">
      <w:pPr>
        <w:widowControl w:val="0"/>
        <w:tabs>
          <w:tab w:val="left" w:pos="567"/>
        </w:tabs>
        <w:suppressAutoHyphens/>
        <w:autoSpaceDE w:val="0"/>
        <w:autoSpaceDN w:val="0"/>
        <w:adjustRightInd w:val="0"/>
        <w:spacing w:line="360" w:lineRule="auto"/>
        <w:jc w:val="both"/>
        <w:rPr>
          <w:sz w:val="28"/>
          <w:szCs w:val="28"/>
        </w:rPr>
      </w:pPr>
      <w:r>
        <w:rPr>
          <w:sz w:val="28"/>
          <w:szCs w:val="28"/>
        </w:rPr>
        <w:tab/>
      </w:r>
      <w:r w:rsidRPr="00427574">
        <w:rPr>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p w:rsidR="002210A8" w:rsidRDefault="002210A8" w:rsidP="00122A1F">
      <w:pPr>
        <w:spacing w:line="360" w:lineRule="auto"/>
        <w:ind w:firstLine="709"/>
        <w:jc w:val="both"/>
        <w:rPr>
          <w:rStyle w:val="aff3"/>
          <w:rFonts w:ascii="Arial" w:hAnsi="Arial" w:cs="Arial"/>
          <w:color w:val="333333"/>
          <w:sz w:val="30"/>
          <w:szCs w:val="30"/>
          <w:shd w:val="clear" w:color="auto" w:fill="FFFFFF"/>
        </w:rPr>
      </w:pPr>
    </w:p>
    <w:p w:rsidR="00FB38B6" w:rsidRDefault="00FB38B6" w:rsidP="00BE543A">
      <w:pPr>
        <w:widowControl w:val="0"/>
        <w:spacing w:line="360" w:lineRule="auto"/>
        <w:ind w:firstLine="284"/>
        <w:jc w:val="both"/>
        <w:rPr>
          <w:sz w:val="16"/>
          <w:szCs w:val="16"/>
        </w:rPr>
      </w:pPr>
    </w:p>
    <w:p w:rsidR="00FB38B6" w:rsidRDefault="00FB38B6" w:rsidP="00BE543A">
      <w:pPr>
        <w:pStyle w:val="1"/>
        <w:widowControl w:val="0"/>
        <w:spacing w:before="0" w:line="360" w:lineRule="auto"/>
        <w:jc w:val="both"/>
        <w:rPr>
          <w:rFonts w:ascii="Times New Roman" w:hAnsi="Times New Roman"/>
        </w:rPr>
      </w:pPr>
      <w:bookmarkStart w:id="18" w:name="_Toc27585863"/>
      <w:bookmarkStart w:id="19" w:name="_Toc56884158"/>
      <w:r>
        <w:rPr>
          <w:rFonts w:ascii="Times New Roman" w:hAnsi="Times New Roman"/>
        </w:rPr>
        <w:lastRenderedPageBreak/>
        <w:t>8. Перечень основной и дополнительной учебной литературы, необходимой для освоения дисциплины</w:t>
      </w:r>
      <w:bookmarkEnd w:id="18"/>
      <w:bookmarkEnd w:id="19"/>
    </w:p>
    <w:p w:rsidR="00FB38B6" w:rsidRPr="00D2403C" w:rsidRDefault="00FB38B6" w:rsidP="00B15E59">
      <w:pPr>
        <w:spacing w:line="360" w:lineRule="auto"/>
        <w:rPr>
          <w:b/>
          <w:bCs/>
          <w:sz w:val="28"/>
          <w:szCs w:val="28"/>
        </w:rPr>
      </w:pPr>
      <w:r w:rsidRPr="00D2403C">
        <w:rPr>
          <w:b/>
          <w:bCs/>
          <w:sz w:val="28"/>
          <w:szCs w:val="28"/>
        </w:rPr>
        <w:t>Рекомендуемая литература</w:t>
      </w:r>
    </w:p>
    <w:p w:rsidR="00FB38B6" w:rsidRDefault="00FB38B6" w:rsidP="00B15E59">
      <w:pPr>
        <w:spacing w:line="360" w:lineRule="auto"/>
        <w:rPr>
          <w:b/>
          <w:bCs/>
          <w:sz w:val="28"/>
          <w:szCs w:val="28"/>
        </w:rPr>
      </w:pPr>
      <w:r w:rsidRPr="00D2403C">
        <w:rPr>
          <w:b/>
          <w:bCs/>
          <w:sz w:val="28"/>
          <w:szCs w:val="28"/>
        </w:rPr>
        <w:t>а) основная:</w:t>
      </w:r>
    </w:p>
    <w:p w:rsidR="00DD7FC6" w:rsidRPr="00DD7FC6" w:rsidRDefault="00DD7FC6" w:rsidP="00DD7FC6">
      <w:pPr>
        <w:spacing w:line="360" w:lineRule="auto"/>
        <w:jc w:val="both"/>
        <w:rPr>
          <w:sz w:val="28"/>
          <w:szCs w:val="28"/>
        </w:rPr>
      </w:pPr>
      <w:r w:rsidRPr="00DD7FC6">
        <w:rPr>
          <w:sz w:val="28"/>
          <w:szCs w:val="28"/>
        </w:rPr>
        <w:t>1. Касьянов, В. В.  Социология Интернета: учебник для вузов / В. В. Касьянов, В. Н. Нечипуренко. — Москва: Издательство Юрайт, 2020. — 424 с. — (Высшее образование). —  ЭБС Юрайт [сайт]. — URL: https://urait.ru/bcode/453914 (дата обращения: 05.02.2021). — Текст: электронный.</w:t>
      </w:r>
    </w:p>
    <w:p w:rsidR="00DD7FC6" w:rsidRPr="00DD7FC6" w:rsidRDefault="00DD7FC6" w:rsidP="00DD7FC6">
      <w:pPr>
        <w:spacing w:line="360" w:lineRule="auto"/>
        <w:jc w:val="both"/>
        <w:rPr>
          <w:sz w:val="28"/>
          <w:szCs w:val="28"/>
        </w:rPr>
      </w:pPr>
      <w:r w:rsidRPr="00DD7FC6">
        <w:rPr>
          <w:sz w:val="28"/>
          <w:szCs w:val="28"/>
        </w:rPr>
        <w:t>2. Ерофеева, И. В.  Психология медиатекста: учебник и практикум для вузов / И. В. Ерофеева. — 2-е изд., испр. и доп. — Москва: Издательство Юрайт, 2020. — 206 с. — (Высшее образование). —ЭБС Юрайт [сайт]. — URL: https://urait.ru/bcode/448642 (дата обращения: 05.02.2021). — Текст: электронный.</w:t>
      </w:r>
    </w:p>
    <w:p w:rsidR="00DD7FC6" w:rsidRPr="00DD7FC6" w:rsidRDefault="00DD7FC6" w:rsidP="00DD7FC6">
      <w:pPr>
        <w:spacing w:line="360" w:lineRule="auto"/>
        <w:jc w:val="both"/>
        <w:rPr>
          <w:sz w:val="28"/>
          <w:szCs w:val="28"/>
        </w:rPr>
      </w:pPr>
      <w:r w:rsidRPr="00DD7FC6">
        <w:rPr>
          <w:sz w:val="28"/>
          <w:szCs w:val="28"/>
        </w:rPr>
        <w:t>3. Черткова, Е. А.  Компьютерные технологии обучения: учебник для вузов / Е. А. Черткова. — 2-е изд., испр. и доп. — Москва: Издательство Юрайт, 2020. — 250 с. — (Высшее образование). — ЭБС Юрайт [сайт]. — URL: https://urait.ru/bcode/452449 (дата обращения: 05.02.2021). — Текст: электронный.</w:t>
      </w:r>
    </w:p>
    <w:p w:rsidR="00DD7FC6" w:rsidRPr="00DD7FC6" w:rsidRDefault="00DD7FC6" w:rsidP="00DD7FC6">
      <w:pPr>
        <w:spacing w:line="360" w:lineRule="auto"/>
        <w:jc w:val="both"/>
        <w:rPr>
          <w:sz w:val="28"/>
          <w:szCs w:val="28"/>
        </w:rPr>
      </w:pPr>
    </w:p>
    <w:p w:rsidR="00DD7FC6" w:rsidRPr="00DD7FC6" w:rsidRDefault="00DD7FC6" w:rsidP="00DD7FC6">
      <w:pPr>
        <w:spacing w:line="360" w:lineRule="auto"/>
        <w:jc w:val="both"/>
        <w:rPr>
          <w:b/>
          <w:sz w:val="28"/>
          <w:szCs w:val="28"/>
        </w:rPr>
      </w:pPr>
      <w:r w:rsidRPr="00DD7FC6">
        <w:rPr>
          <w:b/>
          <w:sz w:val="28"/>
          <w:szCs w:val="28"/>
        </w:rPr>
        <w:t xml:space="preserve">б) дополнительная: </w:t>
      </w:r>
      <w:r w:rsidRPr="00DD7FC6">
        <w:rPr>
          <w:b/>
          <w:sz w:val="28"/>
          <w:szCs w:val="28"/>
        </w:rPr>
        <w:tab/>
      </w:r>
    </w:p>
    <w:p w:rsidR="00DD7FC6" w:rsidRPr="00DD7FC6" w:rsidRDefault="00DD7FC6" w:rsidP="00DD7FC6">
      <w:pPr>
        <w:spacing w:line="360" w:lineRule="auto"/>
        <w:jc w:val="both"/>
        <w:rPr>
          <w:sz w:val="28"/>
          <w:szCs w:val="28"/>
        </w:rPr>
      </w:pPr>
      <w:r w:rsidRPr="00DD7FC6">
        <w:rPr>
          <w:sz w:val="28"/>
          <w:szCs w:val="28"/>
        </w:rPr>
        <w:t>4. Плешаков, В. А. Киберсоциализация человека: от Homo Sapiens’a до Homo Cyberus’a: Монография / Плешаков В.А. - Москва: МПГУ, 2012. - 212 с. – ЭБС ZNANIUM.com. - URL: https://znanium.com/catalog/product/757965; ЭБС Лань. — URL: https://e.lanbook.com/book/30375 (дата обращения: 05.02.2021). - Текст: электронный.</w:t>
      </w:r>
    </w:p>
    <w:p w:rsidR="007928B2" w:rsidRDefault="007928B2" w:rsidP="007928B2"/>
    <w:p w:rsidR="00EF49ED" w:rsidRDefault="00EF49ED" w:rsidP="007928B2"/>
    <w:p w:rsidR="00FB38B6" w:rsidRDefault="00FB38B6" w:rsidP="00580110">
      <w:pPr>
        <w:pStyle w:val="1"/>
        <w:widowControl w:val="0"/>
        <w:spacing w:before="0" w:line="360" w:lineRule="auto"/>
        <w:jc w:val="both"/>
        <w:rPr>
          <w:rFonts w:ascii="Times New Roman" w:hAnsi="Times New Roman"/>
        </w:rPr>
      </w:pPr>
      <w:bookmarkStart w:id="20" w:name="_Toc27585864"/>
      <w:bookmarkStart w:id="21" w:name="_Toc56884159"/>
      <w:r>
        <w:rPr>
          <w:rFonts w:ascii="Times New Roman" w:hAnsi="Times New Roman"/>
        </w:rPr>
        <w:lastRenderedPageBreak/>
        <w:t>9. Перечень ресурсов информационно-телекоммуникационной сети «Интернет», необходимых для освоения дисциплины</w:t>
      </w:r>
      <w:bookmarkEnd w:id="20"/>
      <w:bookmarkEnd w:id="21"/>
    </w:p>
    <w:p w:rsidR="001E5B4E" w:rsidRDefault="001E5B4E" w:rsidP="001E5B4E">
      <w:pPr>
        <w:spacing w:line="360" w:lineRule="auto"/>
        <w:rPr>
          <w:sz w:val="28"/>
          <w:szCs w:val="28"/>
        </w:rPr>
      </w:pPr>
      <w:r>
        <w:rPr>
          <w:sz w:val="28"/>
          <w:szCs w:val="28"/>
        </w:rPr>
        <w:t xml:space="preserve">9.1. Российская государственная библиотека http://www.rsl.ru/ </w:t>
      </w:r>
    </w:p>
    <w:p w:rsidR="001E5B4E" w:rsidRDefault="001E5B4E" w:rsidP="001E5B4E">
      <w:pPr>
        <w:spacing w:line="360" w:lineRule="auto"/>
        <w:rPr>
          <w:sz w:val="28"/>
          <w:szCs w:val="28"/>
        </w:rPr>
      </w:pPr>
      <w:r>
        <w:rPr>
          <w:sz w:val="28"/>
          <w:szCs w:val="28"/>
        </w:rPr>
        <w:t xml:space="preserve">9.2. Российская национальная библиотека http://www.nlr.ru:8101/ </w:t>
      </w:r>
    </w:p>
    <w:p w:rsidR="001E5B4E" w:rsidRDefault="001E5B4E" w:rsidP="001E5B4E">
      <w:pPr>
        <w:spacing w:line="360" w:lineRule="auto"/>
        <w:rPr>
          <w:sz w:val="28"/>
          <w:szCs w:val="28"/>
        </w:rPr>
      </w:pPr>
      <w:r>
        <w:rPr>
          <w:sz w:val="28"/>
          <w:szCs w:val="28"/>
        </w:rPr>
        <w:t>9.3. Библиотека Российской Академии наук http://www.rasl.ru/</w:t>
      </w:r>
    </w:p>
    <w:p w:rsidR="001E5B4E" w:rsidRDefault="001E5B4E" w:rsidP="001E5B4E">
      <w:pPr>
        <w:spacing w:line="360" w:lineRule="auto"/>
        <w:rPr>
          <w:sz w:val="28"/>
          <w:szCs w:val="28"/>
        </w:rPr>
      </w:pPr>
      <w:r>
        <w:rPr>
          <w:sz w:val="28"/>
          <w:szCs w:val="28"/>
        </w:rPr>
        <w:t>9.4. Официальный сайт профессиональной корпорации психологов России http://рпо.рф</w:t>
      </w:r>
    </w:p>
    <w:p w:rsidR="001E5B4E" w:rsidRDefault="001E5B4E" w:rsidP="001E5B4E">
      <w:pPr>
        <w:spacing w:line="360" w:lineRule="auto"/>
        <w:rPr>
          <w:sz w:val="28"/>
          <w:szCs w:val="28"/>
        </w:rPr>
      </w:pPr>
      <w:r>
        <w:rPr>
          <w:sz w:val="28"/>
          <w:szCs w:val="28"/>
        </w:rPr>
        <w:t>9.5. Электронные ресурсы БИК:</w:t>
      </w:r>
    </w:p>
    <w:p w:rsidR="00E601E1" w:rsidRPr="00E601E1" w:rsidRDefault="00E601E1" w:rsidP="00E601E1">
      <w:pPr>
        <w:numPr>
          <w:ilvl w:val="0"/>
          <w:numId w:val="7"/>
        </w:numPr>
        <w:spacing w:line="360" w:lineRule="auto"/>
        <w:jc w:val="both"/>
        <w:rPr>
          <w:sz w:val="28"/>
          <w:szCs w:val="28"/>
        </w:rPr>
      </w:pPr>
      <w:r w:rsidRPr="00E601E1">
        <w:rPr>
          <w:sz w:val="28"/>
          <w:szCs w:val="28"/>
        </w:rPr>
        <w:t>Электронная библиотека Финансового университета (ЭБ) http://elib.fa.ru/</w:t>
      </w:r>
    </w:p>
    <w:p w:rsidR="00E601E1" w:rsidRPr="00E601E1" w:rsidRDefault="00E601E1" w:rsidP="00E601E1">
      <w:pPr>
        <w:numPr>
          <w:ilvl w:val="0"/>
          <w:numId w:val="7"/>
        </w:numPr>
        <w:spacing w:line="360" w:lineRule="auto"/>
        <w:jc w:val="both"/>
        <w:rPr>
          <w:sz w:val="28"/>
          <w:szCs w:val="28"/>
        </w:rPr>
      </w:pPr>
      <w:r w:rsidRPr="00E601E1">
        <w:rPr>
          <w:sz w:val="28"/>
          <w:szCs w:val="28"/>
        </w:rPr>
        <w:t>Электронно-библиотечная система BOOK.RU http://www.book.ru</w:t>
      </w:r>
    </w:p>
    <w:p w:rsidR="00E601E1" w:rsidRPr="00E601E1" w:rsidRDefault="00E601E1" w:rsidP="00E601E1">
      <w:pPr>
        <w:numPr>
          <w:ilvl w:val="0"/>
          <w:numId w:val="7"/>
        </w:numPr>
        <w:spacing w:line="360" w:lineRule="auto"/>
        <w:jc w:val="both"/>
        <w:rPr>
          <w:sz w:val="28"/>
          <w:szCs w:val="28"/>
        </w:rPr>
      </w:pPr>
      <w:r w:rsidRPr="00E601E1">
        <w:rPr>
          <w:sz w:val="28"/>
          <w:szCs w:val="28"/>
        </w:rPr>
        <w:t>Электронно-библиотечная система «Университетская библиотека ОНЛАЙН» http://biblioclub.ru/</w:t>
      </w:r>
    </w:p>
    <w:p w:rsidR="00E601E1" w:rsidRPr="00E601E1" w:rsidRDefault="00E601E1" w:rsidP="00E601E1">
      <w:pPr>
        <w:numPr>
          <w:ilvl w:val="0"/>
          <w:numId w:val="7"/>
        </w:numPr>
        <w:spacing w:line="360" w:lineRule="auto"/>
        <w:jc w:val="both"/>
        <w:rPr>
          <w:sz w:val="28"/>
          <w:szCs w:val="28"/>
        </w:rPr>
      </w:pPr>
      <w:r w:rsidRPr="00E601E1">
        <w:rPr>
          <w:sz w:val="28"/>
          <w:szCs w:val="28"/>
        </w:rPr>
        <w:t>Электронно-библиотечная система Znanium http://www.znanium.com</w:t>
      </w:r>
    </w:p>
    <w:p w:rsidR="00E601E1" w:rsidRPr="00E601E1" w:rsidRDefault="00E601E1" w:rsidP="00E601E1">
      <w:pPr>
        <w:numPr>
          <w:ilvl w:val="0"/>
          <w:numId w:val="7"/>
        </w:numPr>
        <w:spacing w:line="360" w:lineRule="auto"/>
        <w:jc w:val="both"/>
        <w:rPr>
          <w:sz w:val="28"/>
          <w:szCs w:val="28"/>
        </w:rPr>
      </w:pPr>
      <w:r w:rsidRPr="00E601E1">
        <w:rPr>
          <w:sz w:val="28"/>
          <w:szCs w:val="28"/>
        </w:rPr>
        <w:t>Электронно-библиотечная система издательства «ЮРАЙТ» https://www.biblio-online.ru/</w:t>
      </w:r>
    </w:p>
    <w:p w:rsidR="00E601E1" w:rsidRPr="00E601E1" w:rsidRDefault="00E601E1" w:rsidP="00E601E1">
      <w:pPr>
        <w:numPr>
          <w:ilvl w:val="0"/>
          <w:numId w:val="7"/>
        </w:numPr>
        <w:spacing w:line="360" w:lineRule="auto"/>
        <w:jc w:val="both"/>
        <w:rPr>
          <w:sz w:val="28"/>
          <w:szCs w:val="28"/>
        </w:rPr>
      </w:pPr>
      <w:r w:rsidRPr="00E601E1">
        <w:rPr>
          <w:sz w:val="28"/>
          <w:szCs w:val="28"/>
        </w:rPr>
        <w:t>Электронно-библиотечная система издательства Проспект http://ebs.prospekt.org/books</w:t>
      </w:r>
    </w:p>
    <w:p w:rsidR="00E601E1" w:rsidRPr="00E601E1" w:rsidRDefault="00E601E1" w:rsidP="00E601E1">
      <w:pPr>
        <w:numPr>
          <w:ilvl w:val="0"/>
          <w:numId w:val="7"/>
        </w:numPr>
        <w:spacing w:line="360" w:lineRule="auto"/>
        <w:jc w:val="both"/>
        <w:rPr>
          <w:sz w:val="28"/>
          <w:szCs w:val="28"/>
        </w:rPr>
      </w:pPr>
      <w:r w:rsidRPr="00E601E1">
        <w:rPr>
          <w:sz w:val="28"/>
          <w:szCs w:val="28"/>
        </w:rPr>
        <w:t>Электронно-библиотечная система издательства "Лань" https://e.lanbook.com/</w:t>
      </w:r>
    </w:p>
    <w:p w:rsidR="00E601E1" w:rsidRPr="00E601E1" w:rsidRDefault="00E601E1" w:rsidP="00E601E1">
      <w:pPr>
        <w:numPr>
          <w:ilvl w:val="0"/>
          <w:numId w:val="7"/>
        </w:numPr>
        <w:spacing w:line="360" w:lineRule="auto"/>
        <w:jc w:val="both"/>
        <w:rPr>
          <w:sz w:val="28"/>
          <w:szCs w:val="28"/>
        </w:rPr>
      </w:pPr>
      <w:r w:rsidRPr="00E601E1">
        <w:rPr>
          <w:sz w:val="28"/>
          <w:szCs w:val="28"/>
        </w:rPr>
        <w:t>Деловая онлайн-библиотека Alpina Digital http://lib.alpinadigital.ru/</w:t>
      </w:r>
    </w:p>
    <w:p w:rsidR="00E601E1" w:rsidRPr="00E601E1" w:rsidRDefault="00E601E1" w:rsidP="00E601E1">
      <w:pPr>
        <w:numPr>
          <w:ilvl w:val="0"/>
          <w:numId w:val="7"/>
        </w:numPr>
        <w:spacing w:line="360" w:lineRule="auto"/>
        <w:jc w:val="both"/>
        <w:rPr>
          <w:sz w:val="28"/>
          <w:szCs w:val="28"/>
        </w:rPr>
      </w:pPr>
      <w:r w:rsidRPr="00E601E1">
        <w:rPr>
          <w:sz w:val="28"/>
          <w:szCs w:val="28"/>
        </w:rPr>
        <w:t xml:space="preserve">Научная электронная библиотека eLibrary.ru http://elibrary.ru  </w:t>
      </w:r>
    </w:p>
    <w:p w:rsidR="00E601E1" w:rsidRPr="00E601E1" w:rsidRDefault="00E601E1" w:rsidP="00E601E1">
      <w:pPr>
        <w:numPr>
          <w:ilvl w:val="0"/>
          <w:numId w:val="7"/>
        </w:numPr>
        <w:spacing w:line="360" w:lineRule="auto"/>
        <w:jc w:val="both"/>
        <w:rPr>
          <w:sz w:val="28"/>
          <w:szCs w:val="28"/>
        </w:rPr>
      </w:pPr>
      <w:r w:rsidRPr="00E601E1">
        <w:rPr>
          <w:sz w:val="28"/>
          <w:szCs w:val="28"/>
        </w:rPr>
        <w:t>Национальная электронная библиотека http://нэб.рф/</w:t>
      </w:r>
    </w:p>
    <w:p w:rsidR="00E601E1" w:rsidRPr="00E601E1" w:rsidRDefault="00E601E1" w:rsidP="00E601E1">
      <w:pPr>
        <w:numPr>
          <w:ilvl w:val="0"/>
          <w:numId w:val="7"/>
        </w:numPr>
        <w:spacing w:line="360" w:lineRule="auto"/>
        <w:jc w:val="both"/>
        <w:rPr>
          <w:sz w:val="28"/>
          <w:szCs w:val="28"/>
        </w:rPr>
      </w:pPr>
      <w:r w:rsidRPr="00E601E1">
        <w:rPr>
          <w:sz w:val="28"/>
          <w:szCs w:val="28"/>
        </w:rPr>
        <w:t>Электронная библиотека диссертаций Российской государственной библиотеки https://dvs.rsl.ru/</w:t>
      </w:r>
    </w:p>
    <w:p w:rsidR="00E601E1" w:rsidRPr="00E601E1" w:rsidRDefault="00E601E1" w:rsidP="00E601E1">
      <w:pPr>
        <w:numPr>
          <w:ilvl w:val="0"/>
          <w:numId w:val="7"/>
        </w:numPr>
        <w:spacing w:line="360" w:lineRule="auto"/>
        <w:jc w:val="both"/>
        <w:rPr>
          <w:sz w:val="28"/>
          <w:szCs w:val="28"/>
        </w:rPr>
      </w:pPr>
      <w:r w:rsidRPr="00E601E1">
        <w:rPr>
          <w:sz w:val="28"/>
          <w:szCs w:val="28"/>
        </w:rPr>
        <w:t>Пакет баз данных компании EBSCO Publishing, крупнейшего агрегатора научных ресурсов ведущих издательств мира http://search.ebscohost.com</w:t>
      </w:r>
    </w:p>
    <w:p w:rsidR="00E601E1" w:rsidRPr="00E601E1" w:rsidRDefault="00E601E1" w:rsidP="00E601E1">
      <w:pPr>
        <w:numPr>
          <w:ilvl w:val="0"/>
          <w:numId w:val="7"/>
        </w:numPr>
        <w:spacing w:line="360" w:lineRule="auto"/>
        <w:jc w:val="both"/>
        <w:rPr>
          <w:sz w:val="28"/>
          <w:szCs w:val="28"/>
          <w:lang w:val="en-US"/>
        </w:rPr>
      </w:pPr>
      <w:r w:rsidRPr="00E601E1">
        <w:rPr>
          <w:sz w:val="28"/>
          <w:szCs w:val="28"/>
          <w:lang w:val="en-US"/>
        </w:rPr>
        <w:t>JSTOR Arts &amp; Sciences I Collection http://jstor.org</w:t>
      </w:r>
    </w:p>
    <w:p w:rsidR="00E601E1" w:rsidRPr="00E601E1" w:rsidRDefault="00E601E1" w:rsidP="00E601E1">
      <w:pPr>
        <w:numPr>
          <w:ilvl w:val="0"/>
          <w:numId w:val="7"/>
        </w:numPr>
        <w:spacing w:line="360" w:lineRule="auto"/>
        <w:jc w:val="both"/>
        <w:rPr>
          <w:sz w:val="28"/>
          <w:szCs w:val="28"/>
        </w:rPr>
      </w:pPr>
      <w:r w:rsidRPr="00E601E1">
        <w:rPr>
          <w:sz w:val="28"/>
          <w:szCs w:val="28"/>
        </w:rPr>
        <w:lastRenderedPageBreak/>
        <w:t>Электронная библиотека «Русская история» http://history-lib.ru/</w:t>
      </w:r>
    </w:p>
    <w:p w:rsidR="00E601E1" w:rsidRPr="00E601E1" w:rsidRDefault="00E601E1" w:rsidP="00E601E1">
      <w:pPr>
        <w:numPr>
          <w:ilvl w:val="0"/>
          <w:numId w:val="7"/>
        </w:numPr>
        <w:spacing w:line="360" w:lineRule="auto"/>
        <w:jc w:val="both"/>
        <w:rPr>
          <w:sz w:val="28"/>
          <w:szCs w:val="28"/>
        </w:rPr>
      </w:pPr>
      <w:r w:rsidRPr="00E601E1">
        <w:rPr>
          <w:sz w:val="28"/>
          <w:szCs w:val="28"/>
        </w:rPr>
        <w:t>Электронная библиотека (электронный читальный зал) Президентской библиотеки им. Б.Н. Ельцина https://www.prlib.ru/</w:t>
      </w:r>
    </w:p>
    <w:p w:rsidR="00E601E1" w:rsidRPr="00E601E1" w:rsidRDefault="00E601E1" w:rsidP="00E601E1">
      <w:pPr>
        <w:numPr>
          <w:ilvl w:val="0"/>
          <w:numId w:val="7"/>
        </w:numPr>
        <w:spacing w:line="360" w:lineRule="auto"/>
        <w:jc w:val="both"/>
        <w:rPr>
          <w:sz w:val="28"/>
          <w:szCs w:val="28"/>
        </w:rPr>
      </w:pPr>
      <w:r w:rsidRPr="00E601E1">
        <w:rPr>
          <w:sz w:val="28"/>
          <w:szCs w:val="28"/>
        </w:rPr>
        <w:t>Университетская информационная система РОССИЯ (УИС РОССИЯ) https://uisrussia.msu.ru/</w:t>
      </w:r>
    </w:p>
    <w:p w:rsidR="00E601E1" w:rsidRPr="00E601E1" w:rsidRDefault="00E601E1" w:rsidP="00E601E1">
      <w:pPr>
        <w:numPr>
          <w:ilvl w:val="0"/>
          <w:numId w:val="7"/>
        </w:numPr>
        <w:spacing w:line="360" w:lineRule="auto"/>
        <w:jc w:val="both"/>
        <w:rPr>
          <w:sz w:val="28"/>
          <w:szCs w:val="28"/>
        </w:rPr>
      </w:pPr>
      <w:r w:rsidRPr="00E601E1">
        <w:rPr>
          <w:sz w:val="28"/>
          <w:szCs w:val="28"/>
        </w:rPr>
        <w:t>Коллекция научных журналов Oxford University Press https://academic.oup.com/journals/</w:t>
      </w:r>
    </w:p>
    <w:p w:rsidR="004731F7" w:rsidRPr="004731F7" w:rsidRDefault="004731F7" w:rsidP="004731F7">
      <w:pPr>
        <w:autoSpaceDE w:val="0"/>
        <w:autoSpaceDN w:val="0"/>
        <w:adjustRightInd w:val="0"/>
        <w:spacing w:line="360" w:lineRule="auto"/>
        <w:rPr>
          <w:sz w:val="28"/>
          <w:szCs w:val="28"/>
        </w:rPr>
      </w:pPr>
    </w:p>
    <w:p w:rsidR="00FB38B6" w:rsidRPr="004C59E3" w:rsidRDefault="00FB38B6" w:rsidP="00BE543A">
      <w:pPr>
        <w:widowControl w:val="0"/>
        <w:spacing w:line="360" w:lineRule="auto"/>
        <w:ind w:firstLine="709"/>
        <w:jc w:val="both"/>
        <w:rPr>
          <w:bCs/>
          <w:sz w:val="16"/>
          <w:szCs w:val="16"/>
        </w:rPr>
      </w:pPr>
    </w:p>
    <w:p w:rsidR="00FB38B6" w:rsidRPr="00DD7FC6" w:rsidRDefault="00FB38B6" w:rsidP="00BE543A">
      <w:pPr>
        <w:pStyle w:val="1"/>
        <w:widowControl w:val="0"/>
        <w:spacing w:before="0" w:line="360" w:lineRule="auto"/>
        <w:jc w:val="center"/>
        <w:rPr>
          <w:rFonts w:ascii="Times New Roman" w:hAnsi="Times New Roman"/>
        </w:rPr>
      </w:pPr>
      <w:bookmarkStart w:id="22" w:name="_Toc27585865"/>
      <w:bookmarkStart w:id="23" w:name="_Toc56884160"/>
      <w:r>
        <w:rPr>
          <w:rFonts w:ascii="Times New Roman" w:hAnsi="Times New Roman"/>
        </w:rPr>
        <w:t xml:space="preserve">10. Методические указания для обучающихся по освоению </w:t>
      </w:r>
      <w:r w:rsidRPr="00DD7FC6">
        <w:rPr>
          <w:rFonts w:ascii="Times New Roman" w:hAnsi="Times New Roman"/>
        </w:rPr>
        <w:t>дисциплины</w:t>
      </w:r>
      <w:bookmarkEnd w:id="22"/>
      <w:bookmarkEnd w:id="23"/>
    </w:p>
    <w:p w:rsidR="00940A5F" w:rsidRDefault="00940A5F" w:rsidP="00940A5F">
      <w:pPr>
        <w:spacing w:line="360" w:lineRule="auto"/>
        <w:ind w:firstLine="567"/>
        <w:jc w:val="both"/>
        <w:rPr>
          <w:sz w:val="28"/>
        </w:rPr>
      </w:pPr>
      <w:bookmarkStart w:id="24" w:name="_Toc507533541"/>
      <w:r w:rsidRPr="00DD7FC6">
        <w:rPr>
          <w:sz w:val="28"/>
        </w:rPr>
        <w:t>Студентам стоит руководствоваться «Методическими рекомендациями по планированию и организации внеаудиторной самостоятельной работы по образовательным программам бакалавриата и магистратуры в Финансовом университете» (Приказ ректора № 1040_о от 11.05.2021) и данной рабочей программой дисциплины.</w:t>
      </w:r>
    </w:p>
    <w:p w:rsidR="004731F7" w:rsidRPr="00B82A1D" w:rsidRDefault="004731F7" w:rsidP="00B82A1D">
      <w:pPr>
        <w:spacing w:line="360" w:lineRule="auto"/>
        <w:ind w:firstLine="567"/>
        <w:jc w:val="both"/>
        <w:rPr>
          <w:sz w:val="28"/>
        </w:rPr>
      </w:pPr>
    </w:p>
    <w:p w:rsidR="00FB38B6" w:rsidRPr="005C10E7" w:rsidRDefault="00FB38B6" w:rsidP="005C10E7">
      <w:pPr>
        <w:pStyle w:val="1"/>
        <w:widowControl w:val="0"/>
        <w:spacing w:before="0" w:line="360" w:lineRule="auto"/>
        <w:jc w:val="both"/>
        <w:rPr>
          <w:rFonts w:ascii="Times New Roman" w:hAnsi="Times New Roman"/>
        </w:rPr>
      </w:pPr>
      <w:bookmarkStart w:id="25" w:name="_Toc27156607"/>
      <w:bookmarkStart w:id="26" w:name="_Toc27585866"/>
      <w:bookmarkStart w:id="27" w:name="_Toc56884161"/>
      <w:r w:rsidRPr="005C10E7">
        <w:rPr>
          <w:rFonts w:ascii="Times New Roman" w:hAnsi="Times New Roman"/>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4"/>
      <w:bookmarkEnd w:id="25"/>
      <w:bookmarkEnd w:id="26"/>
      <w:bookmarkEnd w:id="27"/>
    </w:p>
    <w:p w:rsidR="00FB38B6" w:rsidRPr="00B82A1D" w:rsidRDefault="00FB38B6" w:rsidP="00B82A1D">
      <w:pPr>
        <w:spacing w:line="360" w:lineRule="auto"/>
        <w:jc w:val="both"/>
        <w:rPr>
          <w:b/>
          <w:sz w:val="28"/>
        </w:rPr>
      </w:pPr>
      <w:r w:rsidRPr="00B82A1D">
        <w:rPr>
          <w:b/>
          <w:sz w:val="28"/>
        </w:rPr>
        <w:t>11. 1. Комплект лицензионного программного обеспечения:</w:t>
      </w:r>
    </w:p>
    <w:p w:rsidR="00FB38B6" w:rsidRPr="007E5FD7" w:rsidRDefault="00FB38B6" w:rsidP="00B82A1D">
      <w:pPr>
        <w:spacing w:line="360" w:lineRule="auto"/>
        <w:jc w:val="both"/>
        <w:rPr>
          <w:sz w:val="28"/>
        </w:rPr>
      </w:pPr>
      <w:r w:rsidRPr="007E5FD7">
        <w:rPr>
          <w:sz w:val="28"/>
        </w:rPr>
        <w:t xml:space="preserve">1. </w:t>
      </w:r>
      <w:r w:rsidRPr="00B82A1D">
        <w:rPr>
          <w:sz w:val="28"/>
          <w:lang w:val="en-US"/>
        </w:rPr>
        <w:t>Windows</w:t>
      </w:r>
      <w:r w:rsidRPr="007E5FD7">
        <w:rPr>
          <w:sz w:val="28"/>
        </w:rPr>
        <w:t xml:space="preserve">, </w:t>
      </w:r>
      <w:r w:rsidRPr="00B82A1D">
        <w:rPr>
          <w:sz w:val="28"/>
          <w:lang w:val="en-US"/>
        </w:rPr>
        <w:t>Microsoft</w:t>
      </w:r>
      <w:r w:rsidR="00DD7FC6" w:rsidRPr="007E5FD7">
        <w:rPr>
          <w:sz w:val="28"/>
        </w:rPr>
        <w:t xml:space="preserve"> </w:t>
      </w:r>
      <w:r w:rsidRPr="00B82A1D">
        <w:rPr>
          <w:sz w:val="28"/>
          <w:lang w:val="en-US"/>
        </w:rPr>
        <w:t>Office</w:t>
      </w:r>
      <w:r w:rsidRPr="007E5FD7">
        <w:rPr>
          <w:sz w:val="28"/>
        </w:rPr>
        <w:t>.</w:t>
      </w:r>
    </w:p>
    <w:p w:rsidR="00FB38B6" w:rsidRPr="007E5FD7" w:rsidRDefault="00FB38B6" w:rsidP="00B82A1D">
      <w:pPr>
        <w:spacing w:line="360" w:lineRule="auto"/>
        <w:jc w:val="both"/>
        <w:rPr>
          <w:sz w:val="28"/>
        </w:rPr>
      </w:pPr>
      <w:r w:rsidRPr="007E5FD7">
        <w:rPr>
          <w:sz w:val="28"/>
        </w:rPr>
        <w:t xml:space="preserve">2. </w:t>
      </w:r>
      <w:r w:rsidRPr="00B82A1D">
        <w:rPr>
          <w:sz w:val="28"/>
        </w:rPr>
        <w:t>Антивирус</w:t>
      </w:r>
      <w:r w:rsidRPr="007E5FD7">
        <w:rPr>
          <w:sz w:val="28"/>
        </w:rPr>
        <w:t xml:space="preserve"> </w:t>
      </w:r>
      <w:r w:rsidRPr="00B82A1D">
        <w:rPr>
          <w:sz w:val="28"/>
          <w:lang w:val="en-US"/>
        </w:rPr>
        <w:t>ESET</w:t>
      </w:r>
      <w:r w:rsidR="00DD7FC6" w:rsidRPr="007E5FD7">
        <w:rPr>
          <w:sz w:val="28"/>
        </w:rPr>
        <w:t xml:space="preserve"> </w:t>
      </w:r>
      <w:r w:rsidRPr="00B82A1D">
        <w:rPr>
          <w:sz w:val="28"/>
          <w:lang w:val="en-US"/>
        </w:rPr>
        <w:t>Endpoint</w:t>
      </w:r>
      <w:r w:rsidR="00DD7FC6" w:rsidRPr="007E5FD7">
        <w:rPr>
          <w:sz w:val="28"/>
        </w:rPr>
        <w:t xml:space="preserve"> </w:t>
      </w:r>
      <w:r w:rsidRPr="00B82A1D">
        <w:rPr>
          <w:sz w:val="28"/>
          <w:lang w:val="en-US"/>
        </w:rPr>
        <w:t>Security</w:t>
      </w:r>
    </w:p>
    <w:p w:rsidR="00FB38B6" w:rsidRPr="00B82A1D" w:rsidRDefault="00FB38B6" w:rsidP="00B82A1D">
      <w:pPr>
        <w:spacing w:line="360" w:lineRule="auto"/>
        <w:jc w:val="both"/>
        <w:rPr>
          <w:b/>
          <w:sz w:val="28"/>
        </w:rPr>
      </w:pPr>
      <w:r w:rsidRPr="00B82A1D">
        <w:rPr>
          <w:b/>
          <w:sz w:val="28"/>
        </w:rPr>
        <w:t>11.2. Современные профессиональные базы данных и информационные справочные системы</w:t>
      </w:r>
    </w:p>
    <w:p w:rsidR="00FB38B6" w:rsidRPr="00B82A1D" w:rsidRDefault="00FB38B6" w:rsidP="00B82A1D">
      <w:pPr>
        <w:spacing w:line="360" w:lineRule="auto"/>
        <w:jc w:val="both"/>
        <w:rPr>
          <w:sz w:val="28"/>
        </w:rPr>
      </w:pPr>
      <w:r w:rsidRPr="00B82A1D">
        <w:rPr>
          <w:sz w:val="28"/>
        </w:rPr>
        <w:t>1. Информационно-правовая система «Гарант»</w:t>
      </w:r>
    </w:p>
    <w:p w:rsidR="00FB38B6" w:rsidRPr="00B82A1D" w:rsidRDefault="00FB38B6" w:rsidP="00B82A1D">
      <w:pPr>
        <w:spacing w:line="360" w:lineRule="auto"/>
        <w:jc w:val="both"/>
        <w:rPr>
          <w:sz w:val="28"/>
        </w:rPr>
      </w:pPr>
      <w:r w:rsidRPr="00B82A1D">
        <w:rPr>
          <w:sz w:val="28"/>
        </w:rPr>
        <w:t>2. Информационно-правовая система «Консультант Плюс»</w:t>
      </w:r>
    </w:p>
    <w:p w:rsidR="00FB38B6" w:rsidRPr="00B82A1D" w:rsidRDefault="00FB38B6" w:rsidP="00B82A1D">
      <w:pPr>
        <w:spacing w:line="360" w:lineRule="auto"/>
        <w:jc w:val="both"/>
        <w:rPr>
          <w:sz w:val="28"/>
        </w:rPr>
      </w:pPr>
      <w:r w:rsidRPr="00B82A1D">
        <w:rPr>
          <w:sz w:val="28"/>
        </w:rPr>
        <w:t>3. Электронная энциклопедия: http://ru.wikipedia.org/wiki/Wiki</w:t>
      </w:r>
    </w:p>
    <w:p w:rsidR="00FB38B6" w:rsidRPr="00B82A1D" w:rsidRDefault="00FB38B6" w:rsidP="00B82A1D">
      <w:pPr>
        <w:spacing w:line="360" w:lineRule="auto"/>
        <w:jc w:val="both"/>
        <w:rPr>
          <w:sz w:val="28"/>
        </w:rPr>
      </w:pPr>
      <w:r w:rsidRPr="00B82A1D">
        <w:rPr>
          <w:sz w:val="28"/>
        </w:rPr>
        <w:lastRenderedPageBreak/>
        <w:t>4. Система комплексного раскрытия информации «СКРИН» -http://www.skrin.ru/</w:t>
      </w:r>
    </w:p>
    <w:p w:rsidR="00FB38B6" w:rsidRPr="00B82A1D" w:rsidRDefault="00FB38B6" w:rsidP="00B82A1D">
      <w:pPr>
        <w:spacing w:line="360" w:lineRule="auto"/>
        <w:jc w:val="both"/>
        <w:rPr>
          <w:sz w:val="28"/>
        </w:rPr>
      </w:pPr>
      <w:r w:rsidRPr="00B82A1D">
        <w:rPr>
          <w:b/>
          <w:sz w:val="28"/>
        </w:rPr>
        <w:t>11.3. Сертифицированные программные и аппаратные средства защиты информации</w:t>
      </w:r>
      <w:r w:rsidRPr="00B82A1D">
        <w:rPr>
          <w:sz w:val="28"/>
        </w:rPr>
        <w:t xml:space="preserve"> - указанные средства не используются</w:t>
      </w:r>
    </w:p>
    <w:p w:rsidR="00FB38B6" w:rsidRPr="00250789" w:rsidRDefault="00FB38B6" w:rsidP="00BE543A">
      <w:pPr>
        <w:widowControl w:val="0"/>
        <w:tabs>
          <w:tab w:val="left" w:pos="708"/>
        </w:tabs>
        <w:spacing w:line="360" w:lineRule="auto"/>
        <w:ind w:left="709" w:hanging="709"/>
      </w:pPr>
    </w:p>
    <w:p w:rsidR="00FB38B6" w:rsidRDefault="00FB38B6" w:rsidP="00BE543A">
      <w:pPr>
        <w:pStyle w:val="1"/>
        <w:widowControl w:val="0"/>
        <w:spacing w:before="0" w:line="360" w:lineRule="auto"/>
        <w:jc w:val="both"/>
        <w:rPr>
          <w:rFonts w:ascii="Times New Roman" w:hAnsi="Times New Roman"/>
        </w:rPr>
      </w:pPr>
      <w:bookmarkStart w:id="28" w:name="_Toc27585867"/>
      <w:bookmarkStart w:id="29" w:name="_Toc56884162"/>
      <w:r>
        <w:rPr>
          <w:rFonts w:ascii="Times New Roman" w:hAnsi="Times New Roman"/>
        </w:rPr>
        <w:t>12. Описание материально-технической базы, необходимой для осуществления образовательного процесса по дисциплине</w:t>
      </w:r>
      <w:bookmarkEnd w:id="28"/>
      <w:bookmarkEnd w:id="29"/>
    </w:p>
    <w:p w:rsidR="004731F7" w:rsidRPr="004731F7" w:rsidRDefault="004731F7" w:rsidP="004731F7">
      <w:pPr>
        <w:autoSpaceDE w:val="0"/>
        <w:autoSpaceDN w:val="0"/>
        <w:adjustRightInd w:val="0"/>
        <w:spacing w:line="360" w:lineRule="auto"/>
        <w:ind w:firstLine="708"/>
        <w:jc w:val="both"/>
      </w:pPr>
      <w:r w:rsidRPr="004731F7">
        <w:rPr>
          <w:color w:val="000000"/>
          <w:sz w:val="28"/>
          <w:szCs w:val="28"/>
        </w:rPr>
        <w:t xml:space="preserve">Для осуществления образовательного процесса по дисциплине </w:t>
      </w:r>
      <w:r w:rsidRPr="004731F7">
        <w:rPr>
          <w:sz w:val="28"/>
          <w:szCs w:val="28"/>
        </w:rPr>
        <w:t>«</w:t>
      </w:r>
      <w:r w:rsidR="008870D7">
        <w:rPr>
          <w:sz w:val="28"/>
          <w:szCs w:val="28"/>
        </w:rPr>
        <w:t>Психологи</w:t>
      </w:r>
      <w:r>
        <w:rPr>
          <w:sz w:val="28"/>
          <w:szCs w:val="28"/>
        </w:rPr>
        <w:t>я</w:t>
      </w:r>
      <w:r w:rsidR="008870D7">
        <w:rPr>
          <w:sz w:val="28"/>
          <w:szCs w:val="28"/>
        </w:rPr>
        <w:t xml:space="preserve"> поведения человека в сети Интернет</w:t>
      </w:r>
      <w:r w:rsidRPr="004731F7">
        <w:rPr>
          <w:sz w:val="28"/>
          <w:szCs w:val="28"/>
        </w:rPr>
        <w:t>» необходимо использовать аудитории, оснащенные компьютером и видеопроцессором для демонстрации презентаций, компьютерный класс с доступом в Интернет.</w:t>
      </w:r>
    </w:p>
    <w:sectPr w:rsidR="004731F7" w:rsidRPr="004731F7" w:rsidSect="00F769E5">
      <w:footerReference w:type="default" r:id="rId12"/>
      <w:pgSz w:w="11906" w:h="16838"/>
      <w:pgMar w:top="1134" w:right="851" w:bottom="964" w:left="170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7467A" w:rsidRDefault="00B7467A">
      <w:r>
        <w:separator/>
      </w:r>
    </w:p>
  </w:endnote>
  <w:endnote w:type="continuationSeparator" w:id="0">
    <w:p w:rsidR="00B7467A" w:rsidRDefault="00B746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n-e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70D7" w:rsidRDefault="005C657F">
    <w:pPr>
      <w:pStyle w:val="af2"/>
      <w:jc w:val="right"/>
    </w:pPr>
    <w:r>
      <w:fldChar w:fldCharType="begin"/>
    </w:r>
    <w:r w:rsidR="008870D7">
      <w:instrText>PAGE   \* MERGEFORMAT</w:instrText>
    </w:r>
    <w:r>
      <w:fldChar w:fldCharType="separate"/>
    </w:r>
    <w:r w:rsidR="00824D3E">
      <w:rPr>
        <w:noProof/>
      </w:rPr>
      <w:t>8</w:t>
    </w:r>
    <w:r>
      <w:fldChar w:fldCharType="end"/>
    </w:r>
  </w:p>
  <w:p w:rsidR="008870D7" w:rsidRDefault="008870D7">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7467A" w:rsidRDefault="00B7467A">
      <w:r>
        <w:separator/>
      </w:r>
    </w:p>
  </w:footnote>
  <w:footnote w:type="continuationSeparator" w:id="0">
    <w:p w:rsidR="00B7467A" w:rsidRDefault="00B7467A">
      <w:r>
        <w:continuationSeparator/>
      </w:r>
    </w:p>
  </w:footnote>
  <w:footnote w:id="1">
    <w:p w:rsidR="00552F52" w:rsidRPr="00750BF5" w:rsidRDefault="00552F52" w:rsidP="00167F84">
      <w:pPr>
        <w:pStyle w:val="af6"/>
        <w:rPr>
          <w:sz w:val="16"/>
          <w:szCs w:val="16"/>
        </w:rPr>
      </w:pPr>
      <w:r>
        <w:rPr>
          <w:rStyle w:val="af8"/>
        </w:rPr>
        <w:footnoteRef/>
      </w:r>
      <w:r>
        <w:t xml:space="preserve"> </w:t>
      </w:r>
      <w:r w:rsidRPr="00750BF5">
        <w:rPr>
          <w:sz w:val="16"/>
          <w:szCs w:val="16"/>
        </w:rPr>
        <w:t xml:space="preserve">Заполняется при реализации актуализированных ОС </w:t>
      </w:r>
      <w:r>
        <w:rPr>
          <w:sz w:val="16"/>
          <w:szCs w:val="16"/>
        </w:rPr>
        <w:t xml:space="preserve">ВО </w:t>
      </w:r>
      <w:r w:rsidRPr="00750BF5">
        <w:rPr>
          <w:sz w:val="16"/>
          <w:szCs w:val="16"/>
        </w:rPr>
        <w:t>ФУ  и ФГОС ВО3++</w:t>
      </w:r>
    </w:p>
  </w:footnote>
  <w:footnote w:id="2">
    <w:p w:rsidR="00552F52" w:rsidRPr="00750BF5" w:rsidRDefault="00552F52" w:rsidP="00167F84">
      <w:pPr>
        <w:pStyle w:val="af6"/>
        <w:rPr>
          <w:sz w:val="16"/>
          <w:szCs w:val="16"/>
        </w:rPr>
      </w:pPr>
      <w:r w:rsidRPr="00750BF5">
        <w:rPr>
          <w:rStyle w:val="af8"/>
          <w:sz w:val="16"/>
          <w:szCs w:val="16"/>
        </w:rPr>
        <w:footnoteRef/>
      </w:r>
      <w:r w:rsidRPr="00750BF5">
        <w:rPr>
          <w:sz w:val="16"/>
          <w:szCs w:val="16"/>
        </w:rPr>
        <w:t xml:space="preserve"> Владения формулируются только при реализации ОС </w:t>
      </w:r>
      <w:r>
        <w:rPr>
          <w:sz w:val="16"/>
          <w:szCs w:val="16"/>
        </w:rPr>
        <w:t xml:space="preserve">ВО </w:t>
      </w:r>
      <w:r w:rsidRPr="00750BF5">
        <w:rPr>
          <w:sz w:val="16"/>
          <w:szCs w:val="16"/>
        </w:rPr>
        <w:t xml:space="preserve">ФУ первого поколения и ФГОС ВО 3+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EE0291"/>
    <w:multiLevelType w:val="hybridMultilevel"/>
    <w:tmpl w:val="3DD2F842"/>
    <w:lvl w:ilvl="0" w:tplc="04190001">
      <w:start w:val="1"/>
      <w:numFmt w:val="bullet"/>
      <w:lvlText w:val=""/>
      <w:lvlJc w:val="left"/>
      <w:pPr>
        <w:ind w:left="828" w:hanging="360"/>
      </w:pPr>
      <w:rPr>
        <w:rFonts w:ascii="Symbol" w:hAnsi="Symbol" w:hint="default"/>
      </w:rPr>
    </w:lvl>
    <w:lvl w:ilvl="1" w:tplc="04190003" w:tentative="1">
      <w:start w:val="1"/>
      <w:numFmt w:val="bullet"/>
      <w:lvlText w:val="o"/>
      <w:lvlJc w:val="left"/>
      <w:pPr>
        <w:ind w:left="1548" w:hanging="360"/>
      </w:pPr>
      <w:rPr>
        <w:rFonts w:ascii="Courier New" w:hAnsi="Courier New" w:cs="Courier New" w:hint="default"/>
      </w:rPr>
    </w:lvl>
    <w:lvl w:ilvl="2" w:tplc="04190005" w:tentative="1">
      <w:start w:val="1"/>
      <w:numFmt w:val="bullet"/>
      <w:lvlText w:val=""/>
      <w:lvlJc w:val="left"/>
      <w:pPr>
        <w:ind w:left="2268" w:hanging="360"/>
      </w:pPr>
      <w:rPr>
        <w:rFonts w:ascii="Wingdings" w:hAnsi="Wingdings" w:hint="default"/>
      </w:rPr>
    </w:lvl>
    <w:lvl w:ilvl="3" w:tplc="04190001" w:tentative="1">
      <w:start w:val="1"/>
      <w:numFmt w:val="bullet"/>
      <w:lvlText w:val=""/>
      <w:lvlJc w:val="left"/>
      <w:pPr>
        <w:ind w:left="2988" w:hanging="360"/>
      </w:pPr>
      <w:rPr>
        <w:rFonts w:ascii="Symbol" w:hAnsi="Symbol" w:hint="default"/>
      </w:rPr>
    </w:lvl>
    <w:lvl w:ilvl="4" w:tplc="04190003" w:tentative="1">
      <w:start w:val="1"/>
      <w:numFmt w:val="bullet"/>
      <w:lvlText w:val="o"/>
      <w:lvlJc w:val="left"/>
      <w:pPr>
        <w:ind w:left="3708" w:hanging="360"/>
      </w:pPr>
      <w:rPr>
        <w:rFonts w:ascii="Courier New" w:hAnsi="Courier New" w:cs="Courier New" w:hint="default"/>
      </w:rPr>
    </w:lvl>
    <w:lvl w:ilvl="5" w:tplc="04190005" w:tentative="1">
      <w:start w:val="1"/>
      <w:numFmt w:val="bullet"/>
      <w:lvlText w:val=""/>
      <w:lvlJc w:val="left"/>
      <w:pPr>
        <w:ind w:left="4428" w:hanging="360"/>
      </w:pPr>
      <w:rPr>
        <w:rFonts w:ascii="Wingdings" w:hAnsi="Wingdings" w:hint="default"/>
      </w:rPr>
    </w:lvl>
    <w:lvl w:ilvl="6" w:tplc="04190001" w:tentative="1">
      <w:start w:val="1"/>
      <w:numFmt w:val="bullet"/>
      <w:lvlText w:val=""/>
      <w:lvlJc w:val="left"/>
      <w:pPr>
        <w:ind w:left="5148" w:hanging="360"/>
      </w:pPr>
      <w:rPr>
        <w:rFonts w:ascii="Symbol" w:hAnsi="Symbol" w:hint="default"/>
      </w:rPr>
    </w:lvl>
    <w:lvl w:ilvl="7" w:tplc="04190003" w:tentative="1">
      <w:start w:val="1"/>
      <w:numFmt w:val="bullet"/>
      <w:lvlText w:val="o"/>
      <w:lvlJc w:val="left"/>
      <w:pPr>
        <w:ind w:left="5868" w:hanging="360"/>
      </w:pPr>
      <w:rPr>
        <w:rFonts w:ascii="Courier New" w:hAnsi="Courier New" w:cs="Courier New" w:hint="default"/>
      </w:rPr>
    </w:lvl>
    <w:lvl w:ilvl="8" w:tplc="04190005" w:tentative="1">
      <w:start w:val="1"/>
      <w:numFmt w:val="bullet"/>
      <w:lvlText w:val=""/>
      <w:lvlJc w:val="left"/>
      <w:pPr>
        <w:ind w:left="6588" w:hanging="360"/>
      </w:pPr>
      <w:rPr>
        <w:rFonts w:ascii="Wingdings" w:hAnsi="Wingdings" w:hint="default"/>
      </w:rPr>
    </w:lvl>
  </w:abstractNum>
  <w:abstractNum w:abstractNumId="1" w15:restartNumberingAfterBreak="0">
    <w:nsid w:val="14930B36"/>
    <w:multiLevelType w:val="hybridMultilevel"/>
    <w:tmpl w:val="54BC3FE0"/>
    <w:lvl w:ilvl="0" w:tplc="04190001">
      <w:start w:val="1"/>
      <w:numFmt w:val="bullet"/>
      <w:lvlText w:val=""/>
      <w:lvlJc w:val="left"/>
      <w:pPr>
        <w:ind w:left="1429" w:hanging="360"/>
      </w:pPr>
      <w:rPr>
        <w:rFonts w:ascii="Symbol" w:hAnsi="Symbol" w:hint="default"/>
      </w:rPr>
    </w:lvl>
    <w:lvl w:ilvl="1" w:tplc="01102FD0">
      <w:numFmt w:val="bullet"/>
      <w:lvlText w:val="•"/>
      <w:lvlJc w:val="left"/>
      <w:pPr>
        <w:ind w:left="2494" w:hanging="705"/>
      </w:pPr>
      <w:rPr>
        <w:rFonts w:ascii="Times New Roman" w:eastAsia="Times New Roman" w:hAnsi="Times New Roman" w:cs="Times New Roman"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16920F37"/>
    <w:multiLevelType w:val="hybridMultilevel"/>
    <w:tmpl w:val="E9C007D8"/>
    <w:lvl w:ilvl="0" w:tplc="52808872">
      <w:start w:val="1"/>
      <w:numFmt w:val="bullet"/>
      <w:lvlText w:val=""/>
      <w:lvlJc w:val="left"/>
      <w:pPr>
        <w:tabs>
          <w:tab w:val="num" w:pos="720"/>
        </w:tabs>
        <w:ind w:left="720" w:hanging="360"/>
      </w:pPr>
      <w:rPr>
        <w:rFonts w:ascii="Wingdings" w:hAnsi="Wingdings" w:hint="default"/>
      </w:rPr>
    </w:lvl>
    <w:lvl w:ilvl="1" w:tplc="F30CD856" w:tentative="1">
      <w:start w:val="1"/>
      <w:numFmt w:val="bullet"/>
      <w:lvlText w:val=""/>
      <w:lvlJc w:val="left"/>
      <w:pPr>
        <w:tabs>
          <w:tab w:val="num" w:pos="1440"/>
        </w:tabs>
        <w:ind w:left="1440" w:hanging="360"/>
      </w:pPr>
      <w:rPr>
        <w:rFonts w:ascii="Wingdings" w:hAnsi="Wingdings" w:hint="default"/>
      </w:rPr>
    </w:lvl>
    <w:lvl w:ilvl="2" w:tplc="F946A6EA" w:tentative="1">
      <w:start w:val="1"/>
      <w:numFmt w:val="bullet"/>
      <w:lvlText w:val=""/>
      <w:lvlJc w:val="left"/>
      <w:pPr>
        <w:tabs>
          <w:tab w:val="num" w:pos="2160"/>
        </w:tabs>
        <w:ind w:left="2160" w:hanging="360"/>
      </w:pPr>
      <w:rPr>
        <w:rFonts w:ascii="Wingdings" w:hAnsi="Wingdings" w:hint="default"/>
      </w:rPr>
    </w:lvl>
    <w:lvl w:ilvl="3" w:tplc="FD00AD00" w:tentative="1">
      <w:start w:val="1"/>
      <w:numFmt w:val="bullet"/>
      <w:lvlText w:val=""/>
      <w:lvlJc w:val="left"/>
      <w:pPr>
        <w:tabs>
          <w:tab w:val="num" w:pos="2880"/>
        </w:tabs>
        <w:ind w:left="2880" w:hanging="360"/>
      </w:pPr>
      <w:rPr>
        <w:rFonts w:ascii="Wingdings" w:hAnsi="Wingdings" w:hint="default"/>
      </w:rPr>
    </w:lvl>
    <w:lvl w:ilvl="4" w:tplc="8C88A66E" w:tentative="1">
      <w:start w:val="1"/>
      <w:numFmt w:val="bullet"/>
      <w:lvlText w:val=""/>
      <w:lvlJc w:val="left"/>
      <w:pPr>
        <w:tabs>
          <w:tab w:val="num" w:pos="3600"/>
        </w:tabs>
        <w:ind w:left="3600" w:hanging="360"/>
      </w:pPr>
      <w:rPr>
        <w:rFonts w:ascii="Wingdings" w:hAnsi="Wingdings" w:hint="default"/>
      </w:rPr>
    </w:lvl>
    <w:lvl w:ilvl="5" w:tplc="7BC26456" w:tentative="1">
      <w:start w:val="1"/>
      <w:numFmt w:val="bullet"/>
      <w:lvlText w:val=""/>
      <w:lvlJc w:val="left"/>
      <w:pPr>
        <w:tabs>
          <w:tab w:val="num" w:pos="4320"/>
        </w:tabs>
        <w:ind w:left="4320" w:hanging="360"/>
      </w:pPr>
      <w:rPr>
        <w:rFonts w:ascii="Wingdings" w:hAnsi="Wingdings" w:hint="default"/>
      </w:rPr>
    </w:lvl>
    <w:lvl w:ilvl="6" w:tplc="CBE2356C" w:tentative="1">
      <w:start w:val="1"/>
      <w:numFmt w:val="bullet"/>
      <w:lvlText w:val=""/>
      <w:lvlJc w:val="left"/>
      <w:pPr>
        <w:tabs>
          <w:tab w:val="num" w:pos="5040"/>
        </w:tabs>
        <w:ind w:left="5040" w:hanging="360"/>
      </w:pPr>
      <w:rPr>
        <w:rFonts w:ascii="Wingdings" w:hAnsi="Wingdings" w:hint="default"/>
      </w:rPr>
    </w:lvl>
    <w:lvl w:ilvl="7" w:tplc="D6F88BF2" w:tentative="1">
      <w:start w:val="1"/>
      <w:numFmt w:val="bullet"/>
      <w:lvlText w:val=""/>
      <w:lvlJc w:val="left"/>
      <w:pPr>
        <w:tabs>
          <w:tab w:val="num" w:pos="5760"/>
        </w:tabs>
        <w:ind w:left="5760" w:hanging="360"/>
      </w:pPr>
      <w:rPr>
        <w:rFonts w:ascii="Wingdings" w:hAnsi="Wingdings" w:hint="default"/>
      </w:rPr>
    </w:lvl>
    <w:lvl w:ilvl="8" w:tplc="4B5699D6"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7B216E7"/>
    <w:multiLevelType w:val="hybridMultilevel"/>
    <w:tmpl w:val="954C0F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359A0823"/>
    <w:multiLevelType w:val="hybridMultilevel"/>
    <w:tmpl w:val="D1B49590"/>
    <w:lvl w:ilvl="0" w:tplc="3E468FCA">
      <w:start w:val="1"/>
      <w:numFmt w:val="decimal"/>
      <w:lvlText w:val="%1)"/>
      <w:lvlJc w:val="left"/>
      <w:pPr>
        <w:tabs>
          <w:tab w:val="num" w:pos="720"/>
        </w:tabs>
        <w:ind w:left="720" w:hanging="360"/>
      </w:pPr>
    </w:lvl>
    <w:lvl w:ilvl="1" w:tplc="BC6E4C52" w:tentative="1">
      <w:start w:val="1"/>
      <w:numFmt w:val="decimal"/>
      <w:lvlText w:val="%2)"/>
      <w:lvlJc w:val="left"/>
      <w:pPr>
        <w:tabs>
          <w:tab w:val="num" w:pos="1440"/>
        </w:tabs>
        <w:ind w:left="1440" w:hanging="360"/>
      </w:pPr>
    </w:lvl>
    <w:lvl w:ilvl="2" w:tplc="49B2ADC0" w:tentative="1">
      <w:start w:val="1"/>
      <w:numFmt w:val="decimal"/>
      <w:lvlText w:val="%3)"/>
      <w:lvlJc w:val="left"/>
      <w:pPr>
        <w:tabs>
          <w:tab w:val="num" w:pos="2160"/>
        </w:tabs>
        <w:ind w:left="2160" w:hanging="360"/>
      </w:pPr>
    </w:lvl>
    <w:lvl w:ilvl="3" w:tplc="36E41732" w:tentative="1">
      <w:start w:val="1"/>
      <w:numFmt w:val="decimal"/>
      <w:lvlText w:val="%4)"/>
      <w:lvlJc w:val="left"/>
      <w:pPr>
        <w:tabs>
          <w:tab w:val="num" w:pos="2880"/>
        </w:tabs>
        <w:ind w:left="2880" w:hanging="360"/>
      </w:pPr>
    </w:lvl>
    <w:lvl w:ilvl="4" w:tplc="5FF2484E" w:tentative="1">
      <w:start w:val="1"/>
      <w:numFmt w:val="decimal"/>
      <w:lvlText w:val="%5)"/>
      <w:lvlJc w:val="left"/>
      <w:pPr>
        <w:tabs>
          <w:tab w:val="num" w:pos="3600"/>
        </w:tabs>
        <w:ind w:left="3600" w:hanging="360"/>
      </w:pPr>
    </w:lvl>
    <w:lvl w:ilvl="5" w:tplc="4D006202" w:tentative="1">
      <w:start w:val="1"/>
      <w:numFmt w:val="decimal"/>
      <w:lvlText w:val="%6)"/>
      <w:lvlJc w:val="left"/>
      <w:pPr>
        <w:tabs>
          <w:tab w:val="num" w:pos="4320"/>
        </w:tabs>
        <w:ind w:left="4320" w:hanging="360"/>
      </w:pPr>
    </w:lvl>
    <w:lvl w:ilvl="6" w:tplc="52501FA0" w:tentative="1">
      <w:start w:val="1"/>
      <w:numFmt w:val="decimal"/>
      <w:lvlText w:val="%7)"/>
      <w:lvlJc w:val="left"/>
      <w:pPr>
        <w:tabs>
          <w:tab w:val="num" w:pos="5040"/>
        </w:tabs>
        <w:ind w:left="5040" w:hanging="360"/>
      </w:pPr>
    </w:lvl>
    <w:lvl w:ilvl="7" w:tplc="93BAC10C" w:tentative="1">
      <w:start w:val="1"/>
      <w:numFmt w:val="decimal"/>
      <w:lvlText w:val="%8)"/>
      <w:lvlJc w:val="left"/>
      <w:pPr>
        <w:tabs>
          <w:tab w:val="num" w:pos="5760"/>
        </w:tabs>
        <w:ind w:left="5760" w:hanging="360"/>
      </w:pPr>
    </w:lvl>
    <w:lvl w:ilvl="8" w:tplc="8D7A1F22" w:tentative="1">
      <w:start w:val="1"/>
      <w:numFmt w:val="decimal"/>
      <w:lvlText w:val="%9)"/>
      <w:lvlJc w:val="left"/>
      <w:pPr>
        <w:tabs>
          <w:tab w:val="num" w:pos="6480"/>
        </w:tabs>
        <w:ind w:left="6480" w:hanging="360"/>
      </w:pPr>
    </w:lvl>
  </w:abstractNum>
  <w:abstractNum w:abstractNumId="5" w15:restartNumberingAfterBreak="0">
    <w:nsid w:val="464A44AA"/>
    <w:multiLevelType w:val="hybridMultilevel"/>
    <w:tmpl w:val="FC10B2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C075B1A"/>
    <w:multiLevelType w:val="hybridMultilevel"/>
    <w:tmpl w:val="5B4629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CA330C7"/>
    <w:multiLevelType w:val="hybridMultilevel"/>
    <w:tmpl w:val="2D0A6288"/>
    <w:lvl w:ilvl="0" w:tplc="04190011">
      <w:start w:val="1"/>
      <w:numFmt w:val="bullet"/>
      <w:pStyle w:val="a"/>
      <w:lvlText w:val=""/>
      <w:lvlJc w:val="left"/>
      <w:pPr>
        <w:ind w:left="1429" w:hanging="360"/>
      </w:pPr>
      <w:rPr>
        <w:rFonts w:ascii="Symbol" w:hAnsi="Symbol" w:hint="default"/>
      </w:rPr>
    </w:lvl>
    <w:lvl w:ilvl="1" w:tplc="04190019">
      <w:start w:val="1"/>
      <w:numFmt w:val="bullet"/>
      <w:lvlText w:val="o"/>
      <w:lvlJc w:val="left"/>
      <w:pPr>
        <w:ind w:left="2149" w:hanging="360"/>
      </w:pPr>
      <w:rPr>
        <w:rFonts w:ascii="Courier New" w:hAnsi="Courier New" w:hint="default"/>
      </w:rPr>
    </w:lvl>
    <w:lvl w:ilvl="2" w:tplc="0419001B">
      <w:start w:val="1"/>
      <w:numFmt w:val="bullet"/>
      <w:lvlText w:val=""/>
      <w:lvlJc w:val="left"/>
      <w:pPr>
        <w:ind w:left="2869" w:hanging="360"/>
      </w:pPr>
      <w:rPr>
        <w:rFonts w:ascii="Wingdings" w:hAnsi="Wingdings" w:hint="default"/>
      </w:rPr>
    </w:lvl>
    <w:lvl w:ilvl="3" w:tplc="0419000F">
      <w:start w:val="1"/>
      <w:numFmt w:val="bullet"/>
      <w:lvlText w:val=""/>
      <w:lvlJc w:val="left"/>
      <w:pPr>
        <w:ind w:left="3589" w:hanging="360"/>
      </w:pPr>
      <w:rPr>
        <w:rFonts w:ascii="Symbol" w:hAnsi="Symbol" w:hint="default"/>
      </w:rPr>
    </w:lvl>
    <w:lvl w:ilvl="4" w:tplc="04190019">
      <w:start w:val="1"/>
      <w:numFmt w:val="bullet"/>
      <w:lvlText w:val="o"/>
      <w:lvlJc w:val="left"/>
      <w:pPr>
        <w:ind w:left="4309" w:hanging="360"/>
      </w:pPr>
      <w:rPr>
        <w:rFonts w:ascii="Courier New" w:hAnsi="Courier New" w:hint="default"/>
      </w:rPr>
    </w:lvl>
    <w:lvl w:ilvl="5" w:tplc="0419001B">
      <w:start w:val="1"/>
      <w:numFmt w:val="bullet"/>
      <w:lvlText w:val=""/>
      <w:lvlJc w:val="left"/>
      <w:pPr>
        <w:ind w:left="5029" w:hanging="360"/>
      </w:pPr>
      <w:rPr>
        <w:rFonts w:ascii="Wingdings" w:hAnsi="Wingdings" w:hint="default"/>
      </w:rPr>
    </w:lvl>
    <w:lvl w:ilvl="6" w:tplc="0419000F">
      <w:start w:val="1"/>
      <w:numFmt w:val="bullet"/>
      <w:lvlText w:val=""/>
      <w:lvlJc w:val="left"/>
      <w:pPr>
        <w:ind w:left="5749" w:hanging="360"/>
      </w:pPr>
      <w:rPr>
        <w:rFonts w:ascii="Symbol" w:hAnsi="Symbol" w:hint="default"/>
      </w:rPr>
    </w:lvl>
    <w:lvl w:ilvl="7" w:tplc="04190019">
      <w:start w:val="1"/>
      <w:numFmt w:val="bullet"/>
      <w:lvlText w:val="o"/>
      <w:lvlJc w:val="left"/>
      <w:pPr>
        <w:ind w:left="6469" w:hanging="360"/>
      </w:pPr>
      <w:rPr>
        <w:rFonts w:ascii="Courier New" w:hAnsi="Courier New" w:hint="default"/>
      </w:rPr>
    </w:lvl>
    <w:lvl w:ilvl="8" w:tplc="0419001B">
      <w:start w:val="1"/>
      <w:numFmt w:val="bullet"/>
      <w:lvlText w:val=""/>
      <w:lvlJc w:val="left"/>
      <w:pPr>
        <w:ind w:left="7189" w:hanging="360"/>
      </w:pPr>
      <w:rPr>
        <w:rFonts w:ascii="Wingdings" w:hAnsi="Wingdings" w:hint="default"/>
      </w:rPr>
    </w:lvl>
  </w:abstractNum>
  <w:abstractNum w:abstractNumId="8" w15:restartNumberingAfterBreak="0">
    <w:nsid w:val="674642A5"/>
    <w:multiLevelType w:val="hybridMultilevel"/>
    <w:tmpl w:val="E9EA4B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78D43207"/>
    <w:multiLevelType w:val="hybridMultilevel"/>
    <w:tmpl w:val="DADEF31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7"/>
  </w:num>
  <w:num w:numId="2">
    <w:abstractNumId w:val="6"/>
  </w:num>
  <w:num w:numId="3">
    <w:abstractNumId w:val="5"/>
  </w:num>
  <w:num w:numId="4">
    <w:abstractNumId w:val="9"/>
  </w:num>
  <w:num w:numId="5">
    <w:abstractNumId w:val="0"/>
  </w:num>
  <w:num w:numId="6">
    <w:abstractNumId w:val="1"/>
  </w:num>
  <w:num w:numId="7">
    <w:abstractNumId w:val="8"/>
  </w:num>
  <w:num w:numId="8">
    <w:abstractNumId w:val="4"/>
  </w:num>
  <w:num w:numId="9">
    <w:abstractNumId w:val="3"/>
  </w:num>
  <w:num w:numId="10">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displayBackgroundShape/>
  <w:embedSystemFonts/>
  <w:doNotTrackMoves/>
  <w:defaultTabStop w:val="708"/>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458EE"/>
    <w:rsid w:val="00000659"/>
    <w:rsid w:val="0000188C"/>
    <w:rsid w:val="00001FFF"/>
    <w:rsid w:val="00005DAA"/>
    <w:rsid w:val="0000699A"/>
    <w:rsid w:val="00013B10"/>
    <w:rsid w:val="0001401F"/>
    <w:rsid w:val="00015876"/>
    <w:rsid w:val="00016E64"/>
    <w:rsid w:val="00021CBB"/>
    <w:rsid w:val="000221CD"/>
    <w:rsid w:val="00023D3D"/>
    <w:rsid w:val="0002668E"/>
    <w:rsid w:val="00026728"/>
    <w:rsid w:val="00026904"/>
    <w:rsid w:val="00027064"/>
    <w:rsid w:val="000276CD"/>
    <w:rsid w:val="00027CE2"/>
    <w:rsid w:val="000304F0"/>
    <w:rsid w:val="000319ED"/>
    <w:rsid w:val="000324B5"/>
    <w:rsid w:val="00034513"/>
    <w:rsid w:val="000370F9"/>
    <w:rsid w:val="00041861"/>
    <w:rsid w:val="00046422"/>
    <w:rsid w:val="00047EBB"/>
    <w:rsid w:val="000516D4"/>
    <w:rsid w:val="00053920"/>
    <w:rsid w:val="00055C39"/>
    <w:rsid w:val="00061C25"/>
    <w:rsid w:val="000629C2"/>
    <w:rsid w:val="00063B14"/>
    <w:rsid w:val="0006425B"/>
    <w:rsid w:val="000649E9"/>
    <w:rsid w:val="00070B5F"/>
    <w:rsid w:val="00073E00"/>
    <w:rsid w:val="00074830"/>
    <w:rsid w:val="000769A8"/>
    <w:rsid w:val="00076CD8"/>
    <w:rsid w:val="00076E70"/>
    <w:rsid w:val="0007798D"/>
    <w:rsid w:val="0008051D"/>
    <w:rsid w:val="00080828"/>
    <w:rsid w:val="00084CC2"/>
    <w:rsid w:val="00085E3D"/>
    <w:rsid w:val="000902DC"/>
    <w:rsid w:val="0009203E"/>
    <w:rsid w:val="000940B4"/>
    <w:rsid w:val="00096875"/>
    <w:rsid w:val="00096F71"/>
    <w:rsid w:val="000A0A0A"/>
    <w:rsid w:val="000A5460"/>
    <w:rsid w:val="000A6625"/>
    <w:rsid w:val="000A6700"/>
    <w:rsid w:val="000B1A19"/>
    <w:rsid w:val="000B2FAD"/>
    <w:rsid w:val="000B4C1E"/>
    <w:rsid w:val="000B4D7E"/>
    <w:rsid w:val="000C0357"/>
    <w:rsid w:val="000C04D3"/>
    <w:rsid w:val="000C203E"/>
    <w:rsid w:val="000C38D9"/>
    <w:rsid w:val="000C47D6"/>
    <w:rsid w:val="000C6A86"/>
    <w:rsid w:val="000C7D66"/>
    <w:rsid w:val="000D1C49"/>
    <w:rsid w:val="000D560A"/>
    <w:rsid w:val="000E0A54"/>
    <w:rsid w:val="000E3176"/>
    <w:rsid w:val="000E6509"/>
    <w:rsid w:val="000E6932"/>
    <w:rsid w:val="000E6AEF"/>
    <w:rsid w:val="000E6BDB"/>
    <w:rsid w:val="000F13B9"/>
    <w:rsid w:val="000F14A4"/>
    <w:rsid w:val="000F1F9A"/>
    <w:rsid w:val="000F610A"/>
    <w:rsid w:val="000F67FC"/>
    <w:rsid w:val="000F7416"/>
    <w:rsid w:val="000F7610"/>
    <w:rsid w:val="000F778A"/>
    <w:rsid w:val="0010286B"/>
    <w:rsid w:val="00102A14"/>
    <w:rsid w:val="00104792"/>
    <w:rsid w:val="00107DBF"/>
    <w:rsid w:val="001113E7"/>
    <w:rsid w:val="00111CC8"/>
    <w:rsid w:val="0011463C"/>
    <w:rsid w:val="00114803"/>
    <w:rsid w:val="00115ECF"/>
    <w:rsid w:val="00116194"/>
    <w:rsid w:val="00122A1F"/>
    <w:rsid w:val="00130925"/>
    <w:rsid w:val="00130A9E"/>
    <w:rsid w:val="00131127"/>
    <w:rsid w:val="001315BB"/>
    <w:rsid w:val="001325A5"/>
    <w:rsid w:val="00132EDF"/>
    <w:rsid w:val="001336D5"/>
    <w:rsid w:val="00134501"/>
    <w:rsid w:val="001358E5"/>
    <w:rsid w:val="001467D0"/>
    <w:rsid w:val="00151702"/>
    <w:rsid w:val="00152876"/>
    <w:rsid w:val="00157038"/>
    <w:rsid w:val="00163B35"/>
    <w:rsid w:val="00167D8B"/>
    <w:rsid w:val="00167F84"/>
    <w:rsid w:val="00170A5A"/>
    <w:rsid w:val="00170B8E"/>
    <w:rsid w:val="00173010"/>
    <w:rsid w:val="00174213"/>
    <w:rsid w:val="0018111F"/>
    <w:rsid w:val="001868FC"/>
    <w:rsid w:val="0019378E"/>
    <w:rsid w:val="00194D14"/>
    <w:rsid w:val="00194F73"/>
    <w:rsid w:val="0019582A"/>
    <w:rsid w:val="00197F9C"/>
    <w:rsid w:val="001A0531"/>
    <w:rsid w:val="001A0553"/>
    <w:rsid w:val="001A172A"/>
    <w:rsid w:val="001A3E2B"/>
    <w:rsid w:val="001A6CEC"/>
    <w:rsid w:val="001B0997"/>
    <w:rsid w:val="001B0D2A"/>
    <w:rsid w:val="001B1800"/>
    <w:rsid w:val="001C10F6"/>
    <w:rsid w:val="001C220F"/>
    <w:rsid w:val="001C2536"/>
    <w:rsid w:val="001C3EE8"/>
    <w:rsid w:val="001C4A6A"/>
    <w:rsid w:val="001D06AD"/>
    <w:rsid w:val="001D7147"/>
    <w:rsid w:val="001D7D71"/>
    <w:rsid w:val="001E1C3B"/>
    <w:rsid w:val="001E4FBA"/>
    <w:rsid w:val="001E5B4E"/>
    <w:rsid w:val="001E7179"/>
    <w:rsid w:val="001F1E56"/>
    <w:rsid w:val="001F1E6D"/>
    <w:rsid w:val="001F4774"/>
    <w:rsid w:val="001F4F93"/>
    <w:rsid w:val="001F575C"/>
    <w:rsid w:val="001F5B11"/>
    <w:rsid w:val="001F689C"/>
    <w:rsid w:val="00202BB4"/>
    <w:rsid w:val="00203AD9"/>
    <w:rsid w:val="002109C6"/>
    <w:rsid w:val="00210BED"/>
    <w:rsid w:val="00212D07"/>
    <w:rsid w:val="00220273"/>
    <w:rsid w:val="00220E2A"/>
    <w:rsid w:val="00220FCB"/>
    <w:rsid w:val="002210A8"/>
    <w:rsid w:val="00221A76"/>
    <w:rsid w:val="00223F4C"/>
    <w:rsid w:val="00225AF3"/>
    <w:rsid w:val="00226252"/>
    <w:rsid w:val="002345CC"/>
    <w:rsid w:val="0024017F"/>
    <w:rsid w:val="002437AD"/>
    <w:rsid w:val="00243E6B"/>
    <w:rsid w:val="00246CE4"/>
    <w:rsid w:val="00250789"/>
    <w:rsid w:val="0025450E"/>
    <w:rsid w:val="002549F4"/>
    <w:rsid w:val="00254EF8"/>
    <w:rsid w:val="00255291"/>
    <w:rsid w:val="002601BD"/>
    <w:rsid w:val="002614D1"/>
    <w:rsid w:val="0026436B"/>
    <w:rsid w:val="00264999"/>
    <w:rsid w:val="00264C46"/>
    <w:rsid w:val="00267E68"/>
    <w:rsid w:val="002754D7"/>
    <w:rsid w:val="00276C5D"/>
    <w:rsid w:val="00277DEB"/>
    <w:rsid w:val="002847CD"/>
    <w:rsid w:val="002877AF"/>
    <w:rsid w:val="0029179E"/>
    <w:rsid w:val="00291E7D"/>
    <w:rsid w:val="00292E48"/>
    <w:rsid w:val="0029558A"/>
    <w:rsid w:val="00295B40"/>
    <w:rsid w:val="00295EE7"/>
    <w:rsid w:val="002965DC"/>
    <w:rsid w:val="002A2D70"/>
    <w:rsid w:val="002A4E4C"/>
    <w:rsid w:val="002A7E32"/>
    <w:rsid w:val="002B3E99"/>
    <w:rsid w:val="002C1424"/>
    <w:rsid w:val="002C17B9"/>
    <w:rsid w:val="002C1A43"/>
    <w:rsid w:val="002C29FE"/>
    <w:rsid w:val="002C4BEB"/>
    <w:rsid w:val="002C7A9B"/>
    <w:rsid w:val="002D13A7"/>
    <w:rsid w:val="002D13DD"/>
    <w:rsid w:val="002D2259"/>
    <w:rsid w:val="002D6B9C"/>
    <w:rsid w:val="002E0C8F"/>
    <w:rsid w:val="002E2313"/>
    <w:rsid w:val="002E3F84"/>
    <w:rsid w:val="002E659B"/>
    <w:rsid w:val="002F00CA"/>
    <w:rsid w:val="002F22A3"/>
    <w:rsid w:val="002F2E39"/>
    <w:rsid w:val="002F606B"/>
    <w:rsid w:val="002F7857"/>
    <w:rsid w:val="00300BD3"/>
    <w:rsid w:val="00302E06"/>
    <w:rsid w:val="003040F8"/>
    <w:rsid w:val="003041E9"/>
    <w:rsid w:val="003105C0"/>
    <w:rsid w:val="0031302B"/>
    <w:rsid w:val="003179AA"/>
    <w:rsid w:val="00317C70"/>
    <w:rsid w:val="00323543"/>
    <w:rsid w:val="00323AD9"/>
    <w:rsid w:val="0032435F"/>
    <w:rsid w:val="00344AE0"/>
    <w:rsid w:val="00345229"/>
    <w:rsid w:val="00347211"/>
    <w:rsid w:val="00347974"/>
    <w:rsid w:val="00351B00"/>
    <w:rsid w:val="00353338"/>
    <w:rsid w:val="0035374B"/>
    <w:rsid w:val="00355672"/>
    <w:rsid w:val="00356894"/>
    <w:rsid w:val="0036124E"/>
    <w:rsid w:val="00361956"/>
    <w:rsid w:val="00361F44"/>
    <w:rsid w:val="003721B5"/>
    <w:rsid w:val="0037319E"/>
    <w:rsid w:val="00373A9C"/>
    <w:rsid w:val="003745CB"/>
    <w:rsid w:val="00374761"/>
    <w:rsid w:val="003761B2"/>
    <w:rsid w:val="00380CD5"/>
    <w:rsid w:val="00382CA5"/>
    <w:rsid w:val="00384395"/>
    <w:rsid w:val="00384EB0"/>
    <w:rsid w:val="003866A1"/>
    <w:rsid w:val="00390CD3"/>
    <w:rsid w:val="00391126"/>
    <w:rsid w:val="00391EB2"/>
    <w:rsid w:val="00392661"/>
    <w:rsid w:val="003964CA"/>
    <w:rsid w:val="00397099"/>
    <w:rsid w:val="003A0577"/>
    <w:rsid w:val="003A0BFE"/>
    <w:rsid w:val="003A7797"/>
    <w:rsid w:val="003A78F5"/>
    <w:rsid w:val="003B180F"/>
    <w:rsid w:val="003B67AC"/>
    <w:rsid w:val="003C466C"/>
    <w:rsid w:val="003D3C88"/>
    <w:rsid w:val="003D3C90"/>
    <w:rsid w:val="003D4A5A"/>
    <w:rsid w:val="003E02CE"/>
    <w:rsid w:val="003E3FEA"/>
    <w:rsid w:val="003E4694"/>
    <w:rsid w:val="003E669C"/>
    <w:rsid w:val="004031FE"/>
    <w:rsid w:val="0040354F"/>
    <w:rsid w:val="004105F2"/>
    <w:rsid w:val="00410A57"/>
    <w:rsid w:val="00411064"/>
    <w:rsid w:val="00417956"/>
    <w:rsid w:val="00423A10"/>
    <w:rsid w:val="00427487"/>
    <w:rsid w:val="00427574"/>
    <w:rsid w:val="004277E9"/>
    <w:rsid w:val="00430395"/>
    <w:rsid w:val="004310DE"/>
    <w:rsid w:val="00431D60"/>
    <w:rsid w:val="00431DCE"/>
    <w:rsid w:val="004325CB"/>
    <w:rsid w:val="0043284A"/>
    <w:rsid w:val="0043289A"/>
    <w:rsid w:val="00435DC9"/>
    <w:rsid w:val="0043721B"/>
    <w:rsid w:val="004430D2"/>
    <w:rsid w:val="00444561"/>
    <w:rsid w:val="00445782"/>
    <w:rsid w:val="00447AAB"/>
    <w:rsid w:val="00451468"/>
    <w:rsid w:val="0045476E"/>
    <w:rsid w:val="00454A3F"/>
    <w:rsid w:val="00455B71"/>
    <w:rsid w:val="004601A2"/>
    <w:rsid w:val="00460F8C"/>
    <w:rsid w:val="004619D5"/>
    <w:rsid w:val="004622A8"/>
    <w:rsid w:val="0046331A"/>
    <w:rsid w:val="004634C3"/>
    <w:rsid w:val="0046450D"/>
    <w:rsid w:val="00470414"/>
    <w:rsid w:val="004720CF"/>
    <w:rsid w:val="004731F7"/>
    <w:rsid w:val="0047485E"/>
    <w:rsid w:val="00475442"/>
    <w:rsid w:val="0048052C"/>
    <w:rsid w:val="00483E7C"/>
    <w:rsid w:val="0048610D"/>
    <w:rsid w:val="004907E8"/>
    <w:rsid w:val="00492B71"/>
    <w:rsid w:val="004932C2"/>
    <w:rsid w:val="004957E2"/>
    <w:rsid w:val="004A17AC"/>
    <w:rsid w:val="004A3894"/>
    <w:rsid w:val="004A4A30"/>
    <w:rsid w:val="004A571D"/>
    <w:rsid w:val="004A6E9E"/>
    <w:rsid w:val="004B03DF"/>
    <w:rsid w:val="004B196F"/>
    <w:rsid w:val="004B3CA3"/>
    <w:rsid w:val="004B55EE"/>
    <w:rsid w:val="004B6BC8"/>
    <w:rsid w:val="004C17D5"/>
    <w:rsid w:val="004C2CB6"/>
    <w:rsid w:val="004C2D6E"/>
    <w:rsid w:val="004C38AF"/>
    <w:rsid w:val="004C43C2"/>
    <w:rsid w:val="004C59E3"/>
    <w:rsid w:val="004D13DD"/>
    <w:rsid w:val="004D44EB"/>
    <w:rsid w:val="004D486A"/>
    <w:rsid w:val="004D4DA6"/>
    <w:rsid w:val="004D5C7E"/>
    <w:rsid w:val="004D5FA9"/>
    <w:rsid w:val="004D6171"/>
    <w:rsid w:val="004D7B24"/>
    <w:rsid w:val="004E08E9"/>
    <w:rsid w:val="004E2E33"/>
    <w:rsid w:val="004F769F"/>
    <w:rsid w:val="004F7E11"/>
    <w:rsid w:val="0050065A"/>
    <w:rsid w:val="00500A26"/>
    <w:rsid w:val="005047A2"/>
    <w:rsid w:val="00505825"/>
    <w:rsid w:val="005130E5"/>
    <w:rsid w:val="00515233"/>
    <w:rsid w:val="00515FE7"/>
    <w:rsid w:val="00521443"/>
    <w:rsid w:val="005217CA"/>
    <w:rsid w:val="00526349"/>
    <w:rsid w:val="00527E60"/>
    <w:rsid w:val="005301A1"/>
    <w:rsid w:val="00532F37"/>
    <w:rsid w:val="00533EC2"/>
    <w:rsid w:val="005376AF"/>
    <w:rsid w:val="00540889"/>
    <w:rsid w:val="00540B9A"/>
    <w:rsid w:val="005424F8"/>
    <w:rsid w:val="00552F52"/>
    <w:rsid w:val="005542E5"/>
    <w:rsid w:val="00554B1F"/>
    <w:rsid w:val="00556BFC"/>
    <w:rsid w:val="00557A12"/>
    <w:rsid w:val="005604D6"/>
    <w:rsid w:val="00560DD3"/>
    <w:rsid w:val="00565556"/>
    <w:rsid w:val="00567FF5"/>
    <w:rsid w:val="005730B8"/>
    <w:rsid w:val="00573F35"/>
    <w:rsid w:val="00574C93"/>
    <w:rsid w:val="00574F67"/>
    <w:rsid w:val="0057682A"/>
    <w:rsid w:val="005774A8"/>
    <w:rsid w:val="00580110"/>
    <w:rsid w:val="00582028"/>
    <w:rsid w:val="00584250"/>
    <w:rsid w:val="005849CB"/>
    <w:rsid w:val="00584FF9"/>
    <w:rsid w:val="005925D3"/>
    <w:rsid w:val="00593076"/>
    <w:rsid w:val="00593A5D"/>
    <w:rsid w:val="005A24ED"/>
    <w:rsid w:val="005A2E49"/>
    <w:rsid w:val="005A339B"/>
    <w:rsid w:val="005A3C4A"/>
    <w:rsid w:val="005A4611"/>
    <w:rsid w:val="005A6723"/>
    <w:rsid w:val="005B0398"/>
    <w:rsid w:val="005B1105"/>
    <w:rsid w:val="005B15AA"/>
    <w:rsid w:val="005B4E8E"/>
    <w:rsid w:val="005B4EE2"/>
    <w:rsid w:val="005B5D53"/>
    <w:rsid w:val="005C01D8"/>
    <w:rsid w:val="005C06FD"/>
    <w:rsid w:val="005C10E7"/>
    <w:rsid w:val="005C1BF7"/>
    <w:rsid w:val="005C2EBE"/>
    <w:rsid w:val="005C38EF"/>
    <w:rsid w:val="005C527E"/>
    <w:rsid w:val="005C54C1"/>
    <w:rsid w:val="005C6480"/>
    <w:rsid w:val="005C657F"/>
    <w:rsid w:val="005C750C"/>
    <w:rsid w:val="005D4613"/>
    <w:rsid w:val="005D5822"/>
    <w:rsid w:val="005D62E6"/>
    <w:rsid w:val="005D6455"/>
    <w:rsid w:val="005D72D7"/>
    <w:rsid w:val="005E0996"/>
    <w:rsid w:val="005E2638"/>
    <w:rsid w:val="005E54C3"/>
    <w:rsid w:val="005F0120"/>
    <w:rsid w:val="005F0A99"/>
    <w:rsid w:val="005F1EE7"/>
    <w:rsid w:val="005F310B"/>
    <w:rsid w:val="005F4E91"/>
    <w:rsid w:val="00604942"/>
    <w:rsid w:val="00604EFC"/>
    <w:rsid w:val="00610497"/>
    <w:rsid w:val="00611A14"/>
    <w:rsid w:val="0061491E"/>
    <w:rsid w:val="00615BD3"/>
    <w:rsid w:val="00615D56"/>
    <w:rsid w:val="00616A4E"/>
    <w:rsid w:val="00621EE1"/>
    <w:rsid w:val="00623FFC"/>
    <w:rsid w:val="00626BCF"/>
    <w:rsid w:val="00630F62"/>
    <w:rsid w:val="0063114C"/>
    <w:rsid w:val="00631D08"/>
    <w:rsid w:val="00633067"/>
    <w:rsid w:val="00633276"/>
    <w:rsid w:val="00633FE8"/>
    <w:rsid w:val="0064335A"/>
    <w:rsid w:val="00644678"/>
    <w:rsid w:val="00644BEA"/>
    <w:rsid w:val="00645012"/>
    <w:rsid w:val="00645A08"/>
    <w:rsid w:val="00645E4B"/>
    <w:rsid w:val="00645EB8"/>
    <w:rsid w:val="00646A62"/>
    <w:rsid w:val="00650637"/>
    <w:rsid w:val="0065269A"/>
    <w:rsid w:val="006604E9"/>
    <w:rsid w:val="006647EB"/>
    <w:rsid w:val="0066582E"/>
    <w:rsid w:val="006702BC"/>
    <w:rsid w:val="0067124A"/>
    <w:rsid w:val="0067133F"/>
    <w:rsid w:val="00671EAF"/>
    <w:rsid w:val="00680F77"/>
    <w:rsid w:val="006811DA"/>
    <w:rsid w:val="0068173A"/>
    <w:rsid w:val="0068530C"/>
    <w:rsid w:val="00685EC3"/>
    <w:rsid w:val="00686ACE"/>
    <w:rsid w:val="00690F16"/>
    <w:rsid w:val="0069387F"/>
    <w:rsid w:val="00697DE3"/>
    <w:rsid w:val="00697FDD"/>
    <w:rsid w:val="006A14AD"/>
    <w:rsid w:val="006A443A"/>
    <w:rsid w:val="006A4ABD"/>
    <w:rsid w:val="006A58CC"/>
    <w:rsid w:val="006A5BBF"/>
    <w:rsid w:val="006A5C8A"/>
    <w:rsid w:val="006B0F6E"/>
    <w:rsid w:val="006B2A27"/>
    <w:rsid w:val="006B73B9"/>
    <w:rsid w:val="006B7CD3"/>
    <w:rsid w:val="006B7CF3"/>
    <w:rsid w:val="006C0D06"/>
    <w:rsid w:val="006D0A8E"/>
    <w:rsid w:val="006D30DF"/>
    <w:rsid w:val="006D3315"/>
    <w:rsid w:val="006D496B"/>
    <w:rsid w:val="006D66D8"/>
    <w:rsid w:val="006D6859"/>
    <w:rsid w:val="006D6A59"/>
    <w:rsid w:val="006E0774"/>
    <w:rsid w:val="006F1295"/>
    <w:rsid w:val="006F29FA"/>
    <w:rsid w:val="006F2F84"/>
    <w:rsid w:val="006F3D22"/>
    <w:rsid w:val="006F777F"/>
    <w:rsid w:val="00703D43"/>
    <w:rsid w:val="00704654"/>
    <w:rsid w:val="0070504D"/>
    <w:rsid w:val="007059CD"/>
    <w:rsid w:val="007059EB"/>
    <w:rsid w:val="00707705"/>
    <w:rsid w:val="00707B6C"/>
    <w:rsid w:val="00710CF2"/>
    <w:rsid w:val="00710F5F"/>
    <w:rsid w:val="00711EFF"/>
    <w:rsid w:val="00713B02"/>
    <w:rsid w:val="00716FBC"/>
    <w:rsid w:val="00721FBD"/>
    <w:rsid w:val="00722C10"/>
    <w:rsid w:val="00725096"/>
    <w:rsid w:val="0073216B"/>
    <w:rsid w:val="00734957"/>
    <w:rsid w:val="0074131E"/>
    <w:rsid w:val="00743247"/>
    <w:rsid w:val="007441E1"/>
    <w:rsid w:val="0074486F"/>
    <w:rsid w:val="00751083"/>
    <w:rsid w:val="00755BAD"/>
    <w:rsid w:val="00762B8F"/>
    <w:rsid w:val="00764473"/>
    <w:rsid w:val="00767F5E"/>
    <w:rsid w:val="00772C24"/>
    <w:rsid w:val="00774548"/>
    <w:rsid w:val="0077733B"/>
    <w:rsid w:val="00783B03"/>
    <w:rsid w:val="00783E26"/>
    <w:rsid w:val="007913D8"/>
    <w:rsid w:val="00791582"/>
    <w:rsid w:val="007928B2"/>
    <w:rsid w:val="00796F05"/>
    <w:rsid w:val="00797156"/>
    <w:rsid w:val="007A0442"/>
    <w:rsid w:val="007A1294"/>
    <w:rsid w:val="007A1604"/>
    <w:rsid w:val="007A2007"/>
    <w:rsid w:val="007A2198"/>
    <w:rsid w:val="007A301A"/>
    <w:rsid w:val="007A53E3"/>
    <w:rsid w:val="007A5B61"/>
    <w:rsid w:val="007A6FDA"/>
    <w:rsid w:val="007A796F"/>
    <w:rsid w:val="007A7A2C"/>
    <w:rsid w:val="007B11E4"/>
    <w:rsid w:val="007B17C7"/>
    <w:rsid w:val="007B524E"/>
    <w:rsid w:val="007B74D9"/>
    <w:rsid w:val="007B7C36"/>
    <w:rsid w:val="007C0575"/>
    <w:rsid w:val="007C0593"/>
    <w:rsid w:val="007C381D"/>
    <w:rsid w:val="007C431C"/>
    <w:rsid w:val="007C4835"/>
    <w:rsid w:val="007D0417"/>
    <w:rsid w:val="007D28AF"/>
    <w:rsid w:val="007D4957"/>
    <w:rsid w:val="007D4B3E"/>
    <w:rsid w:val="007D4DB3"/>
    <w:rsid w:val="007D5F14"/>
    <w:rsid w:val="007E0A25"/>
    <w:rsid w:val="007E444A"/>
    <w:rsid w:val="007E5FD7"/>
    <w:rsid w:val="007E69E3"/>
    <w:rsid w:val="007E7BA8"/>
    <w:rsid w:val="007F01B3"/>
    <w:rsid w:val="007F0411"/>
    <w:rsid w:val="007F20AF"/>
    <w:rsid w:val="007F3A02"/>
    <w:rsid w:val="007F4041"/>
    <w:rsid w:val="007F4571"/>
    <w:rsid w:val="007F4E02"/>
    <w:rsid w:val="00800C56"/>
    <w:rsid w:val="00802B5E"/>
    <w:rsid w:val="00804150"/>
    <w:rsid w:val="00804A76"/>
    <w:rsid w:val="0080506C"/>
    <w:rsid w:val="00810D1F"/>
    <w:rsid w:val="00814F2F"/>
    <w:rsid w:val="00817162"/>
    <w:rsid w:val="00820E42"/>
    <w:rsid w:val="00824CC7"/>
    <w:rsid w:val="00824D3E"/>
    <w:rsid w:val="008250EC"/>
    <w:rsid w:val="00827BE2"/>
    <w:rsid w:val="00831A7C"/>
    <w:rsid w:val="0083308C"/>
    <w:rsid w:val="00833201"/>
    <w:rsid w:val="008356FA"/>
    <w:rsid w:val="00836E6A"/>
    <w:rsid w:val="00840AEA"/>
    <w:rsid w:val="0084235B"/>
    <w:rsid w:val="00843221"/>
    <w:rsid w:val="00844738"/>
    <w:rsid w:val="00845D13"/>
    <w:rsid w:val="008517BE"/>
    <w:rsid w:val="008561B0"/>
    <w:rsid w:val="008610AF"/>
    <w:rsid w:val="00863424"/>
    <w:rsid w:val="008639BB"/>
    <w:rsid w:val="00863C85"/>
    <w:rsid w:val="008650F6"/>
    <w:rsid w:val="00875AC2"/>
    <w:rsid w:val="0087681A"/>
    <w:rsid w:val="00876EEF"/>
    <w:rsid w:val="00880E85"/>
    <w:rsid w:val="00881296"/>
    <w:rsid w:val="008814EB"/>
    <w:rsid w:val="008816BA"/>
    <w:rsid w:val="00885FE4"/>
    <w:rsid w:val="008870D7"/>
    <w:rsid w:val="00890850"/>
    <w:rsid w:val="0089278A"/>
    <w:rsid w:val="00894A05"/>
    <w:rsid w:val="0089720B"/>
    <w:rsid w:val="008975FA"/>
    <w:rsid w:val="0089770D"/>
    <w:rsid w:val="008A05D1"/>
    <w:rsid w:val="008A0B45"/>
    <w:rsid w:val="008A37FE"/>
    <w:rsid w:val="008A4A44"/>
    <w:rsid w:val="008A6811"/>
    <w:rsid w:val="008B1DC1"/>
    <w:rsid w:val="008B20F1"/>
    <w:rsid w:val="008B3B7B"/>
    <w:rsid w:val="008B3C19"/>
    <w:rsid w:val="008B6FEF"/>
    <w:rsid w:val="008C156D"/>
    <w:rsid w:val="008C3693"/>
    <w:rsid w:val="008C6AFB"/>
    <w:rsid w:val="008C6C2D"/>
    <w:rsid w:val="008D0C5C"/>
    <w:rsid w:val="008D39F4"/>
    <w:rsid w:val="008D43A6"/>
    <w:rsid w:val="008E06FF"/>
    <w:rsid w:val="008E13FB"/>
    <w:rsid w:val="008E2F57"/>
    <w:rsid w:val="008E2F6E"/>
    <w:rsid w:val="008E4052"/>
    <w:rsid w:val="008E44FC"/>
    <w:rsid w:val="008E4D38"/>
    <w:rsid w:val="008E6213"/>
    <w:rsid w:val="008E7EA2"/>
    <w:rsid w:val="008F3641"/>
    <w:rsid w:val="00902D29"/>
    <w:rsid w:val="00903D2B"/>
    <w:rsid w:val="00904BC9"/>
    <w:rsid w:val="00905A86"/>
    <w:rsid w:val="0090773A"/>
    <w:rsid w:val="009103A6"/>
    <w:rsid w:val="00910EB4"/>
    <w:rsid w:val="00911FBE"/>
    <w:rsid w:val="009150F7"/>
    <w:rsid w:val="00915869"/>
    <w:rsid w:val="009203E7"/>
    <w:rsid w:val="0092042A"/>
    <w:rsid w:val="00921607"/>
    <w:rsid w:val="0092317E"/>
    <w:rsid w:val="00924557"/>
    <w:rsid w:val="00927D0C"/>
    <w:rsid w:val="009327E6"/>
    <w:rsid w:val="00936339"/>
    <w:rsid w:val="009409B2"/>
    <w:rsid w:val="00940A5F"/>
    <w:rsid w:val="00940C93"/>
    <w:rsid w:val="00941DC6"/>
    <w:rsid w:val="00942EEA"/>
    <w:rsid w:val="00943563"/>
    <w:rsid w:val="009454E5"/>
    <w:rsid w:val="00945B99"/>
    <w:rsid w:val="00950685"/>
    <w:rsid w:val="00950B3A"/>
    <w:rsid w:val="0095173C"/>
    <w:rsid w:val="0095447C"/>
    <w:rsid w:val="00954B22"/>
    <w:rsid w:val="00954F7C"/>
    <w:rsid w:val="009559C5"/>
    <w:rsid w:val="00955CD7"/>
    <w:rsid w:val="00961925"/>
    <w:rsid w:val="00962EF5"/>
    <w:rsid w:val="00964A32"/>
    <w:rsid w:val="00964BC7"/>
    <w:rsid w:val="009651A9"/>
    <w:rsid w:val="00966C74"/>
    <w:rsid w:val="0097147C"/>
    <w:rsid w:val="0097268B"/>
    <w:rsid w:val="00976E85"/>
    <w:rsid w:val="00976FFE"/>
    <w:rsid w:val="009772D1"/>
    <w:rsid w:val="009827A0"/>
    <w:rsid w:val="00985573"/>
    <w:rsid w:val="00986245"/>
    <w:rsid w:val="00987590"/>
    <w:rsid w:val="009922AF"/>
    <w:rsid w:val="00995A35"/>
    <w:rsid w:val="00996F27"/>
    <w:rsid w:val="009A3492"/>
    <w:rsid w:val="009A7912"/>
    <w:rsid w:val="009A7B60"/>
    <w:rsid w:val="009B0349"/>
    <w:rsid w:val="009B0DE9"/>
    <w:rsid w:val="009B43C8"/>
    <w:rsid w:val="009B51DD"/>
    <w:rsid w:val="009B6980"/>
    <w:rsid w:val="009C06A1"/>
    <w:rsid w:val="009C0E65"/>
    <w:rsid w:val="009C1A80"/>
    <w:rsid w:val="009C2009"/>
    <w:rsid w:val="009C5C4A"/>
    <w:rsid w:val="009C62DF"/>
    <w:rsid w:val="009D1543"/>
    <w:rsid w:val="009D2095"/>
    <w:rsid w:val="009D2AD9"/>
    <w:rsid w:val="009D452A"/>
    <w:rsid w:val="009D5CD1"/>
    <w:rsid w:val="009D774B"/>
    <w:rsid w:val="009E0089"/>
    <w:rsid w:val="009E0794"/>
    <w:rsid w:val="009E1C7B"/>
    <w:rsid w:val="009E61FA"/>
    <w:rsid w:val="009E7884"/>
    <w:rsid w:val="009F617F"/>
    <w:rsid w:val="009F661A"/>
    <w:rsid w:val="00A02945"/>
    <w:rsid w:val="00A04887"/>
    <w:rsid w:val="00A065C1"/>
    <w:rsid w:val="00A10578"/>
    <w:rsid w:val="00A1092C"/>
    <w:rsid w:val="00A10C2D"/>
    <w:rsid w:val="00A11285"/>
    <w:rsid w:val="00A12B33"/>
    <w:rsid w:val="00A12E30"/>
    <w:rsid w:val="00A1551C"/>
    <w:rsid w:val="00A21483"/>
    <w:rsid w:val="00A22563"/>
    <w:rsid w:val="00A233FD"/>
    <w:rsid w:val="00A24EE6"/>
    <w:rsid w:val="00A25E92"/>
    <w:rsid w:val="00A26141"/>
    <w:rsid w:val="00A27526"/>
    <w:rsid w:val="00A306F9"/>
    <w:rsid w:val="00A31070"/>
    <w:rsid w:val="00A327C0"/>
    <w:rsid w:val="00A359D7"/>
    <w:rsid w:val="00A424D8"/>
    <w:rsid w:val="00A446EB"/>
    <w:rsid w:val="00A464EC"/>
    <w:rsid w:val="00A47A33"/>
    <w:rsid w:val="00A51C09"/>
    <w:rsid w:val="00A51EA4"/>
    <w:rsid w:val="00A52D62"/>
    <w:rsid w:val="00A53BDB"/>
    <w:rsid w:val="00A540B4"/>
    <w:rsid w:val="00A5442C"/>
    <w:rsid w:val="00A55841"/>
    <w:rsid w:val="00A56608"/>
    <w:rsid w:val="00A647F2"/>
    <w:rsid w:val="00A65259"/>
    <w:rsid w:val="00A659A1"/>
    <w:rsid w:val="00A72692"/>
    <w:rsid w:val="00A7334F"/>
    <w:rsid w:val="00A7364A"/>
    <w:rsid w:val="00A75404"/>
    <w:rsid w:val="00A76378"/>
    <w:rsid w:val="00A77986"/>
    <w:rsid w:val="00A80243"/>
    <w:rsid w:val="00A80322"/>
    <w:rsid w:val="00A8061B"/>
    <w:rsid w:val="00A806C8"/>
    <w:rsid w:val="00A80D67"/>
    <w:rsid w:val="00A81DB3"/>
    <w:rsid w:val="00A81DB5"/>
    <w:rsid w:val="00A83754"/>
    <w:rsid w:val="00A84AD0"/>
    <w:rsid w:val="00A84CA6"/>
    <w:rsid w:val="00A909B8"/>
    <w:rsid w:val="00A91A7D"/>
    <w:rsid w:val="00A96C12"/>
    <w:rsid w:val="00A97359"/>
    <w:rsid w:val="00AA424E"/>
    <w:rsid w:val="00AB17C5"/>
    <w:rsid w:val="00AB1F8D"/>
    <w:rsid w:val="00AB4F93"/>
    <w:rsid w:val="00AB5EF4"/>
    <w:rsid w:val="00AC7771"/>
    <w:rsid w:val="00AD1542"/>
    <w:rsid w:val="00AD1D63"/>
    <w:rsid w:val="00AD30FE"/>
    <w:rsid w:val="00AD44ED"/>
    <w:rsid w:val="00AD5D7B"/>
    <w:rsid w:val="00AD61D3"/>
    <w:rsid w:val="00AD746A"/>
    <w:rsid w:val="00AD7590"/>
    <w:rsid w:val="00AD7897"/>
    <w:rsid w:val="00AE027A"/>
    <w:rsid w:val="00AE028A"/>
    <w:rsid w:val="00AE16DF"/>
    <w:rsid w:val="00AE24B9"/>
    <w:rsid w:val="00AE3BF3"/>
    <w:rsid w:val="00AE7020"/>
    <w:rsid w:val="00AE7A12"/>
    <w:rsid w:val="00AF3BB6"/>
    <w:rsid w:val="00AF3BCF"/>
    <w:rsid w:val="00AF3D9C"/>
    <w:rsid w:val="00AF4BF6"/>
    <w:rsid w:val="00AF6598"/>
    <w:rsid w:val="00B01E0E"/>
    <w:rsid w:val="00B02430"/>
    <w:rsid w:val="00B0588D"/>
    <w:rsid w:val="00B075AE"/>
    <w:rsid w:val="00B1088C"/>
    <w:rsid w:val="00B121DE"/>
    <w:rsid w:val="00B12D2A"/>
    <w:rsid w:val="00B145A3"/>
    <w:rsid w:val="00B15E59"/>
    <w:rsid w:val="00B177F9"/>
    <w:rsid w:val="00B17AFA"/>
    <w:rsid w:val="00B2007C"/>
    <w:rsid w:val="00B201EE"/>
    <w:rsid w:val="00B2273D"/>
    <w:rsid w:val="00B23A41"/>
    <w:rsid w:val="00B36765"/>
    <w:rsid w:val="00B372D6"/>
    <w:rsid w:val="00B37341"/>
    <w:rsid w:val="00B433B2"/>
    <w:rsid w:val="00B46C09"/>
    <w:rsid w:val="00B5011A"/>
    <w:rsid w:val="00B51048"/>
    <w:rsid w:val="00B51DCB"/>
    <w:rsid w:val="00B51DDD"/>
    <w:rsid w:val="00B55302"/>
    <w:rsid w:val="00B56065"/>
    <w:rsid w:val="00B5692D"/>
    <w:rsid w:val="00B56B15"/>
    <w:rsid w:val="00B57FEE"/>
    <w:rsid w:val="00B608ED"/>
    <w:rsid w:val="00B650D3"/>
    <w:rsid w:val="00B65BAA"/>
    <w:rsid w:val="00B67AB1"/>
    <w:rsid w:val="00B67B01"/>
    <w:rsid w:val="00B67FC6"/>
    <w:rsid w:val="00B7064A"/>
    <w:rsid w:val="00B734C8"/>
    <w:rsid w:val="00B7467A"/>
    <w:rsid w:val="00B75EC5"/>
    <w:rsid w:val="00B7687E"/>
    <w:rsid w:val="00B77370"/>
    <w:rsid w:val="00B81EEA"/>
    <w:rsid w:val="00B829F5"/>
    <w:rsid w:val="00B82A1D"/>
    <w:rsid w:val="00B8368A"/>
    <w:rsid w:val="00B83F01"/>
    <w:rsid w:val="00B85531"/>
    <w:rsid w:val="00B85AEC"/>
    <w:rsid w:val="00B860F4"/>
    <w:rsid w:val="00B87FB8"/>
    <w:rsid w:val="00B9490F"/>
    <w:rsid w:val="00B95587"/>
    <w:rsid w:val="00B973B0"/>
    <w:rsid w:val="00B97B18"/>
    <w:rsid w:val="00BA2B19"/>
    <w:rsid w:val="00BA402A"/>
    <w:rsid w:val="00BA6DCE"/>
    <w:rsid w:val="00BA7F85"/>
    <w:rsid w:val="00BB0DCE"/>
    <w:rsid w:val="00BB25DD"/>
    <w:rsid w:val="00BB2DC0"/>
    <w:rsid w:val="00BB5D4D"/>
    <w:rsid w:val="00BC06EA"/>
    <w:rsid w:val="00BD7E80"/>
    <w:rsid w:val="00BE0B8A"/>
    <w:rsid w:val="00BE1162"/>
    <w:rsid w:val="00BE17B6"/>
    <w:rsid w:val="00BE543A"/>
    <w:rsid w:val="00BE7808"/>
    <w:rsid w:val="00BF361D"/>
    <w:rsid w:val="00BF3CC9"/>
    <w:rsid w:val="00BF46B4"/>
    <w:rsid w:val="00BF52EA"/>
    <w:rsid w:val="00BF5560"/>
    <w:rsid w:val="00C00D76"/>
    <w:rsid w:val="00C0238B"/>
    <w:rsid w:val="00C0254E"/>
    <w:rsid w:val="00C034B7"/>
    <w:rsid w:val="00C04205"/>
    <w:rsid w:val="00C04A85"/>
    <w:rsid w:val="00C138E0"/>
    <w:rsid w:val="00C13B3C"/>
    <w:rsid w:val="00C13D43"/>
    <w:rsid w:val="00C141FF"/>
    <w:rsid w:val="00C16D89"/>
    <w:rsid w:val="00C20B39"/>
    <w:rsid w:val="00C2363A"/>
    <w:rsid w:val="00C27FE1"/>
    <w:rsid w:val="00C30C34"/>
    <w:rsid w:val="00C32051"/>
    <w:rsid w:val="00C32C4E"/>
    <w:rsid w:val="00C33B49"/>
    <w:rsid w:val="00C52C9A"/>
    <w:rsid w:val="00C54083"/>
    <w:rsid w:val="00C57655"/>
    <w:rsid w:val="00C57BB8"/>
    <w:rsid w:val="00C604F2"/>
    <w:rsid w:val="00C65DE5"/>
    <w:rsid w:val="00C7052B"/>
    <w:rsid w:val="00C70B13"/>
    <w:rsid w:val="00C741E4"/>
    <w:rsid w:val="00C744FE"/>
    <w:rsid w:val="00C81601"/>
    <w:rsid w:val="00C83260"/>
    <w:rsid w:val="00C832E0"/>
    <w:rsid w:val="00C84234"/>
    <w:rsid w:val="00C85904"/>
    <w:rsid w:val="00C86902"/>
    <w:rsid w:val="00C86FD6"/>
    <w:rsid w:val="00C87FEE"/>
    <w:rsid w:val="00C90E70"/>
    <w:rsid w:val="00C914B5"/>
    <w:rsid w:val="00C916CA"/>
    <w:rsid w:val="00C92035"/>
    <w:rsid w:val="00C92447"/>
    <w:rsid w:val="00C96109"/>
    <w:rsid w:val="00C97772"/>
    <w:rsid w:val="00CA4033"/>
    <w:rsid w:val="00CA72F6"/>
    <w:rsid w:val="00CB4430"/>
    <w:rsid w:val="00CB4D48"/>
    <w:rsid w:val="00CB5F34"/>
    <w:rsid w:val="00CC704B"/>
    <w:rsid w:val="00CD5DE5"/>
    <w:rsid w:val="00CE1669"/>
    <w:rsid w:val="00CE2EC7"/>
    <w:rsid w:val="00CE30E0"/>
    <w:rsid w:val="00CF09FC"/>
    <w:rsid w:val="00CF1AB4"/>
    <w:rsid w:val="00CF39F7"/>
    <w:rsid w:val="00CF467A"/>
    <w:rsid w:val="00CF57C8"/>
    <w:rsid w:val="00D00030"/>
    <w:rsid w:val="00D00D8D"/>
    <w:rsid w:val="00D014FC"/>
    <w:rsid w:val="00D01FCC"/>
    <w:rsid w:val="00D06011"/>
    <w:rsid w:val="00D060FD"/>
    <w:rsid w:val="00D0766D"/>
    <w:rsid w:val="00D109FA"/>
    <w:rsid w:val="00D114C8"/>
    <w:rsid w:val="00D13602"/>
    <w:rsid w:val="00D17EA1"/>
    <w:rsid w:val="00D20745"/>
    <w:rsid w:val="00D230A5"/>
    <w:rsid w:val="00D23EB1"/>
    <w:rsid w:val="00D2403C"/>
    <w:rsid w:val="00D24C9D"/>
    <w:rsid w:val="00D30FC7"/>
    <w:rsid w:val="00D311E8"/>
    <w:rsid w:val="00D36FC2"/>
    <w:rsid w:val="00D408C0"/>
    <w:rsid w:val="00D4274A"/>
    <w:rsid w:val="00D458EE"/>
    <w:rsid w:val="00D476DF"/>
    <w:rsid w:val="00D501C8"/>
    <w:rsid w:val="00D52536"/>
    <w:rsid w:val="00D5702A"/>
    <w:rsid w:val="00D654B2"/>
    <w:rsid w:val="00D707EB"/>
    <w:rsid w:val="00D70D87"/>
    <w:rsid w:val="00D75096"/>
    <w:rsid w:val="00D838BE"/>
    <w:rsid w:val="00D84B73"/>
    <w:rsid w:val="00D8703F"/>
    <w:rsid w:val="00D91A91"/>
    <w:rsid w:val="00D9585C"/>
    <w:rsid w:val="00DA036A"/>
    <w:rsid w:val="00DA21D7"/>
    <w:rsid w:val="00DA2C93"/>
    <w:rsid w:val="00DA3852"/>
    <w:rsid w:val="00DA5D00"/>
    <w:rsid w:val="00DB0269"/>
    <w:rsid w:val="00DB2FA7"/>
    <w:rsid w:val="00DB7C1F"/>
    <w:rsid w:val="00DC0A0A"/>
    <w:rsid w:val="00DC29B9"/>
    <w:rsid w:val="00DC4432"/>
    <w:rsid w:val="00DD1115"/>
    <w:rsid w:val="00DD2280"/>
    <w:rsid w:val="00DD27D9"/>
    <w:rsid w:val="00DD54FB"/>
    <w:rsid w:val="00DD5747"/>
    <w:rsid w:val="00DD5BA5"/>
    <w:rsid w:val="00DD7593"/>
    <w:rsid w:val="00DD7FC6"/>
    <w:rsid w:val="00DE49BB"/>
    <w:rsid w:val="00DF17DE"/>
    <w:rsid w:val="00DF409B"/>
    <w:rsid w:val="00DF6222"/>
    <w:rsid w:val="00DF730D"/>
    <w:rsid w:val="00E0026F"/>
    <w:rsid w:val="00E02916"/>
    <w:rsid w:val="00E04E92"/>
    <w:rsid w:val="00E123DB"/>
    <w:rsid w:val="00E127ED"/>
    <w:rsid w:val="00E13F1F"/>
    <w:rsid w:val="00E164D1"/>
    <w:rsid w:val="00E247F7"/>
    <w:rsid w:val="00E25E62"/>
    <w:rsid w:val="00E27960"/>
    <w:rsid w:val="00E34D05"/>
    <w:rsid w:val="00E37A7C"/>
    <w:rsid w:val="00E37DFF"/>
    <w:rsid w:val="00E41355"/>
    <w:rsid w:val="00E44405"/>
    <w:rsid w:val="00E479CE"/>
    <w:rsid w:val="00E506AA"/>
    <w:rsid w:val="00E53A91"/>
    <w:rsid w:val="00E5702E"/>
    <w:rsid w:val="00E601E1"/>
    <w:rsid w:val="00E62D0E"/>
    <w:rsid w:val="00E6313A"/>
    <w:rsid w:val="00E65552"/>
    <w:rsid w:val="00E65D59"/>
    <w:rsid w:val="00E66FED"/>
    <w:rsid w:val="00E72603"/>
    <w:rsid w:val="00E754D9"/>
    <w:rsid w:val="00E77859"/>
    <w:rsid w:val="00E77EC7"/>
    <w:rsid w:val="00E83195"/>
    <w:rsid w:val="00E85775"/>
    <w:rsid w:val="00E85A21"/>
    <w:rsid w:val="00E86AE9"/>
    <w:rsid w:val="00E86B2A"/>
    <w:rsid w:val="00E92D51"/>
    <w:rsid w:val="00E9524E"/>
    <w:rsid w:val="00E96452"/>
    <w:rsid w:val="00E975A5"/>
    <w:rsid w:val="00EB0090"/>
    <w:rsid w:val="00EB2601"/>
    <w:rsid w:val="00EB395D"/>
    <w:rsid w:val="00EB40DF"/>
    <w:rsid w:val="00EB4997"/>
    <w:rsid w:val="00EB4BA7"/>
    <w:rsid w:val="00EC1D44"/>
    <w:rsid w:val="00ED05BF"/>
    <w:rsid w:val="00ED2304"/>
    <w:rsid w:val="00ED366B"/>
    <w:rsid w:val="00ED45D8"/>
    <w:rsid w:val="00ED76B9"/>
    <w:rsid w:val="00ED7931"/>
    <w:rsid w:val="00EE08BB"/>
    <w:rsid w:val="00EE0F20"/>
    <w:rsid w:val="00EE0F89"/>
    <w:rsid w:val="00EF0F27"/>
    <w:rsid w:val="00EF1CC3"/>
    <w:rsid w:val="00EF23A6"/>
    <w:rsid w:val="00EF49ED"/>
    <w:rsid w:val="00EF77FC"/>
    <w:rsid w:val="00F0298D"/>
    <w:rsid w:val="00F02C8E"/>
    <w:rsid w:val="00F03ABA"/>
    <w:rsid w:val="00F05B78"/>
    <w:rsid w:val="00F070FF"/>
    <w:rsid w:val="00F111AB"/>
    <w:rsid w:val="00F11B24"/>
    <w:rsid w:val="00F17C2A"/>
    <w:rsid w:val="00F21704"/>
    <w:rsid w:val="00F22BD4"/>
    <w:rsid w:val="00F22E4A"/>
    <w:rsid w:val="00F24E0D"/>
    <w:rsid w:val="00F258A4"/>
    <w:rsid w:val="00F26345"/>
    <w:rsid w:val="00F313FD"/>
    <w:rsid w:val="00F321A7"/>
    <w:rsid w:val="00F33FAE"/>
    <w:rsid w:val="00F35DF0"/>
    <w:rsid w:val="00F404C7"/>
    <w:rsid w:val="00F41AA1"/>
    <w:rsid w:val="00F43D16"/>
    <w:rsid w:val="00F44B07"/>
    <w:rsid w:val="00F45DEA"/>
    <w:rsid w:val="00F464E3"/>
    <w:rsid w:val="00F46DF4"/>
    <w:rsid w:val="00F53813"/>
    <w:rsid w:val="00F6224A"/>
    <w:rsid w:val="00F62542"/>
    <w:rsid w:val="00F64323"/>
    <w:rsid w:val="00F649AF"/>
    <w:rsid w:val="00F66B60"/>
    <w:rsid w:val="00F676B9"/>
    <w:rsid w:val="00F70E1A"/>
    <w:rsid w:val="00F71565"/>
    <w:rsid w:val="00F7458F"/>
    <w:rsid w:val="00F747A3"/>
    <w:rsid w:val="00F769E5"/>
    <w:rsid w:val="00F80E7F"/>
    <w:rsid w:val="00F8210C"/>
    <w:rsid w:val="00F83571"/>
    <w:rsid w:val="00F8376D"/>
    <w:rsid w:val="00F83E8F"/>
    <w:rsid w:val="00F8640D"/>
    <w:rsid w:val="00F952B0"/>
    <w:rsid w:val="00F95557"/>
    <w:rsid w:val="00F96485"/>
    <w:rsid w:val="00F96CEB"/>
    <w:rsid w:val="00FA00AE"/>
    <w:rsid w:val="00FA67B4"/>
    <w:rsid w:val="00FA6FC8"/>
    <w:rsid w:val="00FB025A"/>
    <w:rsid w:val="00FB11F0"/>
    <w:rsid w:val="00FB1345"/>
    <w:rsid w:val="00FB38B6"/>
    <w:rsid w:val="00FB6F2C"/>
    <w:rsid w:val="00FC23B9"/>
    <w:rsid w:val="00FC7B2F"/>
    <w:rsid w:val="00FD1719"/>
    <w:rsid w:val="00FD40D2"/>
    <w:rsid w:val="00FD421E"/>
    <w:rsid w:val="00FD55A3"/>
    <w:rsid w:val="00FD590C"/>
    <w:rsid w:val="00FE17D9"/>
    <w:rsid w:val="00FE18A9"/>
    <w:rsid w:val="00FE1AA6"/>
    <w:rsid w:val="00FE3303"/>
    <w:rsid w:val="00FE354F"/>
    <w:rsid w:val="00FE3A8D"/>
    <w:rsid w:val="00FE69EC"/>
    <w:rsid w:val="00FE6A2C"/>
    <w:rsid w:val="00FF2E8F"/>
    <w:rsid w:val="00FF3197"/>
    <w:rsid w:val="00FF414A"/>
    <w:rsid w:val="00FF4C08"/>
    <w:rsid w:val="00FF4D6D"/>
    <w:rsid w:val="00FF65C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9"/>
    <o:shapelayout v:ext="edit">
      <o:idmap v:ext="edit" data="1"/>
    </o:shapelayout>
  </w:shapeDefaults>
  <w:decimalSymbol w:val=","/>
  <w:listSeparator w:val=";"/>
  <w14:docId w14:val="7B31F0EC"/>
  <w15:docId w15:val="{D0F470C2-6A7F-4980-85BA-7338B586B6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01FCC"/>
    <w:rPr>
      <w:sz w:val="24"/>
      <w:szCs w:val="24"/>
    </w:rPr>
  </w:style>
  <w:style w:type="paragraph" w:styleId="1">
    <w:name w:val="heading 1"/>
    <w:basedOn w:val="a0"/>
    <w:next w:val="a0"/>
    <w:link w:val="10"/>
    <w:uiPriority w:val="99"/>
    <w:qFormat/>
    <w:rsid w:val="00B734C8"/>
    <w:pPr>
      <w:keepNext/>
      <w:keepLines/>
      <w:spacing w:before="480" w:line="276" w:lineRule="auto"/>
      <w:outlineLvl w:val="0"/>
    </w:pPr>
    <w:rPr>
      <w:rFonts w:ascii="Cambria" w:hAnsi="Cambria"/>
      <w:b/>
      <w:bCs/>
      <w:kern w:val="32"/>
      <w:sz w:val="32"/>
      <w:szCs w:val="32"/>
    </w:rPr>
  </w:style>
  <w:style w:type="paragraph" w:styleId="2">
    <w:name w:val="heading 2"/>
    <w:basedOn w:val="a0"/>
    <w:next w:val="a0"/>
    <w:link w:val="20"/>
    <w:uiPriority w:val="9"/>
    <w:unhideWhenUsed/>
    <w:qFormat/>
    <w:rsid w:val="00707B6C"/>
    <w:pPr>
      <w:keepNext/>
      <w:keepLines/>
      <w:spacing w:before="40" w:line="276" w:lineRule="auto"/>
      <w:outlineLvl w:val="1"/>
    </w:pPr>
    <w:rPr>
      <w:rFonts w:ascii="Cambria" w:hAnsi="Cambria"/>
      <w:color w:val="365F91"/>
      <w:sz w:val="26"/>
      <w:szCs w:val="26"/>
    </w:rPr>
  </w:style>
  <w:style w:type="paragraph" w:styleId="3">
    <w:name w:val="heading 3"/>
    <w:basedOn w:val="a0"/>
    <w:next w:val="a0"/>
    <w:link w:val="30"/>
    <w:uiPriority w:val="9"/>
    <w:qFormat/>
    <w:rsid w:val="00B734C8"/>
    <w:pPr>
      <w:keepNext/>
      <w:spacing w:line="440" w:lineRule="exact"/>
      <w:ind w:firstLine="680"/>
      <w:jc w:val="center"/>
      <w:outlineLvl w:val="2"/>
    </w:pPr>
    <w:rPr>
      <w:rFonts w:ascii="Cambria" w:hAnsi="Cambria"/>
      <w:b/>
      <w:bCs/>
      <w:sz w:val="26"/>
      <w:szCs w:val="26"/>
    </w:rPr>
  </w:style>
  <w:style w:type="paragraph" w:styleId="4">
    <w:name w:val="heading 4"/>
    <w:basedOn w:val="a0"/>
    <w:next w:val="a0"/>
    <w:link w:val="40"/>
    <w:uiPriority w:val="9"/>
    <w:qFormat/>
    <w:rsid w:val="00B734C8"/>
    <w:pPr>
      <w:keepNext/>
      <w:spacing w:line="440" w:lineRule="exact"/>
      <w:ind w:firstLine="680"/>
      <w:jc w:val="right"/>
      <w:outlineLvl w:val="3"/>
    </w:pPr>
    <w:rPr>
      <w:rFonts w:ascii="Calibri" w:hAnsi="Calibri"/>
      <w:b/>
      <w:bCs/>
      <w:sz w:val="28"/>
      <w:szCs w:val="28"/>
    </w:rPr>
  </w:style>
  <w:style w:type="paragraph" w:styleId="5">
    <w:name w:val="heading 5"/>
    <w:basedOn w:val="a0"/>
    <w:next w:val="a0"/>
    <w:link w:val="50"/>
    <w:uiPriority w:val="9"/>
    <w:qFormat/>
    <w:rsid w:val="00B734C8"/>
    <w:pPr>
      <w:keepNext/>
      <w:spacing w:line="440" w:lineRule="exact"/>
      <w:ind w:firstLine="680"/>
      <w:jc w:val="center"/>
      <w:outlineLvl w:val="4"/>
    </w:pPr>
    <w:rPr>
      <w:rFonts w:ascii="Calibri" w:hAnsi="Calibri"/>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uiPriority w:val="99"/>
    <w:rsid w:val="00B734C8"/>
    <w:rPr>
      <w:rFonts w:ascii="Cambria" w:hAnsi="Cambria" w:cs="Cambria"/>
      <w:b/>
      <w:bCs/>
      <w:color w:val="auto"/>
      <w:sz w:val="28"/>
      <w:szCs w:val="28"/>
    </w:rPr>
  </w:style>
  <w:style w:type="character" w:customStyle="1" w:styleId="20">
    <w:name w:val="Заголовок 2 Знак"/>
    <w:link w:val="2"/>
    <w:uiPriority w:val="9"/>
    <w:locked/>
    <w:rsid w:val="00707B6C"/>
    <w:rPr>
      <w:rFonts w:ascii="Cambria" w:hAnsi="Cambria" w:cs="Times New Roman"/>
      <w:color w:val="365F91"/>
      <w:sz w:val="26"/>
      <w:szCs w:val="26"/>
    </w:rPr>
  </w:style>
  <w:style w:type="character" w:customStyle="1" w:styleId="Heading3Char">
    <w:name w:val="Heading 3 Char"/>
    <w:uiPriority w:val="99"/>
    <w:rsid w:val="00B734C8"/>
    <w:rPr>
      <w:rFonts w:ascii="Times New Roman" w:hAnsi="Times New Roman" w:cs="Times New Roman"/>
      <w:b/>
      <w:bCs/>
      <w:sz w:val="20"/>
      <w:szCs w:val="20"/>
      <w:u w:val="single"/>
    </w:rPr>
  </w:style>
  <w:style w:type="character" w:customStyle="1" w:styleId="Heading4Char">
    <w:name w:val="Heading 4 Char"/>
    <w:uiPriority w:val="99"/>
    <w:rsid w:val="00B734C8"/>
    <w:rPr>
      <w:rFonts w:ascii="Times New Roman" w:hAnsi="Times New Roman" w:cs="Times New Roman"/>
      <w:b/>
      <w:bCs/>
      <w:sz w:val="20"/>
      <w:szCs w:val="20"/>
    </w:rPr>
  </w:style>
  <w:style w:type="character" w:customStyle="1" w:styleId="Heading5Char">
    <w:name w:val="Heading 5 Char"/>
    <w:uiPriority w:val="99"/>
    <w:rsid w:val="00B734C8"/>
    <w:rPr>
      <w:rFonts w:ascii="Times New Roman" w:hAnsi="Times New Roman" w:cs="Times New Roman"/>
      <w:b/>
      <w:bCs/>
      <w:sz w:val="20"/>
      <w:szCs w:val="20"/>
    </w:rPr>
  </w:style>
  <w:style w:type="character" w:customStyle="1" w:styleId="10">
    <w:name w:val="Заголовок 1 Знак"/>
    <w:link w:val="1"/>
    <w:uiPriority w:val="99"/>
    <w:locked/>
    <w:rsid w:val="00B734C8"/>
    <w:rPr>
      <w:rFonts w:ascii="Cambria" w:hAnsi="Cambria" w:cs="Times New Roman"/>
      <w:b/>
      <w:bCs/>
      <w:kern w:val="32"/>
      <w:sz w:val="32"/>
      <w:szCs w:val="32"/>
    </w:rPr>
  </w:style>
  <w:style w:type="character" w:customStyle="1" w:styleId="30">
    <w:name w:val="Заголовок 3 Знак"/>
    <w:link w:val="3"/>
    <w:uiPriority w:val="9"/>
    <w:semiHidden/>
    <w:locked/>
    <w:rsid w:val="00B734C8"/>
    <w:rPr>
      <w:rFonts w:ascii="Cambria" w:hAnsi="Cambria" w:cs="Times New Roman"/>
      <w:b/>
      <w:bCs/>
      <w:sz w:val="26"/>
      <w:szCs w:val="26"/>
    </w:rPr>
  </w:style>
  <w:style w:type="character" w:customStyle="1" w:styleId="40">
    <w:name w:val="Заголовок 4 Знак"/>
    <w:link w:val="4"/>
    <w:uiPriority w:val="9"/>
    <w:semiHidden/>
    <w:locked/>
    <w:rsid w:val="00B734C8"/>
    <w:rPr>
      <w:rFonts w:ascii="Calibri" w:hAnsi="Calibri" w:cs="Times New Roman"/>
      <w:b/>
      <w:bCs/>
      <w:sz w:val="28"/>
      <w:szCs w:val="28"/>
    </w:rPr>
  </w:style>
  <w:style w:type="character" w:customStyle="1" w:styleId="50">
    <w:name w:val="Заголовок 5 Знак"/>
    <w:link w:val="5"/>
    <w:uiPriority w:val="9"/>
    <w:semiHidden/>
    <w:locked/>
    <w:rsid w:val="00B734C8"/>
    <w:rPr>
      <w:rFonts w:ascii="Calibri" w:hAnsi="Calibri" w:cs="Times New Roman"/>
      <w:b/>
      <w:bCs/>
      <w:i/>
      <w:iCs/>
      <w:sz w:val="26"/>
      <w:szCs w:val="26"/>
    </w:rPr>
  </w:style>
  <w:style w:type="paragraph" w:styleId="a4">
    <w:name w:val="List Paragraph"/>
    <w:basedOn w:val="a0"/>
    <w:link w:val="a5"/>
    <w:uiPriority w:val="34"/>
    <w:qFormat/>
    <w:rsid w:val="00B734C8"/>
    <w:pPr>
      <w:spacing w:after="200" w:line="276" w:lineRule="auto"/>
      <w:ind w:left="720"/>
    </w:pPr>
    <w:rPr>
      <w:rFonts w:ascii="Calibri" w:hAnsi="Calibri"/>
      <w:sz w:val="22"/>
      <w:szCs w:val="22"/>
    </w:rPr>
  </w:style>
  <w:style w:type="paragraph" w:styleId="a6">
    <w:name w:val="Balloon Text"/>
    <w:basedOn w:val="a0"/>
    <w:link w:val="a7"/>
    <w:uiPriority w:val="99"/>
    <w:semiHidden/>
    <w:rsid w:val="00B734C8"/>
    <w:rPr>
      <w:rFonts w:ascii="Tahoma" w:hAnsi="Tahoma"/>
      <w:sz w:val="16"/>
      <w:szCs w:val="16"/>
    </w:rPr>
  </w:style>
  <w:style w:type="character" w:customStyle="1" w:styleId="BalloonTextChar">
    <w:name w:val="Balloon Text Char"/>
    <w:uiPriority w:val="99"/>
    <w:rsid w:val="00B734C8"/>
    <w:rPr>
      <w:rFonts w:ascii="Tahoma" w:hAnsi="Tahoma" w:cs="Tahoma"/>
      <w:sz w:val="16"/>
      <w:szCs w:val="16"/>
    </w:rPr>
  </w:style>
  <w:style w:type="character" w:customStyle="1" w:styleId="a7">
    <w:name w:val="Текст выноски Знак"/>
    <w:link w:val="a6"/>
    <w:uiPriority w:val="99"/>
    <w:semiHidden/>
    <w:locked/>
    <w:rsid w:val="00B734C8"/>
    <w:rPr>
      <w:rFonts w:ascii="Tahoma" w:hAnsi="Tahoma" w:cs="Tahoma"/>
      <w:sz w:val="16"/>
      <w:szCs w:val="16"/>
    </w:rPr>
  </w:style>
  <w:style w:type="paragraph" w:customStyle="1" w:styleId="Default">
    <w:name w:val="Default"/>
    <w:rsid w:val="00B734C8"/>
    <w:pPr>
      <w:autoSpaceDE w:val="0"/>
      <w:autoSpaceDN w:val="0"/>
      <w:adjustRightInd w:val="0"/>
    </w:pPr>
    <w:rPr>
      <w:rFonts w:ascii="Calibri" w:hAnsi="Calibri" w:cs="Calibri"/>
      <w:color w:val="000000"/>
      <w:sz w:val="24"/>
      <w:szCs w:val="24"/>
    </w:rPr>
  </w:style>
  <w:style w:type="paragraph" w:styleId="21">
    <w:name w:val="Body Text Indent 2"/>
    <w:basedOn w:val="a0"/>
    <w:link w:val="22"/>
    <w:uiPriority w:val="99"/>
    <w:rsid w:val="00B734C8"/>
    <w:pPr>
      <w:spacing w:after="120" w:line="480" w:lineRule="auto"/>
      <w:ind w:left="283" w:firstLine="340"/>
      <w:jc w:val="both"/>
    </w:pPr>
    <w:rPr>
      <w:rFonts w:ascii="Calibri" w:hAnsi="Calibri"/>
      <w:sz w:val="20"/>
      <w:szCs w:val="20"/>
    </w:rPr>
  </w:style>
  <w:style w:type="character" w:customStyle="1" w:styleId="BodyTextIndent2Char">
    <w:name w:val="Body Text Indent 2 Char"/>
    <w:uiPriority w:val="99"/>
    <w:rsid w:val="00B734C8"/>
    <w:rPr>
      <w:rFonts w:ascii="Calibri" w:hAnsi="Calibri" w:cs="Calibri"/>
      <w:lang w:eastAsia="en-US"/>
    </w:rPr>
  </w:style>
  <w:style w:type="character" w:customStyle="1" w:styleId="22">
    <w:name w:val="Основной текст с отступом 2 Знак"/>
    <w:link w:val="21"/>
    <w:uiPriority w:val="99"/>
    <w:semiHidden/>
    <w:locked/>
    <w:rsid w:val="00B734C8"/>
    <w:rPr>
      <w:rFonts w:ascii="Calibri" w:hAnsi="Calibri" w:cs="Calibri"/>
    </w:rPr>
  </w:style>
  <w:style w:type="paragraph" w:customStyle="1" w:styleId="23">
    <w:name w:val="Обычный2"/>
    <w:uiPriority w:val="99"/>
    <w:rsid w:val="00B734C8"/>
    <w:pPr>
      <w:spacing w:before="100" w:after="100"/>
    </w:pPr>
    <w:rPr>
      <w:rFonts w:ascii="Calibri" w:hAnsi="Calibri" w:cs="Calibri"/>
      <w:sz w:val="24"/>
      <w:szCs w:val="24"/>
    </w:rPr>
  </w:style>
  <w:style w:type="paragraph" w:customStyle="1" w:styleId="11">
    <w:name w:val="Абзац списка1"/>
    <w:basedOn w:val="a0"/>
    <w:uiPriority w:val="99"/>
    <w:rsid w:val="00B734C8"/>
    <w:pPr>
      <w:ind w:left="720" w:firstLine="340"/>
      <w:jc w:val="both"/>
    </w:pPr>
    <w:rPr>
      <w:rFonts w:ascii="Calibri" w:hAnsi="Calibri" w:cs="Calibri"/>
      <w:sz w:val="22"/>
      <w:szCs w:val="22"/>
      <w:lang w:eastAsia="en-US"/>
    </w:rPr>
  </w:style>
  <w:style w:type="character" w:customStyle="1" w:styleId="apple-converted-space">
    <w:name w:val="apple-converted-space"/>
    <w:rsid w:val="00B734C8"/>
    <w:rPr>
      <w:rFonts w:cs="Times New Roman"/>
    </w:rPr>
  </w:style>
  <w:style w:type="paragraph" w:customStyle="1" w:styleId="a">
    <w:name w:val="Маркированный."/>
    <w:basedOn w:val="a0"/>
    <w:uiPriority w:val="99"/>
    <w:rsid w:val="00B734C8"/>
    <w:pPr>
      <w:numPr>
        <w:numId w:val="1"/>
      </w:numPr>
    </w:pPr>
    <w:rPr>
      <w:rFonts w:ascii="Calibri" w:hAnsi="Calibri" w:cs="Calibri"/>
      <w:lang w:eastAsia="en-US"/>
    </w:rPr>
  </w:style>
  <w:style w:type="paragraph" w:customStyle="1" w:styleId="Style1">
    <w:name w:val="Style1"/>
    <w:basedOn w:val="a0"/>
    <w:uiPriority w:val="99"/>
    <w:rsid w:val="00B734C8"/>
    <w:pPr>
      <w:widowControl w:val="0"/>
      <w:autoSpaceDE w:val="0"/>
      <w:autoSpaceDN w:val="0"/>
      <w:adjustRightInd w:val="0"/>
    </w:pPr>
    <w:rPr>
      <w:rFonts w:ascii="Calibri" w:hAnsi="Calibri" w:cs="Calibri"/>
    </w:rPr>
  </w:style>
  <w:style w:type="character" w:customStyle="1" w:styleId="FontStyle17">
    <w:name w:val="Font Style17"/>
    <w:uiPriority w:val="99"/>
    <w:rsid w:val="00B734C8"/>
    <w:rPr>
      <w:rFonts w:ascii="Times New Roman" w:hAnsi="Times New Roman"/>
      <w:b/>
      <w:sz w:val="22"/>
    </w:rPr>
  </w:style>
  <w:style w:type="paragraph" w:styleId="a8">
    <w:name w:val="Title"/>
    <w:basedOn w:val="a0"/>
    <w:link w:val="a9"/>
    <w:uiPriority w:val="10"/>
    <w:qFormat/>
    <w:rsid w:val="00B734C8"/>
    <w:pPr>
      <w:jc w:val="center"/>
    </w:pPr>
    <w:rPr>
      <w:rFonts w:ascii="Cambria" w:hAnsi="Cambria"/>
      <w:b/>
      <w:bCs/>
      <w:kern w:val="28"/>
      <w:sz w:val="32"/>
      <w:szCs w:val="32"/>
    </w:rPr>
  </w:style>
  <w:style w:type="character" w:customStyle="1" w:styleId="TitleChar">
    <w:name w:val="Title Char"/>
    <w:uiPriority w:val="99"/>
    <w:rsid w:val="00B734C8"/>
    <w:rPr>
      <w:rFonts w:ascii="Times New Roman" w:hAnsi="Times New Roman" w:cs="Times New Roman"/>
      <w:b/>
      <w:bCs/>
      <w:sz w:val="20"/>
      <w:szCs w:val="20"/>
    </w:rPr>
  </w:style>
  <w:style w:type="character" w:customStyle="1" w:styleId="a9">
    <w:name w:val="Заголовок Знак"/>
    <w:link w:val="a8"/>
    <w:uiPriority w:val="10"/>
    <w:locked/>
    <w:rsid w:val="00B734C8"/>
    <w:rPr>
      <w:rFonts w:ascii="Cambria" w:hAnsi="Cambria" w:cs="Times New Roman"/>
      <w:b/>
      <w:bCs/>
      <w:kern w:val="28"/>
      <w:sz w:val="32"/>
      <w:szCs w:val="32"/>
    </w:rPr>
  </w:style>
  <w:style w:type="paragraph" w:styleId="aa">
    <w:name w:val="Body Text Indent"/>
    <w:basedOn w:val="a0"/>
    <w:link w:val="ab"/>
    <w:uiPriority w:val="99"/>
    <w:rsid w:val="00B734C8"/>
    <w:pPr>
      <w:spacing w:after="120"/>
      <w:ind w:left="283" w:firstLine="340"/>
      <w:jc w:val="both"/>
    </w:pPr>
    <w:rPr>
      <w:rFonts w:ascii="Calibri" w:hAnsi="Calibri"/>
      <w:sz w:val="20"/>
      <w:szCs w:val="20"/>
    </w:rPr>
  </w:style>
  <w:style w:type="character" w:customStyle="1" w:styleId="BodyTextIndentChar">
    <w:name w:val="Body Text Indent Char"/>
    <w:uiPriority w:val="99"/>
    <w:rsid w:val="00B734C8"/>
    <w:rPr>
      <w:rFonts w:ascii="Calibri" w:hAnsi="Calibri" w:cs="Calibri"/>
      <w:lang w:eastAsia="en-US"/>
    </w:rPr>
  </w:style>
  <w:style w:type="character" w:customStyle="1" w:styleId="ab">
    <w:name w:val="Основной текст с отступом Знак"/>
    <w:link w:val="aa"/>
    <w:uiPriority w:val="99"/>
    <w:semiHidden/>
    <w:locked/>
    <w:rsid w:val="00B734C8"/>
    <w:rPr>
      <w:rFonts w:ascii="Calibri" w:hAnsi="Calibri" w:cs="Calibri"/>
    </w:rPr>
  </w:style>
  <w:style w:type="paragraph" w:styleId="ac">
    <w:name w:val="No Spacing"/>
    <w:uiPriority w:val="99"/>
    <w:qFormat/>
    <w:rsid w:val="00B734C8"/>
    <w:rPr>
      <w:rFonts w:ascii="Calibri" w:hAnsi="Calibri" w:cs="Calibri"/>
      <w:sz w:val="22"/>
      <w:szCs w:val="22"/>
      <w:lang w:eastAsia="en-US"/>
    </w:rPr>
  </w:style>
  <w:style w:type="paragraph" w:styleId="31">
    <w:name w:val="Body Text Indent 3"/>
    <w:basedOn w:val="a0"/>
    <w:link w:val="32"/>
    <w:uiPriority w:val="99"/>
    <w:rsid w:val="00B734C8"/>
    <w:pPr>
      <w:spacing w:after="120" w:line="276" w:lineRule="auto"/>
      <w:ind w:left="283"/>
    </w:pPr>
    <w:rPr>
      <w:rFonts w:ascii="Calibri" w:hAnsi="Calibri"/>
      <w:sz w:val="16"/>
      <w:szCs w:val="16"/>
    </w:rPr>
  </w:style>
  <w:style w:type="character" w:customStyle="1" w:styleId="BodyTextIndent3Char">
    <w:name w:val="Body Text Indent 3 Char"/>
    <w:uiPriority w:val="99"/>
    <w:rsid w:val="00B734C8"/>
    <w:rPr>
      <w:rFonts w:cs="Times New Roman"/>
      <w:sz w:val="16"/>
      <w:szCs w:val="16"/>
    </w:rPr>
  </w:style>
  <w:style w:type="character" w:customStyle="1" w:styleId="32">
    <w:name w:val="Основной текст с отступом 3 Знак"/>
    <w:link w:val="31"/>
    <w:uiPriority w:val="99"/>
    <w:semiHidden/>
    <w:locked/>
    <w:rsid w:val="00B734C8"/>
    <w:rPr>
      <w:rFonts w:ascii="Calibri" w:hAnsi="Calibri" w:cs="Calibri"/>
      <w:sz w:val="16"/>
      <w:szCs w:val="16"/>
    </w:rPr>
  </w:style>
  <w:style w:type="paragraph" w:styleId="ad">
    <w:name w:val="Normal (Web)"/>
    <w:aliases w:val="Обычный (Web)"/>
    <w:basedOn w:val="a0"/>
    <w:link w:val="ae"/>
    <w:qFormat/>
    <w:rsid w:val="00B734C8"/>
    <w:pPr>
      <w:spacing w:before="100" w:beforeAutospacing="1" w:after="100" w:afterAutospacing="1"/>
    </w:pPr>
    <w:rPr>
      <w:rFonts w:ascii="Calibri" w:hAnsi="Calibri"/>
    </w:rPr>
  </w:style>
  <w:style w:type="paragraph" w:styleId="12">
    <w:name w:val="toc 1"/>
    <w:basedOn w:val="a0"/>
    <w:next w:val="a0"/>
    <w:autoRedefine/>
    <w:uiPriority w:val="39"/>
    <w:rsid w:val="00B734C8"/>
    <w:pPr>
      <w:spacing w:before="120" w:after="120" w:line="276" w:lineRule="auto"/>
    </w:pPr>
    <w:rPr>
      <w:rFonts w:ascii="Calibri" w:hAnsi="Calibri" w:cs="Calibri"/>
      <w:b/>
      <w:bCs/>
      <w:caps/>
      <w:sz w:val="20"/>
      <w:szCs w:val="20"/>
    </w:rPr>
  </w:style>
  <w:style w:type="paragraph" w:styleId="24">
    <w:name w:val="toc 2"/>
    <w:basedOn w:val="a0"/>
    <w:next w:val="a0"/>
    <w:autoRedefine/>
    <w:uiPriority w:val="39"/>
    <w:rsid w:val="00B734C8"/>
    <w:pPr>
      <w:ind w:left="220"/>
    </w:pPr>
    <w:rPr>
      <w:smallCaps/>
      <w:sz w:val="20"/>
      <w:szCs w:val="20"/>
    </w:rPr>
  </w:style>
  <w:style w:type="paragraph" w:styleId="33">
    <w:name w:val="toc 3"/>
    <w:basedOn w:val="a0"/>
    <w:next w:val="a0"/>
    <w:autoRedefine/>
    <w:uiPriority w:val="99"/>
    <w:semiHidden/>
    <w:rsid w:val="00B734C8"/>
    <w:pPr>
      <w:ind w:left="440"/>
    </w:pPr>
    <w:rPr>
      <w:i/>
      <w:iCs/>
      <w:sz w:val="20"/>
      <w:szCs w:val="20"/>
    </w:rPr>
  </w:style>
  <w:style w:type="paragraph" w:styleId="41">
    <w:name w:val="toc 4"/>
    <w:basedOn w:val="a0"/>
    <w:next w:val="a0"/>
    <w:autoRedefine/>
    <w:uiPriority w:val="99"/>
    <w:semiHidden/>
    <w:rsid w:val="00B734C8"/>
    <w:pPr>
      <w:ind w:left="660"/>
    </w:pPr>
    <w:rPr>
      <w:sz w:val="18"/>
      <w:szCs w:val="18"/>
    </w:rPr>
  </w:style>
  <w:style w:type="paragraph" w:styleId="51">
    <w:name w:val="toc 5"/>
    <w:basedOn w:val="a0"/>
    <w:next w:val="a0"/>
    <w:autoRedefine/>
    <w:uiPriority w:val="99"/>
    <w:semiHidden/>
    <w:rsid w:val="00B734C8"/>
    <w:pPr>
      <w:ind w:left="880"/>
    </w:pPr>
    <w:rPr>
      <w:sz w:val="18"/>
      <w:szCs w:val="18"/>
    </w:rPr>
  </w:style>
  <w:style w:type="paragraph" w:styleId="6">
    <w:name w:val="toc 6"/>
    <w:basedOn w:val="a0"/>
    <w:next w:val="a0"/>
    <w:autoRedefine/>
    <w:uiPriority w:val="99"/>
    <w:semiHidden/>
    <w:rsid w:val="00B734C8"/>
    <w:pPr>
      <w:ind w:left="1100"/>
    </w:pPr>
    <w:rPr>
      <w:sz w:val="18"/>
      <w:szCs w:val="18"/>
    </w:rPr>
  </w:style>
  <w:style w:type="paragraph" w:styleId="7">
    <w:name w:val="toc 7"/>
    <w:basedOn w:val="a0"/>
    <w:next w:val="a0"/>
    <w:autoRedefine/>
    <w:uiPriority w:val="99"/>
    <w:semiHidden/>
    <w:rsid w:val="00B734C8"/>
    <w:pPr>
      <w:ind w:left="1320"/>
    </w:pPr>
    <w:rPr>
      <w:sz w:val="18"/>
      <w:szCs w:val="18"/>
    </w:rPr>
  </w:style>
  <w:style w:type="paragraph" w:styleId="8">
    <w:name w:val="toc 8"/>
    <w:basedOn w:val="a0"/>
    <w:next w:val="a0"/>
    <w:autoRedefine/>
    <w:uiPriority w:val="99"/>
    <w:semiHidden/>
    <w:rsid w:val="00B734C8"/>
    <w:pPr>
      <w:ind w:left="1540"/>
    </w:pPr>
    <w:rPr>
      <w:sz w:val="18"/>
      <w:szCs w:val="18"/>
    </w:rPr>
  </w:style>
  <w:style w:type="paragraph" w:styleId="9">
    <w:name w:val="toc 9"/>
    <w:basedOn w:val="a0"/>
    <w:next w:val="a0"/>
    <w:autoRedefine/>
    <w:uiPriority w:val="99"/>
    <w:semiHidden/>
    <w:rsid w:val="00B734C8"/>
    <w:pPr>
      <w:ind w:left="1760"/>
    </w:pPr>
    <w:rPr>
      <w:sz w:val="18"/>
      <w:szCs w:val="18"/>
    </w:rPr>
  </w:style>
  <w:style w:type="character" w:styleId="af">
    <w:name w:val="Hyperlink"/>
    <w:uiPriority w:val="99"/>
    <w:rsid w:val="00B734C8"/>
    <w:rPr>
      <w:rFonts w:cs="Times New Roman"/>
      <w:color w:val="0000FF"/>
      <w:u w:val="single"/>
    </w:rPr>
  </w:style>
  <w:style w:type="paragraph" w:styleId="af0">
    <w:name w:val="header"/>
    <w:basedOn w:val="a0"/>
    <w:link w:val="af1"/>
    <w:uiPriority w:val="99"/>
    <w:rsid w:val="00B734C8"/>
    <w:pPr>
      <w:tabs>
        <w:tab w:val="center" w:pos="4677"/>
        <w:tab w:val="right" w:pos="9355"/>
      </w:tabs>
    </w:pPr>
    <w:rPr>
      <w:rFonts w:ascii="Calibri" w:hAnsi="Calibri"/>
      <w:sz w:val="20"/>
      <w:szCs w:val="20"/>
    </w:rPr>
  </w:style>
  <w:style w:type="character" w:customStyle="1" w:styleId="HeaderChar">
    <w:name w:val="Header Char"/>
    <w:uiPriority w:val="99"/>
    <w:rsid w:val="00B734C8"/>
    <w:rPr>
      <w:rFonts w:cs="Times New Roman"/>
    </w:rPr>
  </w:style>
  <w:style w:type="character" w:customStyle="1" w:styleId="af1">
    <w:name w:val="Верхний колонтитул Знак"/>
    <w:link w:val="af0"/>
    <w:uiPriority w:val="99"/>
    <w:semiHidden/>
    <w:locked/>
    <w:rsid w:val="00B734C8"/>
    <w:rPr>
      <w:rFonts w:ascii="Calibri" w:hAnsi="Calibri" w:cs="Calibri"/>
    </w:rPr>
  </w:style>
  <w:style w:type="paragraph" w:styleId="af2">
    <w:name w:val="footer"/>
    <w:basedOn w:val="a0"/>
    <w:link w:val="af3"/>
    <w:uiPriority w:val="99"/>
    <w:rsid w:val="00B734C8"/>
    <w:pPr>
      <w:tabs>
        <w:tab w:val="center" w:pos="4677"/>
        <w:tab w:val="right" w:pos="9355"/>
      </w:tabs>
    </w:pPr>
    <w:rPr>
      <w:rFonts w:ascii="Calibri" w:hAnsi="Calibri"/>
      <w:sz w:val="20"/>
      <w:szCs w:val="20"/>
    </w:rPr>
  </w:style>
  <w:style w:type="character" w:customStyle="1" w:styleId="FooterChar">
    <w:name w:val="Footer Char"/>
    <w:uiPriority w:val="99"/>
    <w:rsid w:val="00B734C8"/>
    <w:rPr>
      <w:rFonts w:cs="Times New Roman"/>
    </w:rPr>
  </w:style>
  <w:style w:type="character" w:customStyle="1" w:styleId="af3">
    <w:name w:val="Нижний колонтитул Знак"/>
    <w:link w:val="af2"/>
    <w:uiPriority w:val="99"/>
    <w:locked/>
    <w:rsid w:val="00B734C8"/>
    <w:rPr>
      <w:rFonts w:ascii="Calibri" w:hAnsi="Calibri" w:cs="Calibri"/>
    </w:rPr>
  </w:style>
  <w:style w:type="paragraph" w:styleId="25">
    <w:name w:val="Body Text 2"/>
    <w:basedOn w:val="a0"/>
    <w:link w:val="26"/>
    <w:uiPriority w:val="99"/>
    <w:rsid w:val="00B734C8"/>
    <w:pPr>
      <w:spacing w:after="120" w:line="480" w:lineRule="auto"/>
    </w:pPr>
    <w:rPr>
      <w:rFonts w:ascii="Calibri" w:hAnsi="Calibri"/>
      <w:sz w:val="20"/>
      <w:szCs w:val="20"/>
    </w:rPr>
  </w:style>
  <w:style w:type="character" w:customStyle="1" w:styleId="BodyText2Char">
    <w:name w:val="Body Text 2 Char"/>
    <w:uiPriority w:val="99"/>
    <w:rsid w:val="00B734C8"/>
    <w:rPr>
      <w:rFonts w:cs="Times New Roman"/>
    </w:rPr>
  </w:style>
  <w:style w:type="character" w:customStyle="1" w:styleId="26">
    <w:name w:val="Основной текст 2 Знак"/>
    <w:link w:val="25"/>
    <w:uiPriority w:val="99"/>
    <w:semiHidden/>
    <w:locked/>
    <w:rsid w:val="00B734C8"/>
    <w:rPr>
      <w:rFonts w:ascii="Calibri" w:hAnsi="Calibri" w:cs="Calibri"/>
    </w:rPr>
  </w:style>
  <w:style w:type="paragraph" w:customStyle="1" w:styleId="13">
    <w:name w:val="Обычный1"/>
    <w:rsid w:val="00B734C8"/>
    <w:pPr>
      <w:widowControl w:val="0"/>
      <w:ind w:firstLine="700"/>
      <w:jc w:val="both"/>
    </w:pPr>
    <w:rPr>
      <w:rFonts w:ascii="Calibri" w:hAnsi="Calibri" w:cs="Calibri"/>
    </w:rPr>
  </w:style>
  <w:style w:type="paragraph" w:styleId="af4">
    <w:name w:val="Body Text"/>
    <w:basedOn w:val="a0"/>
    <w:link w:val="af5"/>
    <w:uiPriority w:val="99"/>
    <w:unhideWhenUsed/>
    <w:rsid w:val="00797156"/>
    <w:pPr>
      <w:spacing w:after="120" w:line="276" w:lineRule="auto"/>
    </w:pPr>
    <w:rPr>
      <w:rFonts w:ascii="Calibri" w:hAnsi="Calibri"/>
      <w:sz w:val="20"/>
      <w:szCs w:val="20"/>
    </w:rPr>
  </w:style>
  <w:style w:type="character" w:customStyle="1" w:styleId="af5">
    <w:name w:val="Основной текст Знак"/>
    <w:link w:val="af4"/>
    <w:uiPriority w:val="99"/>
    <w:locked/>
    <w:rsid w:val="00797156"/>
    <w:rPr>
      <w:rFonts w:ascii="Calibri" w:hAnsi="Calibri" w:cs="Calibri"/>
    </w:rPr>
  </w:style>
  <w:style w:type="paragraph" w:styleId="af6">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af7"/>
    <w:uiPriority w:val="99"/>
    <w:rsid w:val="000516D4"/>
    <w:rPr>
      <w:sz w:val="20"/>
      <w:szCs w:val="20"/>
    </w:rPr>
  </w:style>
  <w:style w:type="character" w:customStyle="1" w:styleId="af7">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6"/>
    <w:uiPriority w:val="99"/>
    <w:locked/>
    <w:rsid w:val="000516D4"/>
    <w:rPr>
      <w:rFonts w:cs="Times New Roman"/>
      <w:sz w:val="20"/>
      <w:szCs w:val="20"/>
    </w:rPr>
  </w:style>
  <w:style w:type="character" w:styleId="af8">
    <w:name w:val="footnote reference"/>
    <w:uiPriority w:val="99"/>
    <w:rsid w:val="000516D4"/>
    <w:rPr>
      <w:vertAlign w:val="superscript"/>
    </w:rPr>
  </w:style>
  <w:style w:type="character" w:customStyle="1" w:styleId="14">
    <w:name w:val="Неразрешенное упоминание1"/>
    <w:uiPriority w:val="99"/>
    <w:semiHidden/>
    <w:unhideWhenUsed/>
    <w:rsid w:val="0043284A"/>
    <w:rPr>
      <w:rFonts w:cs="Times New Roman"/>
      <w:color w:val="605E5C"/>
      <w:shd w:val="clear" w:color="auto" w:fill="E1DFDD"/>
    </w:rPr>
  </w:style>
  <w:style w:type="character" w:styleId="af9">
    <w:name w:val="FollowedHyperlink"/>
    <w:uiPriority w:val="99"/>
    <w:semiHidden/>
    <w:unhideWhenUsed/>
    <w:rsid w:val="0043284A"/>
    <w:rPr>
      <w:rFonts w:cs="Times New Roman"/>
      <w:color w:val="800080"/>
      <w:u w:val="single"/>
    </w:rPr>
  </w:style>
  <w:style w:type="table" w:styleId="afa">
    <w:name w:val="Table Grid"/>
    <w:basedOn w:val="a2"/>
    <w:uiPriority w:val="59"/>
    <w:rsid w:val="000F14A4"/>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rsid w:val="007441E1"/>
    <w:rPr>
      <w:rFonts w:cs="Times New Roman"/>
    </w:rPr>
  </w:style>
  <w:style w:type="character" w:styleId="afb">
    <w:name w:val="Strong"/>
    <w:uiPriority w:val="22"/>
    <w:qFormat/>
    <w:rsid w:val="00E92D51"/>
    <w:rPr>
      <w:rFonts w:cs="Times New Roman"/>
      <w:b/>
      <w:bCs/>
    </w:rPr>
  </w:style>
  <w:style w:type="paragraph" w:customStyle="1" w:styleId="210">
    <w:name w:val="Основной текст 21"/>
    <w:basedOn w:val="a0"/>
    <w:rsid w:val="00BA7F85"/>
    <w:pPr>
      <w:widowControl w:val="0"/>
      <w:jc w:val="center"/>
    </w:pPr>
    <w:rPr>
      <w:szCs w:val="20"/>
    </w:rPr>
  </w:style>
  <w:style w:type="character" w:customStyle="1" w:styleId="Bodytext2">
    <w:name w:val="Body text (2)_"/>
    <w:link w:val="Bodytext20"/>
    <w:locked/>
    <w:rsid w:val="0057682A"/>
    <w:rPr>
      <w:rFonts w:cs="Times New Roman"/>
      <w:sz w:val="20"/>
      <w:szCs w:val="20"/>
      <w:shd w:val="clear" w:color="auto" w:fill="FFFFFF"/>
    </w:rPr>
  </w:style>
  <w:style w:type="character" w:customStyle="1" w:styleId="Bodytext2105pt">
    <w:name w:val="Body text (2) + 10.5 pt"/>
    <w:rsid w:val="0057682A"/>
    <w:rPr>
      <w:rFonts w:cs="Times New Roman"/>
      <w:color w:val="000000"/>
      <w:spacing w:val="0"/>
      <w:w w:val="100"/>
      <w:position w:val="0"/>
      <w:sz w:val="21"/>
      <w:szCs w:val="21"/>
      <w:shd w:val="clear" w:color="auto" w:fill="FFFFFF"/>
      <w:lang w:val="ru-RU" w:eastAsia="ru-RU"/>
    </w:rPr>
  </w:style>
  <w:style w:type="paragraph" w:customStyle="1" w:styleId="Bodytext20">
    <w:name w:val="Body text (2)"/>
    <w:basedOn w:val="a0"/>
    <w:link w:val="Bodytext2"/>
    <w:rsid w:val="0057682A"/>
    <w:pPr>
      <w:widowControl w:val="0"/>
      <w:shd w:val="clear" w:color="auto" w:fill="FFFFFF"/>
    </w:pPr>
    <w:rPr>
      <w:sz w:val="20"/>
      <w:szCs w:val="20"/>
    </w:rPr>
  </w:style>
  <w:style w:type="character" w:customStyle="1" w:styleId="s3uucc">
    <w:name w:val="s3uucc"/>
    <w:rsid w:val="00C744FE"/>
    <w:rPr>
      <w:rFonts w:cs="Times New Roman"/>
    </w:rPr>
  </w:style>
  <w:style w:type="character" w:customStyle="1" w:styleId="UnresolvedMention">
    <w:name w:val="Unresolved Mention"/>
    <w:uiPriority w:val="99"/>
    <w:semiHidden/>
    <w:unhideWhenUsed/>
    <w:rsid w:val="00C744FE"/>
    <w:rPr>
      <w:rFonts w:cs="Times New Roman"/>
      <w:color w:val="605E5C"/>
      <w:shd w:val="clear" w:color="auto" w:fill="E1DFDD"/>
    </w:rPr>
  </w:style>
  <w:style w:type="paragraph" w:customStyle="1" w:styleId="16pt">
    <w:name w:val="Обычный + 16 pt"/>
    <w:aliases w:val="полужирный,по центру"/>
    <w:basedOn w:val="a0"/>
    <w:link w:val="afc"/>
    <w:rsid w:val="00026728"/>
    <w:pPr>
      <w:spacing w:line="360" w:lineRule="auto"/>
      <w:ind w:firstLine="709"/>
      <w:jc w:val="both"/>
    </w:pPr>
    <w:rPr>
      <w:szCs w:val="20"/>
    </w:rPr>
  </w:style>
  <w:style w:type="character" w:customStyle="1" w:styleId="afc">
    <w:name w:val="по центру Знак"/>
    <w:link w:val="16pt"/>
    <w:locked/>
    <w:rsid w:val="00026728"/>
    <w:rPr>
      <w:sz w:val="24"/>
    </w:rPr>
  </w:style>
  <w:style w:type="character" w:styleId="afd">
    <w:name w:val="annotation reference"/>
    <w:uiPriority w:val="99"/>
    <w:semiHidden/>
    <w:unhideWhenUsed/>
    <w:rsid w:val="004B6BC8"/>
    <w:rPr>
      <w:rFonts w:cs="Times New Roman"/>
      <w:sz w:val="16"/>
      <w:szCs w:val="16"/>
    </w:rPr>
  </w:style>
  <w:style w:type="paragraph" w:styleId="afe">
    <w:name w:val="annotation text"/>
    <w:basedOn w:val="a0"/>
    <w:link w:val="aff"/>
    <w:uiPriority w:val="99"/>
    <w:semiHidden/>
    <w:unhideWhenUsed/>
    <w:rsid w:val="004B6BC8"/>
    <w:rPr>
      <w:sz w:val="20"/>
      <w:szCs w:val="20"/>
    </w:rPr>
  </w:style>
  <w:style w:type="character" w:customStyle="1" w:styleId="aff">
    <w:name w:val="Текст примечания Знак"/>
    <w:link w:val="afe"/>
    <w:uiPriority w:val="99"/>
    <w:semiHidden/>
    <w:locked/>
    <w:rsid w:val="004B6BC8"/>
    <w:rPr>
      <w:rFonts w:cs="Times New Roman"/>
      <w:sz w:val="20"/>
      <w:szCs w:val="20"/>
    </w:rPr>
  </w:style>
  <w:style w:type="paragraph" w:styleId="aff0">
    <w:name w:val="TOC Heading"/>
    <w:basedOn w:val="1"/>
    <w:next w:val="a0"/>
    <w:uiPriority w:val="39"/>
    <w:semiHidden/>
    <w:unhideWhenUsed/>
    <w:qFormat/>
    <w:rsid w:val="009D2095"/>
    <w:pPr>
      <w:outlineLvl w:val="9"/>
    </w:pPr>
    <w:rPr>
      <w:color w:val="365F91"/>
      <w:lang w:eastAsia="en-US"/>
    </w:rPr>
  </w:style>
  <w:style w:type="paragraph" w:styleId="27">
    <w:name w:val="Quote"/>
    <w:basedOn w:val="a0"/>
    <w:next w:val="a0"/>
    <w:link w:val="28"/>
    <w:uiPriority w:val="29"/>
    <w:qFormat/>
    <w:rsid w:val="0087681A"/>
    <w:rPr>
      <w:i/>
      <w:iCs/>
      <w:color w:val="000000"/>
    </w:rPr>
  </w:style>
  <w:style w:type="character" w:customStyle="1" w:styleId="28">
    <w:name w:val="Цитата 2 Знак"/>
    <w:link w:val="27"/>
    <w:uiPriority w:val="29"/>
    <w:rsid w:val="0087681A"/>
    <w:rPr>
      <w:i/>
      <w:iCs/>
      <w:color w:val="000000"/>
      <w:sz w:val="24"/>
      <w:szCs w:val="24"/>
    </w:rPr>
  </w:style>
  <w:style w:type="character" w:customStyle="1" w:styleId="CharacterStyle1">
    <w:name w:val="Character Style 1"/>
    <w:rsid w:val="00B65BAA"/>
    <w:rPr>
      <w:rFonts w:ascii="Arial" w:hAnsi="Arial"/>
      <w:sz w:val="25"/>
    </w:rPr>
  </w:style>
  <w:style w:type="character" w:customStyle="1" w:styleId="CharacterStyle2">
    <w:name w:val="Character Style 2"/>
    <w:uiPriority w:val="99"/>
    <w:rsid w:val="00B65BAA"/>
    <w:rPr>
      <w:sz w:val="20"/>
    </w:rPr>
  </w:style>
  <w:style w:type="paragraph" w:customStyle="1" w:styleId="FR1">
    <w:name w:val="FR1"/>
    <w:rsid w:val="00F070FF"/>
    <w:pPr>
      <w:widowControl w:val="0"/>
      <w:spacing w:before="140"/>
      <w:ind w:left="40" w:hanging="40"/>
    </w:pPr>
    <w:rPr>
      <w:rFonts w:ascii="Arial" w:hAnsi="Arial"/>
      <w:snapToGrid w:val="0"/>
      <w:sz w:val="18"/>
    </w:rPr>
  </w:style>
  <w:style w:type="paragraph" w:customStyle="1" w:styleId="34">
    <w:name w:val="Обычный3"/>
    <w:rsid w:val="00DD1115"/>
    <w:pPr>
      <w:widowControl w:val="0"/>
      <w:ind w:left="40" w:hanging="40"/>
      <w:jc w:val="both"/>
    </w:pPr>
    <w:rPr>
      <w:snapToGrid w:val="0"/>
    </w:rPr>
  </w:style>
  <w:style w:type="paragraph" w:styleId="aff1">
    <w:name w:val="Plain Text"/>
    <w:basedOn w:val="a0"/>
    <w:link w:val="aff2"/>
    <w:uiPriority w:val="99"/>
    <w:rsid w:val="00EB4BA7"/>
    <w:rPr>
      <w:rFonts w:ascii="Courier New" w:hAnsi="Courier New"/>
      <w:sz w:val="20"/>
      <w:szCs w:val="20"/>
      <w:lang w:val="en-US"/>
    </w:rPr>
  </w:style>
  <w:style w:type="character" w:customStyle="1" w:styleId="aff2">
    <w:name w:val="Текст Знак"/>
    <w:link w:val="aff1"/>
    <w:uiPriority w:val="99"/>
    <w:rsid w:val="00EB4BA7"/>
    <w:rPr>
      <w:rFonts w:ascii="Courier New" w:hAnsi="Courier New"/>
      <w:lang w:val="en-US"/>
    </w:rPr>
  </w:style>
  <w:style w:type="character" w:customStyle="1" w:styleId="ae">
    <w:name w:val="Обычный (веб) Знак"/>
    <w:aliases w:val="Обычный (Web) Знак"/>
    <w:link w:val="ad"/>
    <w:rsid w:val="00220FCB"/>
    <w:rPr>
      <w:rFonts w:ascii="Calibri" w:hAnsi="Calibri" w:cs="Calibri"/>
      <w:sz w:val="24"/>
      <w:szCs w:val="24"/>
    </w:rPr>
  </w:style>
  <w:style w:type="paragraph" w:customStyle="1" w:styleId="text">
    <w:name w:val="text"/>
    <w:rsid w:val="003105C0"/>
    <w:pPr>
      <w:spacing w:line="360" w:lineRule="auto"/>
      <w:ind w:firstLine="284"/>
      <w:jc w:val="both"/>
    </w:pPr>
    <w:rPr>
      <w:snapToGrid w:val="0"/>
      <w:sz w:val="24"/>
      <w:szCs w:val="22"/>
    </w:rPr>
  </w:style>
  <w:style w:type="paragraph" w:customStyle="1" w:styleId="text10k">
    <w:name w:val="text10k"/>
    <w:basedOn w:val="a0"/>
    <w:rsid w:val="00D20745"/>
    <w:pPr>
      <w:spacing w:before="48" w:after="48"/>
      <w:ind w:firstLine="432"/>
      <w:jc w:val="both"/>
    </w:pPr>
  </w:style>
  <w:style w:type="paragraph" w:customStyle="1" w:styleId="42">
    <w:name w:val="Обычный4"/>
    <w:rsid w:val="00B5692D"/>
    <w:pPr>
      <w:widowControl w:val="0"/>
      <w:ind w:left="40" w:hanging="40"/>
      <w:jc w:val="both"/>
    </w:pPr>
    <w:rPr>
      <w:snapToGrid w:val="0"/>
    </w:rPr>
  </w:style>
  <w:style w:type="character" w:styleId="aff3">
    <w:name w:val="Emphasis"/>
    <w:uiPriority w:val="20"/>
    <w:qFormat/>
    <w:rsid w:val="00A5442C"/>
    <w:rPr>
      <w:i/>
      <w:iCs/>
    </w:rPr>
  </w:style>
  <w:style w:type="character" w:customStyle="1" w:styleId="nova-v-person-inline-itemfullname">
    <w:name w:val="nova-v-person-inline-item__fullname"/>
    <w:basedOn w:val="a1"/>
    <w:rsid w:val="00CB4430"/>
  </w:style>
  <w:style w:type="character" w:customStyle="1" w:styleId="grid-5">
    <w:name w:val="grid-5"/>
    <w:basedOn w:val="a1"/>
    <w:rsid w:val="005B0398"/>
  </w:style>
  <w:style w:type="character" w:customStyle="1" w:styleId="grid-7">
    <w:name w:val="grid-7"/>
    <w:basedOn w:val="a1"/>
    <w:rsid w:val="005B0398"/>
  </w:style>
  <w:style w:type="paragraph" w:customStyle="1" w:styleId="textChar">
    <w:name w:val="text Char"/>
    <w:link w:val="textCharChar"/>
    <w:uiPriority w:val="99"/>
    <w:rsid w:val="00B51048"/>
    <w:pPr>
      <w:spacing w:line="360" w:lineRule="auto"/>
      <w:ind w:firstLine="284"/>
      <w:jc w:val="both"/>
    </w:pPr>
    <w:rPr>
      <w:snapToGrid w:val="0"/>
      <w:sz w:val="24"/>
      <w:szCs w:val="22"/>
    </w:rPr>
  </w:style>
  <w:style w:type="character" w:customStyle="1" w:styleId="textCharChar">
    <w:name w:val="text Char Char"/>
    <w:link w:val="textChar"/>
    <w:uiPriority w:val="99"/>
    <w:rsid w:val="00B51048"/>
    <w:rPr>
      <w:snapToGrid w:val="0"/>
      <w:sz w:val="24"/>
      <w:szCs w:val="22"/>
      <w:lang w:val="ru-RU" w:eastAsia="ru-RU" w:bidi="ar-SA"/>
    </w:rPr>
  </w:style>
  <w:style w:type="character" w:customStyle="1" w:styleId="book-contentstitle">
    <w:name w:val="book-contents__title"/>
    <w:basedOn w:val="a1"/>
    <w:rsid w:val="00AD30FE"/>
  </w:style>
  <w:style w:type="paragraph" w:customStyle="1" w:styleId="mb15">
    <w:name w:val="mb15"/>
    <w:basedOn w:val="a0"/>
    <w:rsid w:val="004B55EE"/>
    <w:pPr>
      <w:spacing w:before="100" w:beforeAutospacing="1" w:after="100" w:afterAutospacing="1"/>
    </w:pPr>
  </w:style>
  <w:style w:type="character" w:customStyle="1" w:styleId="a5">
    <w:name w:val="Абзац списка Знак"/>
    <w:link w:val="a4"/>
    <w:uiPriority w:val="34"/>
    <w:locked/>
    <w:rsid w:val="00940A5F"/>
    <w:rPr>
      <w:rFonts w:ascii="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002155">
      <w:bodyDiv w:val="1"/>
      <w:marLeft w:val="0"/>
      <w:marRight w:val="0"/>
      <w:marTop w:val="0"/>
      <w:marBottom w:val="0"/>
      <w:divBdr>
        <w:top w:val="none" w:sz="0" w:space="0" w:color="auto"/>
        <w:left w:val="none" w:sz="0" w:space="0" w:color="auto"/>
        <w:bottom w:val="none" w:sz="0" w:space="0" w:color="auto"/>
        <w:right w:val="none" w:sz="0" w:space="0" w:color="auto"/>
      </w:divBdr>
    </w:div>
    <w:div w:id="48845904">
      <w:bodyDiv w:val="1"/>
      <w:marLeft w:val="0"/>
      <w:marRight w:val="0"/>
      <w:marTop w:val="0"/>
      <w:marBottom w:val="0"/>
      <w:divBdr>
        <w:top w:val="none" w:sz="0" w:space="0" w:color="auto"/>
        <w:left w:val="none" w:sz="0" w:space="0" w:color="auto"/>
        <w:bottom w:val="none" w:sz="0" w:space="0" w:color="auto"/>
        <w:right w:val="none" w:sz="0" w:space="0" w:color="auto"/>
      </w:divBdr>
    </w:div>
    <w:div w:id="55856526">
      <w:bodyDiv w:val="1"/>
      <w:marLeft w:val="0"/>
      <w:marRight w:val="0"/>
      <w:marTop w:val="0"/>
      <w:marBottom w:val="0"/>
      <w:divBdr>
        <w:top w:val="none" w:sz="0" w:space="0" w:color="auto"/>
        <w:left w:val="none" w:sz="0" w:space="0" w:color="auto"/>
        <w:bottom w:val="none" w:sz="0" w:space="0" w:color="auto"/>
        <w:right w:val="none" w:sz="0" w:space="0" w:color="auto"/>
      </w:divBdr>
    </w:div>
    <w:div w:id="135074915">
      <w:bodyDiv w:val="1"/>
      <w:marLeft w:val="0"/>
      <w:marRight w:val="0"/>
      <w:marTop w:val="0"/>
      <w:marBottom w:val="0"/>
      <w:divBdr>
        <w:top w:val="none" w:sz="0" w:space="0" w:color="auto"/>
        <w:left w:val="none" w:sz="0" w:space="0" w:color="auto"/>
        <w:bottom w:val="none" w:sz="0" w:space="0" w:color="auto"/>
        <w:right w:val="none" w:sz="0" w:space="0" w:color="auto"/>
      </w:divBdr>
    </w:div>
    <w:div w:id="277642691">
      <w:bodyDiv w:val="1"/>
      <w:marLeft w:val="0"/>
      <w:marRight w:val="0"/>
      <w:marTop w:val="0"/>
      <w:marBottom w:val="0"/>
      <w:divBdr>
        <w:top w:val="none" w:sz="0" w:space="0" w:color="auto"/>
        <w:left w:val="none" w:sz="0" w:space="0" w:color="auto"/>
        <w:bottom w:val="none" w:sz="0" w:space="0" w:color="auto"/>
        <w:right w:val="none" w:sz="0" w:space="0" w:color="auto"/>
      </w:divBdr>
      <w:divsChild>
        <w:div w:id="601692906">
          <w:marLeft w:val="0"/>
          <w:marRight w:val="0"/>
          <w:marTop w:val="0"/>
          <w:marBottom w:val="0"/>
          <w:divBdr>
            <w:top w:val="none" w:sz="0" w:space="0" w:color="auto"/>
            <w:left w:val="none" w:sz="0" w:space="0" w:color="auto"/>
            <w:bottom w:val="none" w:sz="0" w:space="0" w:color="auto"/>
            <w:right w:val="none" w:sz="0" w:space="0" w:color="auto"/>
          </w:divBdr>
          <w:divsChild>
            <w:div w:id="1359350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607439">
      <w:bodyDiv w:val="1"/>
      <w:marLeft w:val="0"/>
      <w:marRight w:val="0"/>
      <w:marTop w:val="0"/>
      <w:marBottom w:val="0"/>
      <w:divBdr>
        <w:top w:val="none" w:sz="0" w:space="0" w:color="auto"/>
        <w:left w:val="none" w:sz="0" w:space="0" w:color="auto"/>
        <w:bottom w:val="none" w:sz="0" w:space="0" w:color="auto"/>
        <w:right w:val="none" w:sz="0" w:space="0" w:color="auto"/>
      </w:divBdr>
    </w:div>
    <w:div w:id="463692847">
      <w:bodyDiv w:val="1"/>
      <w:marLeft w:val="0"/>
      <w:marRight w:val="0"/>
      <w:marTop w:val="0"/>
      <w:marBottom w:val="0"/>
      <w:divBdr>
        <w:top w:val="none" w:sz="0" w:space="0" w:color="auto"/>
        <w:left w:val="none" w:sz="0" w:space="0" w:color="auto"/>
        <w:bottom w:val="none" w:sz="0" w:space="0" w:color="auto"/>
        <w:right w:val="none" w:sz="0" w:space="0" w:color="auto"/>
      </w:divBdr>
    </w:div>
    <w:div w:id="506674190">
      <w:bodyDiv w:val="1"/>
      <w:marLeft w:val="0"/>
      <w:marRight w:val="0"/>
      <w:marTop w:val="0"/>
      <w:marBottom w:val="0"/>
      <w:divBdr>
        <w:top w:val="none" w:sz="0" w:space="0" w:color="auto"/>
        <w:left w:val="none" w:sz="0" w:space="0" w:color="auto"/>
        <w:bottom w:val="none" w:sz="0" w:space="0" w:color="auto"/>
        <w:right w:val="none" w:sz="0" w:space="0" w:color="auto"/>
      </w:divBdr>
    </w:div>
    <w:div w:id="558980896">
      <w:bodyDiv w:val="1"/>
      <w:marLeft w:val="0"/>
      <w:marRight w:val="0"/>
      <w:marTop w:val="0"/>
      <w:marBottom w:val="0"/>
      <w:divBdr>
        <w:top w:val="none" w:sz="0" w:space="0" w:color="auto"/>
        <w:left w:val="none" w:sz="0" w:space="0" w:color="auto"/>
        <w:bottom w:val="none" w:sz="0" w:space="0" w:color="auto"/>
        <w:right w:val="none" w:sz="0" w:space="0" w:color="auto"/>
      </w:divBdr>
    </w:div>
    <w:div w:id="605232229">
      <w:marLeft w:val="0"/>
      <w:marRight w:val="0"/>
      <w:marTop w:val="0"/>
      <w:marBottom w:val="0"/>
      <w:divBdr>
        <w:top w:val="none" w:sz="0" w:space="0" w:color="auto"/>
        <w:left w:val="none" w:sz="0" w:space="0" w:color="auto"/>
        <w:bottom w:val="none" w:sz="0" w:space="0" w:color="auto"/>
        <w:right w:val="none" w:sz="0" w:space="0" w:color="auto"/>
      </w:divBdr>
    </w:div>
    <w:div w:id="605232231">
      <w:marLeft w:val="0"/>
      <w:marRight w:val="0"/>
      <w:marTop w:val="0"/>
      <w:marBottom w:val="0"/>
      <w:divBdr>
        <w:top w:val="none" w:sz="0" w:space="0" w:color="auto"/>
        <w:left w:val="none" w:sz="0" w:space="0" w:color="auto"/>
        <w:bottom w:val="none" w:sz="0" w:space="0" w:color="auto"/>
        <w:right w:val="none" w:sz="0" w:space="0" w:color="auto"/>
      </w:divBdr>
      <w:divsChild>
        <w:div w:id="605232366">
          <w:marLeft w:val="0"/>
          <w:marRight w:val="0"/>
          <w:marTop w:val="0"/>
          <w:marBottom w:val="0"/>
          <w:divBdr>
            <w:top w:val="none" w:sz="0" w:space="0" w:color="auto"/>
            <w:left w:val="none" w:sz="0" w:space="0" w:color="auto"/>
            <w:bottom w:val="none" w:sz="0" w:space="0" w:color="auto"/>
            <w:right w:val="none" w:sz="0" w:space="0" w:color="auto"/>
          </w:divBdr>
          <w:divsChild>
            <w:div w:id="605232364">
              <w:marLeft w:val="0"/>
              <w:marRight w:val="0"/>
              <w:marTop w:val="0"/>
              <w:marBottom w:val="0"/>
              <w:divBdr>
                <w:top w:val="none" w:sz="0" w:space="0" w:color="auto"/>
                <w:left w:val="none" w:sz="0" w:space="0" w:color="auto"/>
                <w:bottom w:val="none" w:sz="0" w:space="0" w:color="auto"/>
                <w:right w:val="none" w:sz="0" w:space="0" w:color="auto"/>
              </w:divBdr>
              <w:divsChild>
                <w:div w:id="605232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32">
      <w:marLeft w:val="0"/>
      <w:marRight w:val="0"/>
      <w:marTop w:val="0"/>
      <w:marBottom w:val="0"/>
      <w:divBdr>
        <w:top w:val="none" w:sz="0" w:space="0" w:color="auto"/>
        <w:left w:val="none" w:sz="0" w:space="0" w:color="auto"/>
        <w:bottom w:val="none" w:sz="0" w:space="0" w:color="auto"/>
        <w:right w:val="none" w:sz="0" w:space="0" w:color="auto"/>
      </w:divBdr>
    </w:div>
    <w:div w:id="605232234">
      <w:marLeft w:val="0"/>
      <w:marRight w:val="0"/>
      <w:marTop w:val="0"/>
      <w:marBottom w:val="0"/>
      <w:divBdr>
        <w:top w:val="none" w:sz="0" w:space="0" w:color="auto"/>
        <w:left w:val="none" w:sz="0" w:space="0" w:color="auto"/>
        <w:bottom w:val="none" w:sz="0" w:space="0" w:color="auto"/>
        <w:right w:val="none" w:sz="0" w:space="0" w:color="auto"/>
      </w:divBdr>
    </w:div>
    <w:div w:id="605232236">
      <w:marLeft w:val="0"/>
      <w:marRight w:val="0"/>
      <w:marTop w:val="0"/>
      <w:marBottom w:val="0"/>
      <w:divBdr>
        <w:top w:val="none" w:sz="0" w:space="0" w:color="auto"/>
        <w:left w:val="none" w:sz="0" w:space="0" w:color="auto"/>
        <w:bottom w:val="none" w:sz="0" w:space="0" w:color="auto"/>
        <w:right w:val="none" w:sz="0" w:space="0" w:color="auto"/>
      </w:divBdr>
    </w:div>
    <w:div w:id="605232237">
      <w:marLeft w:val="0"/>
      <w:marRight w:val="0"/>
      <w:marTop w:val="0"/>
      <w:marBottom w:val="0"/>
      <w:divBdr>
        <w:top w:val="none" w:sz="0" w:space="0" w:color="auto"/>
        <w:left w:val="none" w:sz="0" w:space="0" w:color="auto"/>
        <w:bottom w:val="none" w:sz="0" w:space="0" w:color="auto"/>
        <w:right w:val="none" w:sz="0" w:space="0" w:color="auto"/>
      </w:divBdr>
      <w:divsChild>
        <w:div w:id="605232382">
          <w:marLeft w:val="0"/>
          <w:marRight w:val="0"/>
          <w:marTop w:val="0"/>
          <w:marBottom w:val="0"/>
          <w:divBdr>
            <w:top w:val="none" w:sz="0" w:space="0" w:color="auto"/>
            <w:left w:val="none" w:sz="0" w:space="0" w:color="auto"/>
            <w:bottom w:val="none" w:sz="0" w:space="0" w:color="auto"/>
            <w:right w:val="none" w:sz="0" w:space="0" w:color="auto"/>
          </w:divBdr>
          <w:divsChild>
            <w:div w:id="605232264">
              <w:marLeft w:val="0"/>
              <w:marRight w:val="0"/>
              <w:marTop w:val="0"/>
              <w:marBottom w:val="0"/>
              <w:divBdr>
                <w:top w:val="none" w:sz="0" w:space="0" w:color="auto"/>
                <w:left w:val="none" w:sz="0" w:space="0" w:color="auto"/>
                <w:bottom w:val="none" w:sz="0" w:space="0" w:color="auto"/>
                <w:right w:val="none" w:sz="0" w:space="0" w:color="auto"/>
              </w:divBdr>
              <w:divsChild>
                <w:div w:id="605232235">
                  <w:marLeft w:val="0"/>
                  <w:marRight w:val="0"/>
                  <w:marTop w:val="0"/>
                  <w:marBottom w:val="0"/>
                  <w:divBdr>
                    <w:top w:val="none" w:sz="0" w:space="0" w:color="auto"/>
                    <w:left w:val="none" w:sz="0" w:space="0" w:color="auto"/>
                    <w:bottom w:val="none" w:sz="0" w:space="0" w:color="auto"/>
                    <w:right w:val="none" w:sz="0" w:space="0" w:color="auto"/>
                  </w:divBdr>
                </w:div>
              </w:divsChild>
            </w:div>
            <w:div w:id="605232265">
              <w:marLeft w:val="0"/>
              <w:marRight w:val="0"/>
              <w:marTop w:val="0"/>
              <w:marBottom w:val="0"/>
              <w:divBdr>
                <w:top w:val="none" w:sz="0" w:space="0" w:color="auto"/>
                <w:left w:val="none" w:sz="0" w:space="0" w:color="auto"/>
                <w:bottom w:val="none" w:sz="0" w:space="0" w:color="auto"/>
                <w:right w:val="none" w:sz="0" w:space="0" w:color="auto"/>
              </w:divBdr>
              <w:divsChild>
                <w:div w:id="605232245">
                  <w:marLeft w:val="0"/>
                  <w:marRight w:val="0"/>
                  <w:marTop w:val="0"/>
                  <w:marBottom w:val="0"/>
                  <w:divBdr>
                    <w:top w:val="none" w:sz="0" w:space="0" w:color="auto"/>
                    <w:left w:val="none" w:sz="0" w:space="0" w:color="auto"/>
                    <w:bottom w:val="none" w:sz="0" w:space="0" w:color="auto"/>
                    <w:right w:val="none" w:sz="0" w:space="0" w:color="auto"/>
                  </w:divBdr>
                </w:div>
              </w:divsChild>
            </w:div>
            <w:div w:id="605232269">
              <w:marLeft w:val="0"/>
              <w:marRight w:val="0"/>
              <w:marTop w:val="0"/>
              <w:marBottom w:val="0"/>
              <w:divBdr>
                <w:top w:val="none" w:sz="0" w:space="0" w:color="auto"/>
                <w:left w:val="none" w:sz="0" w:space="0" w:color="auto"/>
                <w:bottom w:val="none" w:sz="0" w:space="0" w:color="auto"/>
                <w:right w:val="none" w:sz="0" w:space="0" w:color="auto"/>
              </w:divBdr>
              <w:divsChild>
                <w:div w:id="605232467">
                  <w:marLeft w:val="0"/>
                  <w:marRight w:val="0"/>
                  <w:marTop w:val="0"/>
                  <w:marBottom w:val="0"/>
                  <w:divBdr>
                    <w:top w:val="none" w:sz="0" w:space="0" w:color="auto"/>
                    <w:left w:val="none" w:sz="0" w:space="0" w:color="auto"/>
                    <w:bottom w:val="none" w:sz="0" w:space="0" w:color="auto"/>
                    <w:right w:val="none" w:sz="0" w:space="0" w:color="auto"/>
                  </w:divBdr>
                </w:div>
              </w:divsChild>
            </w:div>
            <w:div w:id="605232284">
              <w:marLeft w:val="0"/>
              <w:marRight w:val="0"/>
              <w:marTop w:val="0"/>
              <w:marBottom w:val="0"/>
              <w:divBdr>
                <w:top w:val="none" w:sz="0" w:space="0" w:color="auto"/>
                <w:left w:val="none" w:sz="0" w:space="0" w:color="auto"/>
                <w:bottom w:val="none" w:sz="0" w:space="0" w:color="auto"/>
                <w:right w:val="none" w:sz="0" w:space="0" w:color="auto"/>
              </w:divBdr>
              <w:divsChild>
                <w:div w:id="605232415">
                  <w:marLeft w:val="0"/>
                  <w:marRight w:val="0"/>
                  <w:marTop w:val="0"/>
                  <w:marBottom w:val="0"/>
                  <w:divBdr>
                    <w:top w:val="none" w:sz="0" w:space="0" w:color="auto"/>
                    <w:left w:val="none" w:sz="0" w:space="0" w:color="auto"/>
                    <w:bottom w:val="none" w:sz="0" w:space="0" w:color="auto"/>
                    <w:right w:val="none" w:sz="0" w:space="0" w:color="auto"/>
                  </w:divBdr>
                </w:div>
              </w:divsChild>
            </w:div>
            <w:div w:id="605232290">
              <w:marLeft w:val="0"/>
              <w:marRight w:val="0"/>
              <w:marTop w:val="0"/>
              <w:marBottom w:val="0"/>
              <w:divBdr>
                <w:top w:val="none" w:sz="0" w:space="0" w:color="auto"/>
                <w:left w:val="none" w:sz="0" w:space="0" w:color="auto"/>
                <w:bottom w:val="none" w:sz="0" w:space="0" w:color="auto"/>
                <w:right w:val="none" w:sz="0" w:space="0" w:color="auto"/>
              </w:divBdr>
              <w:divsChild>
                <w:div w:id="605232374">
                  <w:marLeft w:val="0"/>
                  <w:marRight w:val="0"/>
                  <w:marTop w:val="0"/>
                  <w:marBottom w:val="0"/>
                  <w:divBdr>
                    <w:top w:val="none" w:sz="0" w:space="0" w:color="auto"/>
                    <w:left w:val="none" w:sz="0" w:space="0" w:color="auto"/>
                    <w:bottom w:val="none" w:sz="0" w:space="0" w:color="auto"/>
                    <w:right w:val="none" w:sz="0" w:space="0" w:color="auto"/>
                  </w:divBdr>
                </w:div>
              </w:divsChild>
            </w:div>
            <w:div w:id="605232291">
              <w:marLeft w:val="0"/>
              <w:marRight w:val="0"/>
              <w:marTop w:val="0"/>
              <w:marBottom w:val="0"/>
              <w:divBdr>
                <w:top w:val="none" w:sz="0" w:space="0" w:color="auto"/>
                <w:left w:val="none" w:sz="0" w:space="0" w:color="auto"/>
                <w:bottom w:val="none" w:sz="0" w:space="0" w:color="auto"/>
                <w:right w:val="none" w:sz="0" w:space="0" w:color="auto"/>
              </w:divBdr>
              <w:divsChild>
                <w:div w:id="605232386">
                  <w:marLeft w:val="0"/>
                  <w:marRight w:val="0"/>
                  <w:marTop w:val="0"/>
                  <w:marBottom w:val="0"/>
                  <w:divBdr>
                    <w:top w:val="none" w:sz="0" w:space="0" w:color="auto"/>
                    <w:left w:val="none" w:sz="0" w:space="0" w:color="auto"/>
                    <w:bottom w:val="none" w:sz="0" w:space="0" w:color="auto"/>
                    <w:right w:val="none" w:sz="0" w:space="0" w:color="auto"/>
                  </w:divBdr>
                </w:div>
              </w:divsChild>
            </w:div>
            <w:div w:id="605232301">
              <w:marLeft w:val="0"/>
              <w:marRight w:val="0"/>
              <w:marTop w:val="0"/>
              <w:marBottom w:val="0"/>
              <w:divBdr>
                <w:top w:val="none" w:sz="0" w:space="0" w:color="auto"/>
                <w:left w:val="none" w:sz="0" w:space="0" w:color="auto"/>
                <w:bottom w:val="none" w:sz="0" w:space="0" w:color="auto"/>
                <w:right w:val="none" w:sz="0" w:space="0" w:color="auto"/>
              </w:divBdr>
              <w:divsChild>
                <w:div w:id="605232350">
                  <w:marLeft w:val="0"/>
                  <w:marRight w:val="0"/>
                  <w:marTop w:val="0"/>
                  <w:marBottom w:val="0"/>
                  <w:divBdr>
                    <w:top w:val="none" w:sz="0" w:space="0" w:color="auto"/>
                    <w:left w:val="none" w:sz="0" w:space="0" w:color="auto"/>
                    <w:bottom w:val="none" w:sz="0" w:space="0" w:color="auto"/>
                    <w:right w:val="none" w:sz="0" w:space="0" w:color="auto"/>
                  </w:divBdr>
                </w:div>
              </w:divsChild>
            </w:div>
            <w:div w:id="605232331">
              <w:marLeft w:val="0"/>
              <w:marRight w:val="0"/>
              <w:marTop w:val="0"/>
              <w:marBottom w:val="0"/>
              <w:divBdr>
                <w:top w:val="none" w:sz="0" w:space="0" w:color="auto"/>
                <w:left w:val="none" w:sz="0" w:space="0" w:color="auto"/>
                <w:bottom w:val="none" w:sz="0" w:space="0" w:color="auto"/>
                <w:right w:val="none" w:sz="0" w:space="0" w:color="auto"/>
              </w:divBdr>
              <w:divsChild>
                <w:div w:id="605232314">
                  <w:marLeft w:val="0"/>
                  <w:marRight w:val="0"/>
                  <w:marTop w:val="0"/>
                  <w:marBottom w:val="0"/>
                  <w:divBdr>
                    <w:top w:val="none" w:sz="0" w:space="0" w:color="auto"/>
                    <w:left w:val="none" w:sz="0" w:space="0" w:color="auto"/>
                    <w:bottom w:val="none" w:sz="0" w:space="0" w:color="auto"/>
                    <w:right w:val="none" w:sz="0" w:space="0" w:color="auto"/>
                  </w:divBdr>
                </w:div>
              </w:divsChild>
            </w:div>
            <w:div w:id="605232358">
              <w:marLeft w:val="0"/>
              <w:marRight w:val="0"/>
              <w:marTop w:val="0"/>
              <w:marBottom w:val="0"/>
              <w:divBdr>
                <w:top w:val="none" w:sz="0" w:space="0" w:color="auto"/>
                <w:left w:val="none" w:sz="0" w:space="0" w:color="auto"/>
                <w:bottom w:val="none" w:sz="0" w:space="0" w:color="auto"/>
                <w:right w:val="none" w:sz="0" w:space="0" w:color="auto"/>
              </w:divBdr>
              <w:divsChild>
                <w:div w:id="605232421">
                  <w:marLeft w:val="0"/>
                  <w:marRight w:val="0"/>
                  <w:marTop w:val="0"/>
                  <w:marBottom w:val="0"/>
                  <w:divBdr>
                    <w:top w:val="none" w:sz="0" w:space="0" w:color="auto"/>
                    <w:left w:val="none" w:sz="0" w:space="0" w:color="auto"/>
                    <w:bottom w:val="none" w:sz="0" w:space="0" w:color="auto"/>
                    <w:right w:val="none" w:sz="0" w:space="0" w:color="auto"/>
                  </w:divBdr>
                </w:div>
              </w:divsChild>
            </w:div>
            <w:div w:id="605232368">
              <w:marLeft w:val="0"/>
              <w:marRight w:val="0"/>
              <w:marTop w:val="0"/>
              <w:marBottom w:val="0"/>
              <w:divBdr>
                <w:top w:val="none" w:sz="0" w:space="0" w:color="auto"/>
                <w:left w:val="none" w:sz="0" w:space="0" w:color="auto"/>
                <w:bottom w:val="none" w:sz="0" w:space="0" w:color="auto"/>
                <w:right w:val="none" w:sz="0" w:space="0" w:color="auto"/>
              </w:divBdr>
              <w:divsChild>
                <w:div w:id="605232391">
                  <w:marLeft w:val="0"/>
                  <w:marRight w:val="0"/>
                  <w:marTop w:val="0"/>
                  <w:marBottom w:val="0"/>
                  <w:divBdr>
                    <w:top w:val="none" w:sz="0" w:space="0" w:color="auto"/>
                    <w:left w:val="none" w:sz="0" w:space="0" w:color="auto"/>
                    <w:bottom w:val="none" w:sz="0" w:space="0" w:color="auto"/>
                    <w:right w:val="none" w:sz="0" w:space="0" w:color="auto"/>
                  </w:divBdr>
                </w:div>
              </w:divsChild>
            </w:div>
            <w:div w:id="605232396">
              <w:marLeft w:val="0"/>
              <w:marRight w:val="0"/>
              <w:marTop w:val="0"/>
              <w:marBottom w:val="0"/>
              <w:divBdr>
                <w:top w:val="none" w:sz="0" w:space="0" w:color="auto"/>
                <w:left w:val="none" w:sz="0" w:space="0" w:color="auto"/>
                <w:bottom w:val="none" w:sz="0" w:space="0" w:color="auto"/>
                <w:right w:val="none" w:sz="0" w:space="0" w:color="auto"/>
              </w:divBdr>
              <w:divsChild>
                <w:div w:id="605232435">
                  <w:marLeft w:val="0"/>
                  <w:marRight w:val="0"/>
                  <w:marTop w:val="0"/>
                  <w:marBottom w:val="0"/>
                  <w:divBdr>
                    <w:top w:val="none" w:sz="0" w:space="0" w:color="auto"/>
                    <w:left w:val="none" w:sz="0" w:space="0" w:color="auto"/>
                    <w:bottom w:val="none" w:sz="0" w:space="0" w:color="auto"/>
                    <w:right w:val="none" w:sz="0" w:space="0" w:color="auto"/>
                  </w:divBdr>
                </w:div>
              </w:divsChild>
            </w:div>
            <w:div w:id="605232418">
              <w:marLeft w:val="0"/>
              <w:marRight w:val="0"/>
              <w:marTop w:val="0"/>
              <w:marBottom w:val="0"/>
              <w:divBdr>
                <w:top w:val="none" w:sz="0" w:space="0" w:color="auto"/>
                <w:left w:val="none" w:sz="0" w:space="0" w:color="auto"/>
                <w:bottom w:val="none" w:sz="0" w:space="0" w:color="auto"/>
                <w:right w:val="none" w:sz="0" w:space="0" w:color="auto"/>
              </w:divBdr>
              <w:divsChild>
                <w:div w:id="605232441">
                  <w:marLeft w:val="0"/>
                  <w:marRight w:val="0"/>
                  <w:marTop w:val="0"/>
                  <w:marBottom w:val="0"/>
                  <w:divBdr>
                    <w:top w:val="none" w:sz="0" w:space="0" w:color="auto"/>
                    <w:left w:val="none" w:sz="0" w:space="0" w:color="auto"/>
                    <w:bottom w:val="none" w:sz="0" w:space="0" w:color="auto"/>
                    <w:right w:val="none" w:sz="0" w:space="0" w:color="auto"/>
                  </w:divBdr>
                </w:div>
              </w:divsChild>
            </w:div>
            <w:div w:id="605232427">
              <w:marLeft w:val="0"/>
              <w:marRight w:val="0"/>
              <w:marTop w:val="0"/>
              <w:marBottom w:val="0"/>
              <w:divBdr>
                <w:top w:val="none" w:sz="0" w:space="0" w:color="auto"/>
                <w:left w:val="none" w:sz="0" w:space="0" w:color="auto"/>
                <w:bottom w:val="none" w:sz="0" w:space="0" w:color="auto"/>
                <w:right w:val="none" w:sz="0" w:space="0" w:color="auto"/>
              </w:divBdr>
              <w:divsChild>
                <w:div w:id="605232304">
                  <w:marLeft w:val="0"/>
                  <w:marRight w:val="0"/>
                  <w:marTop w:val="0"/>
                  <w:marBottom w:val="0"/>
                  <w:divBdr>
                    <w:top w:val="none" w:sz="0" w:space="0" w:color="auto"/>
                    <w:left w:val="none" w:sz="0" w:space="0" w:color="auto"/>
                    <w:bottom w:val="none" w:sz="0" w:space="0" w:color="auto"/>
                    <w:right w:val="none" w:sz="0" w:space="0" w:color="auto"/>
                  </w:divBdr>
                </w:div>
              </w:divsChild>
            </w:div>
            <w:div w:id="605232443">
              <w:marLeft w:val="0"/>
              <w:marRight w:val="0"/>
              <w:marTop w:val="0"/>
              <w:marBottom w:val="0"/>
              <w:divBdr>
                <w:top w:val="none" w:sz="0" w:space="0" w:color="auto"/>
                <w:left w:val="none" w:sz="0" w:space="0" w:color="auto"/>
                <w:bottom w:val="none" w:sz="0" w:space="0" w:color="auto"/>
                <w:right w:val="none" w:sz="0" w:space="0" w:color="auto"/>
              </w:divBdr>
              <w:divsChild>
                <w:div w:id="605232282">
                  <w:marLeft w:val="0"/>
                  <w:marRight w:val="0"/>
                  <w:marTop w:val="0"/>
                  <w:marBottom w:val="0"/>
                  <w:divBdr>
                    <w:top w:val="none" w:sz="0" w:space="0" w:color="auto"/>
                    <w:left w:val="none" w:sz="0" w:space="0" w:color="auto"/>
                    <w:bottom w:val="none" w:sz="0" w:space="0" w:color="auto"/>
                    <w:right w:val="none" w:sz="0" w:space="0" w:color="auto"/>
                  </w:divBdr>
                </w:div>
              </w:divsChild>
            </w:div>
            <w:div w:id="605232468">
              <w:marLeft w:val="0"/>
              <w:marRight w:val="0"/>
              <w:marTop w:val="0"/>
              <w:marBottom w:val="0"/>
              <w:divBdr>
                <w:top w:val="none" w:sz="0" w:space="0" w:color="auto"/>
                <w:left w:val="none" w:sz="0" w:space="0" w:color="auto"/>
                <w:bottom w:val="none" w:sz="0" w:space="0" w:color="auto"/>
                <w:right w:val="none" w:sz="0" w:space="0" w:color="auto"/>
              </w:divBdr>
              <w:divsChild>
                <w:div w:id="605232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38">
      <w:marLeft w:val="0"/>
      <w:marRight w:val="0"/>
      <w:marTop w:val="0"/>
      <w:marBottom w:val="0"/>
      <w:divBdr>
        <w:top w:val="none" w:sz="0" w:space="0" w:color="auto"/>
        <w:left w:val="none" w:sz="0" w:space="0" w:color="auto"/>
        <w:bottom w:val="none" w:sz="0" w:space="0" w:color="auto"/>
        <w:right w:val="none" w:sz="0" w:space="0" w:color="auto"/>
      </w:divBdr>
    </w:div>
    <w:div w:id="605232240">
      <w:marLeft w:val="0"/>
      <w:marRight w:val="0"/>
      <w:marTop w:val="0"/>
      <w:marBottom w:val="0"/>
      <w:divBdr>
        <w:top w:val="none" w:sz="0" w:space="0" w:color="auto"/>
        <w:left w:val="none" w:sz="0" w:space="0" w:color="auto"/>
        <w:bottom w:val="none" w:sz="0" w:space="0" w:color="auto"/>
        <w:right w:val="none" w:sz="0" w:space="0" w:color="auto"/>
      </w:divBdr>
    </w:div>
    <w:div w:id="605232242">
      <w:marLeft w:val="0"/>
      <w:marRight w:val="0"/>
      <w:marTop w:val="0"/>
      <w:marBottom w:val="0"/>
      <w:divBdr>
        <w:top w:val="none" w:sz="0" w:space="0" w:color="auto"/>
        <w:left w:val="none" w:sz="0" w:space="0" w:color="auto"/>
        <w:bottom w:val="none" w:sz="0" w:space="0" w:color="auto"/>
        <w:right w:val="none" w:sz="0" w:space="0" w:color="auto"/>
      </w:divBdr>
    </w:div>
    <w:div w:id="605232244">
      <w:marLeft w:val="0"/>
      <w:marRight w:val="0"/>
      <w:marTop w:val="0"/>
      <w:marBottom w:val="0"/>
      <w:divBdr>
        <w:top w:val="none" w:sz="0" w:space="0" w:color="auto"/>
        <w:left w:val="none" w:sz="0" w:space="0" w:color="auto"/>
        <w:bottom w:val="none" w:sz="0" w:space="0" w:color="auto"/>
        <w:right w:val="none" w:sz="0" w:space="0" w:color="auto"/>
      </w:divBdr>
    </w:div>
    <w:div w:id="605232246">
      <w:marLeft w:val="0"/>
      <w:marRight w:val="0"/>
      <w:marTop w:val="0"/>
      <w:marBottom w:val="0"/>
      <w:divBdr>
        <w:top w:val="none" w:sz="0" w:space="0" w:color="auto"/>
        <w:left w:val="none" w:sz="0" w:space="0" w:color="auto"/>
        <w:bottom w:val="none" w:sz="0" w:space="0" w:color="auto"/>
        <w:right w:val="none" w:sz="0" w:space="0" w:color="auto"/>
      </w:divBdr>
    </w:div>
    <w:div w:id="605232247">
      <w:marLeft w:val="0"/>
      <w:marRight w:val="0"/>
      <w:marTop w:val="0"/>
      <w:marBottom w:val="0"/>
      <w:divBdr>
        <w:top w:val="none" w:sz="0" w:space="0" w:color="auto"/>
        <w:left w:val="none" w:sz="0" w:space="0" w:color="auto"/>
        <w:bottom w:val="none" w:sz="0" w:space="0" w:color="auto"/>
        <w:right w:val="none" w:sz="0" w:space="0" w:color="auto"/>
      </w:divBdr>
    </w:div>
    <w:div w:id="605232248">
      <w:marLeft w:val="0"/>
      <w:marRight w:val="0"/>
      <w:marTop w:val="0"/>
      <w:marBottom w:val="0"/>
      <w:divBdr>
        <w:top w:val="none" w:sz="0" w:space="0" w:color="auto"/>
        <w:left w:val="none" w:sz="0" w:space="0" w:color="auto"/>
        <w:bottom w:val="none" w:sz="0" w:space="0" w:color="auto"/>
        <w:right w:val="none" w:sz="0" w:space="0" w:color="auto"/>
      </w:divBdr>
    </w:div>
    <w:div w:id="605232249">
      <w:marLeft w:val="0"/>
      <w:marRight w:val="0"/>
      <w:marTop w:val="0"/>
      <w:marBottom w:val="0"/>
      <w:divBdr>
        <w:top w:val="none" w:sz="0" w:space="0" w:color="auto"/>
        <w:left w:val="none" w:sz="0" w:space="0" w:color="auto"/>
        <w:bottom w:val="none" w:sz="0" w:space="0" w:color="auto"/>
        <w:right w:val="none" w:sz="0" w:space="0" w:color="auto"/>
      </w:divBdr>
      <w:divsChild>
        <w:div w:id="605232297">
          <w:marLeft w:val="0"/>
          <w:marRight w:val="0"/>
          <w:marTop w:val="0"/>
          <w:marBottom w:val="0"/>
          <w:divBdr>
            <w:top w:val="none" w:sz="0" w:space="0" w:color="auto"/>
            <w:left w:val="none" w:sz="0" w:space="0" w:color="auto"/>
            <w:bottom w:val="none" w:sz="0" w:space="0" w:color="auto"/>
            <w:right w:val="none" w:sz="0" w:space="0" w:color="auto"/>
          </w:divBdr>
        </w:div>
      </w:divsChild>
    </w:div>
    <w:div w:id="605232251">
      <w:marLeft w:val="0"/>
      <w:marRight w:val="0"/>
      <w:marTop w:val="0"/>
      <w:marBottom w:val="0"/>
      <w:divBdr>
        <w:top w:val="none" w:sz="0" w:space="0" w:color="auto"/>
        <w:left w:val="none" w:sz="0" w:space="0" w:color="auto"/>
        <w:bottom w:val="none" w:sz="0" w:space="0" w:color="auto"/>
        <w:right w:val="none" w:sz="0" w:space="0" w:color="auto"/>
      </w:divBdr>
    </w:div>
    <w:div w:id="605232252">
      <w:marLeft w:val="0"/>
      <w:marRight w:val="0"/>
      <w:marTop w:val="0"/>
      <w:marBottom w:val="0"/>
      <w:divBdr>
        <w:top w:val="none" w:sz="0" w:space="0" w:color="auto"/>
        <w:left w:val="none" w:sz="0" w:space="0" w:color="auto"/>
        <w:bottom w:val="none" w:sz="0" w:space="0" w:color="auto"/>
        <w:right w:val="none" w:sz="0" w:space="0" w:color="auto"/>
      </w:divBdr>
      <w:divsChild>
        <w:div w:id="605232341">
          <w:marLeft w:val="0"/>
          <w:marRight w:val="0"/>
          <w:marTop w:val="0"/>
          <w:marBottom w:val="150"/>
          <w:divBdr>
            <w:top w:val="none" w:sz="0" w:space="0" w:color="auto"/>
            <w:left w:val="none" w:sz="0" w:space="0" w:color="auto"/>
            <w:bottom w:val="none" w:sz="0" w:space="0" w:color="auto"/>
            <w:right w:val="none" w:sz="0" w:space="0" w:color="auto"/>
          </w:divBdr>
          <w:divsChild>
            <w:div w:id="605232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232253">
      <w:marLeft w:val="0"/>
      <w:marRight w:val="0"/>
      <w:marTop w:val="0"/>
      <w:marBottom w:val="0"/>
      <w:divBdr>
        <w:top w:val="none" w:sz="0" w:space="0" w:color="auto"/>
        <w:left w:val="none" w:sz="0" w:space="0" w:color="auto"/>
        <w:bottom w:val="none" w:sz="0" w:space="0" w:color="auto"/>
        <w:right w:val="none" w:sz="0" w:space="0" w:color="auto"/>
      </w:divBdr>
      <w:divsChild>
        <w:div w:id="605232319">
          <w:marLeft w:val="0"/>
          <w:marRight w:val="0"/>
          <w:marTop w:val="0"/>
          <w:marBottom w:val="0"/>
          <w:divBdr>
            <w:top w:val="none" w:sz="0" w:space="0" w:color="auto"/>
            <w:left w:val="none" w:sz="0" w:space="0" w:color="auto"/>
            <w:bottom w:val="none" w:sz="0" w:space="0" w:color="auto"/>
            <w:right w:val="none" w:sz="0" w:space="0" w:color="auto"/>
          </w:divBdr>
          <w:divsChild>
            <w:div w:id="605232446">
              <w:marLeft w:val="0"/>
              <w:marRight w:val="0"/>
              <w:marTop w:val="120"/>
              <w:marBottom w:val="120"/>
              <w:divBdr>
                <w:top w:val="none" w:sz="0" w:space="0" w:color="auto"/>
                <w:left w:val="none" w:sz="0" w:space="0" w:color="auto"/>
                <w:bottom w:val="none" w:sz="0" w:space="0" w:color="auto"/>
                <w:right w:val="none" w:sz="0" w:space="0" w:color="auto"/>
              </w:divBdr>
              <w:divsChild>
                <w:div w:id="605232376">
                  <w:marLeft w:val="0"/>
                  <w:marRight w:val="0"/>
                  <w:marTop w:val="0"/>
                  <w:marBottom w:val="0"/>
                  <w:divBdr>
                    <w:top w:val="none" w:sz="0" w:space="0" w:color="auto"/>
                    <w:left w:val="none" w:sz="0" w:space="0" w:color="auto"/>
                    <w:bottom w:val="none" w:sz="0" w:space="0" w:color="auto"/>
                    <w:right w:val="none" w:sz="0" w:space="0" w:color="auto"/>
                  </w:divBdr>
                  <w:divsChild>
                    <w:div w:id="60523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255">
      <w:marLeft w:val="0"/>
      <w:marRight w:val="0"/>
      <w:marTop w:val="0"/>
      <w:marBottom w:val="0"/>
      <w:divBdr>
        <w:top w:val="none" w:sz="0" w:space="0" w:color="auto"/>
        <w:left w:val="none" w:sz="0" w:space="0" w:color="auto"/>
        <w:bottom w:val="none" w:sz="0" w:space="0" w:color="auto"/>
        <w:right w:val="none" w:sz="0" w:space="0" w:color="auto"/>
      </w:divBdr>
    </w:div>
    <w:div w:id="605232256">
      <w:marLeft w:val="0"/>
      <w:marRight w:val="0"/>
      <w:marTop w:val="0"/>
      <w:marBottom w:val="0"/>
      <w:divBdr>
        <w:top w:val="none" w:sz="0" w:space="0" w:color="auto"/>
        <w:left w:val="none" w:sz="0" w:space="0" w:color="auto"/>
        <w:bottom w:val="none" w:sz="0" w:space="0" w:color="auto"/>
        <w:right w:val="none" w:sz="0" w:space="0" w:color="auto"/>
      </w:divBdr>
    </w:div>
    <w:div w:id="605232257">
      <w:marLeft w:val="0"/>
      <w:marRight w:val="0"/>
      <w:marTop w:val="0"/>
      <w:marBottom w:val="0"/>
      <w:divBdr>
        <w:top w:val="none" w:sz="0" w:space="0" w:color="auto"/>
        <w:left w:val="none" w:sz="0" w:space="0" w:color="auto"/>
        <w:bottom w:val="none" w:sz="0" w:space="0" w:color="auto"/>
        <w:right w:val="none" w:sz="0" w:space="0" w:color="auto"/>
      </w:divBdr>
    </w:div>
    <w:div w:id="605232258">
      <w:marLeft w:val="0"/>
      <w:marRight w:val="0"/>
      <w:marTop w:val="0"/>
      <w:marBottom w:val="0"/>
      <w:divBdr>
        <w:top w:val="none" w:sz="0" w:space="0" w:color="auto"/>
        <w:left w:val="none" w:sz="0" w:space="0" w:color="auto"/>
        <w:bottom w:val="none" w:sz="0" w:space="0" w:color="auto"/>
        <w:right w:val="none" w:sz="0" w:space="0" w:color="auto"/>
      </w:divBdr>
    </w:div>
    <w:div w:id="605232260">
      <w:marLeft w:val="0"/>
      <w:marRight w:val="0"/>
      <w:marTop w:val="0"/>
      <w:marBottom w:val="0"/>
      <w:divBdr>
        <w:top w:val="none" w:sz="0" w:space="0" w:color="auto"/>
        <w:left w:val="none" w:sz="0" w:space="0" w:color="auto"/>
        <w:bottom w:val="none" w:sz="0" w:space="0" w:color="auto"/>
        <w:right w:val="none" w:sz="0" w:space="0" w:color="auto"/>
      </w:divBdr>
    </w:div>
    <w:div w:id="605232261">
      <w:marLeft w:val="0"/>
      <w:marRight w:val="0"/>
      <w:marTop w:val="0"/>
      <w:marBottom w:val="0"/>
      <w:divBdr>
        <w:top w:val="none" w:sz="0" w:space="0" w:color="auto"/>
        <w:left w:val="none" w:sz="0" w:space="0" w:color="auto"/>
        <w:bottom w:val="none" w:sz="0" w:space="0" w:color="auto"/>
        <w:right w:val="none" w:sz="0" w:space="0" w:color="auto"/>
      </w:divBdr>
      <w:divsChild>
        <w:div w:id="605232430">
          <w:marLeft w:val="0"/>
          <w:marRight w:val="0"/>
          <w:marTop w:val="0"/>
          <w:marBottom w:val="0"/>
          <w:divBdr>
            <w:top w:val="none" w:sz="0" w:space="0" w:color="auto"/>
            <w:left w:val="none" w:sz="0" w:space="0" w:color="auto"/>
            <w:bottom w:val="none" w:sz="0" w:space="0" w:color="auto"/>
            <w:right w:val="none" w:sz="0" w:space="0" w:color="auto"/>
          </w:divBdr>
          <w:divsChild>
            <w:div w:id="605232275">
              <w:marLeft w:val="0"/>
              <w:marRight w:val="210"/>
              <w:marTop w:val="0"/>
              <w:marBottom w:val="0"/>
              <w:divBdr>
                <w:top w:val="none" w:sz="0" w:space="0" w:color="auto"/>
                <w:left w:val="none" w:sz="0" w:space="0" w:color="auto"/>
                <w:bottom w:val="none" w:sz="0" w:space="0" w:color="auto"/>
                <w:right w:val="none" w:sz="0" w:space="0" w:color="auto"/>
              </w:divBdr>
            </w:div>
          </w:divsChild>
        </w:div>
      </w:divsChild>
    </w:div>
    <w:div w:id="605232271">
      <w:marLeft w:val="0"/>
      <w:marRight w:val="0"/>
      <w:marTop w:val="0"/>
      <w:marBottom w:val="0"/>
      <w:divBdr>
        <w:top w:val="none" w:sz="0" w:space="0" w:color="auto"/>
        <w:left w:val="none" w:sz="0" w:space="0" w:color="auto"/>
        <w:bottom w:val="none" w:sz="0" w:space="0" w:color="auto"/>
        <w:right w:val="none" w:sz="0" w:space="0" w:color="auto"/>
      </w:divBdr>
      <w:divsChild>
        <w:div w:id="605232293">
          <w:marLeft w:val="0"/>
          <w:marRight w:val="0"/>
          <w:marTop w:val="0"/>
          <w:marBottom w:val="0"/>
          <w:divBdr>
            <w:top w:val="none" w:sz="0" w:space="0" w:color="auto"/>
            <w:left w:val="none" w:sz="0" w:space="0" w:color="auto"/>
            <w:bottom w:val="none" w:sz="0" w:space="0" w:color="auto"/>
            <w:right w:val="none" w:sz="0" w:space="0" w:color="auto"/>
          </w:divBdr>
          <w:divsChild>
            <w:div w:id="605232299">
              <w:marLeft w:val="0"/>
              <w:marRight w:val="0"/>
              <w:marTop w:val="0"/>
              <w:marBottom w:val="0"/>
              <w:divBdr>
                <w:top w:val="none" w:sz="0" w:space="0" w:color="auto"/>
                <w:left w:val="none" w:sz="0" w:space="0" w:color="auto"/>
                <w:bottom w:val="none" w:sz="0" w:space="0" w:color="auto"/>
                <w:right w:val="none" w:sz="0" w:space="0" w:color="auto"/>
              </w:divBdr>
              <w:divsChild>
                <w:div w:id="605232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78">
      <w:marLeft w:val="0"/>
      <w:marRight w:val="0"/>
      <w:marTop w:val="0"/>
      <w:marBottom w:val="0"/>
      <w:divBdr>
        <w:top w:val="none" w:sz="0" w:space="0" w:color="auto"/>
        <w:left w:val="none" w:sz="0" w:space="0" w:color="auto"/>
        <w:bottom w:val="none" w:sz="0" w:space="0" w:color="auto"/>
        <w:right w:val="none" w:sz="0" w:space="0" w:color="auto"/>
      </w:divBdr>
    </w:div>
    <w:div w:id="605232280">
      <w:marLeft w:val="0"/>
      <w:marRight w:val="0"/>
      <w:marTop w:val="0"/>
      <w:marBottom w:val="0"/>
      <w:divBdr>
        <w:top w:val="none" w:sz="0" w:space="0" w:color="auto"/>
        <w:left w:val="none" w:sz="0" w:space="0" w:color="auto"/>
        <w:bottom w:val="none" w:sz="0" w:space="0" w:color="auto"/>
        <w:right w:val="none" w:sz="0" w:space="0" w:color="auto"/>
      </w:divBdr>
    </w:div>
    <w:div w:id="605232281">
      <w:marLeft w:val="0"/>
      <w:marRight w:val="0"/>
      <w:marTop w:val="0"/>
      <w:marBottom w:val="0"/>
      <w:divBdr>
        <w:top w:val="none" w:sz="0" w:space="0" w:color="auto"/>
        <w:left w:val="none" w:sz="0" w:space="0" w:color="auto"/>
        <w:bottom w:val="none" w:sz="0" w:space="0" w:color="auto"/>
        <w:right w:val="none" w:sz="0" w:space="0" w:color="auto"/>
      </w:divBdr>
    </w:div>
    <w:div w:id="605232283">
      <w:marLeft w:val="0"/>
      <w:marRight w:val="0"/>
      <w:marTop w:val="0"/>
      <w:marBottom w:val="0"/>
      <w:divBdr>
        <w:top w:val="none" w:sz="0" w:space="0" w:color="auto"/>
        <w:left w:val="none" w:sz="0" w:space="0" w:color="auto"/>
        <w:bottom w:val="none" w:sz="0" w:space="0" w:color="auto"/>
        <w:right w:val="none" w:sz="0" w:space="0" w:color="auto"/>
      </w:divBdr>
    </w:div>
    <w:div w:id="605232285">
      <w:marLeft w:val="0"/>
      <w:marRight w:val="0"/>
      <w:marTop w:val="0"/>
      <w:marBottom w:val="0"/>
      <w:divBdr>
        <w:top w:val="none" w:sz="0" w:space="0" w:color="auto"/>
        <w:left w:val="none" w:sz="0" w:space="0" w:color="auto"/>
        <w:bottom w:val="none" w:sz="0" w:space="0" w:color="auto"/>
        <w:right w:val="none" w:sz="0" w:space="0" w:color="auto"/>
      </w:divBdr>
    </w:div>
    <w:div w:id="605232286">
      <w:marLeft w:val="0"/>
      <w:marRight w:val="0"/>
      <w:marTop w:val="0"/>
      <w:marBottom w:val="0"/>
      <w:divBdr>
        <w:top w:val="none" w:sz="0" w:space="0" w:color="auto"/>
        <w:left w:val="none" w:sz="0" w:space="0" w:color="auto"/>
        <w:bottom w:val="none" w:sz="0" w:space="0" w:color="auto"/>
        <w:right w:val="none" w:sz="0" w:space="0" w:color="auto"/>
      </w:divBdr>
      <w:divsChild>
        <w:div w:id="605232378">
          <w:marLeft w:val="0"/>
          <w:marRight w:val="0"/>
          <w:marTop w:val="0"/>
          <w:marBottom w:val="0"/>
          <w:divBdr>
            <w:top w:val="none" w:sz="0" w:space="0" w:color="auto"/>
            <w:left w:val="none" w:sz="0" w:space="0" w:color="auto"/>
            <w:bottom w:val="none" w:sz="0" w:space="0" w:color="auto"/>
            <w:right w:val="none" w:sz="0" w:space="0" w:color="auto"/>
          </w:divBdr>
          <w:divsChild>
            <w:div w:id="605232250">
              <w:marLeft w:val="0"/>
              <w:marRight w:val="0"/>
              <w:marTop w:val="0"/>
              <w:marBottom w:val="0"/>
              <w:divBdr>
                <w:top w:val="none" w:sz="0" w:space="0" w:color="auto"/>
                <w:left w:val="none" w:sz="0" w:space="0" w:color="auto"/>
                <w:bottom w:val="none" w:sz="0" w:space="0" w:color="auto"/>
                <w:right w:val="none" w:sz="0" w:space="0" w:color="auto"/>
              </w:divBdr>
              <w:divsChild>
                <w:div w:id="605232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87">
      <w:marLeft w:val="0"/>
      <w:marRight w:val="0"/>
      <w:marTop w:val="0"/>
      <w:marBottom w:val="0"/>
      <w:divBdr>
        <w:top w:val="none" w:sz="0" w:space="0" w:color="auto"/>
        <w:left w:val="none" w:sz="0" w:space="0" w:color="auto"/>
        <w:bottom w:val="none" w:sz="0" w:space="0" w:color="auto"/>
        <w:right w:val="none" w:sz="0" w:space="0" w:color="auto"/>
      </w:divBdr>
    </w:div>
    <w:div w:id="605232294">
      <w:marLeft w:val="0"/>
      <w:marRight w:val="0"/>
      <w:marTop w:val="0"/>
      <w:marBottom w:val="0"/>
      <w:divBdr>
        <w:top w:val="none" w:sz="0" w:space="0" w:color="auto"/>
        <w:left w:val="none" w:sz="0" w:space="0" w:color="auto"/>
        <w:bottom w:val="none" w:sz="0" w:space="0" w:color="auto"/>
        <w:right w:val="none" w:sz="0" w:space="0" w:color="auto"/>
      </w:divBdr>
    </w:div>
    <w:div w:id="605232295">
      <w:marLeft w:val="0"/>
      <w:marRight w:val="0"/>
      <w:marTop w:val="0"/>
      <w:marBottom w:val="0"/>
      <w:divBdr>
        <w:top w:val="none" w:sz="0" w:space="0" w:color="auto"/>
        <w:left w:val="none" w:sz="0" w:space="0" w:color="auto"/>
        <w:bottom w:val="none" w:sz="0" w:space="0" w:color="auto"/>
        <w:right w:val="none" w:sz="0" w:space="0" w:color="auto"/>
      </w:divBdr>
    </w:div>
    <w:div w:id="605232300">
      <w:marLeft w:val="0"/>
      <w:marRight w:val="0"/>
      <w:marTop w:val="0"/>
      <w:marBottom w:val="0"/>
      <w:divBdr>
        <w:top w:val="none" w:sz="0" w:space="0" w:color="auto"/>
        <w:left w:val="none" w:sz="0" w:space="0" w:color="auto"/>
        <w:bottom w:val="none" w:sz="0" w:space="0" w:color="auto"/>
        <w:right w:val="none" w:sz="0" w:space="0" w:color="auto"/>
      </w:divBdr>
    </w:div>
    <w:div w:id="605232306">
      <w:marLeft w:val="0"/>
      <w:marRight w:val="0"/>
      <w:marTop w:val="0"/>
      <w:marBottom w:val="0"/>
      <w:divBdr>
        <w:top w:val="none" w:sz="0" w:space="0" w:color="auto"/>
        <w:left w:val="none" w:sz="0" w:space="0" w:color="auto"/>
        <w:bottom w:val="none" w:sz="0" w:space="0" w:color="auto"/>
        <w:right w:val="none" w:sz="0" w:space="0" w:color="auto"/>
      </w:divBdr>
    </w:div>
    <w:div w:id="605232307">
      <w:marLeft w:val="0"/>
      <w:marRight w:val="0"/>
      <w:marTop w:val="0"/>
      <w:marBottom w:val="0"/>
      <w:divBdr>
        <w:top w:val="none" w:sz="0" w:space="0" w:color="auto"/>
        <w:left w:val="none" w:sz="0" w:space="0" w:color="auto"/>
        <w:bottom w:val="none" w:sz="0" w:space="0" w:color="auto"/>
        <w:right w:val="none" w:sz="0" w:space="0" w:color="auto"/>
      </w:divBdr>
    </w:div>
    <w:div w:id="605232310">
      <w:marLeft w:val="0"/>
      <w:marRight w:val="0"/>
      <w:marTop w:val="0"/>
      <w:marBottom w:val="0"/>
      <w:divBdr>
        <w:top w:val="none" w:sz="0" w:space="0" w:color="auto"/>
        <w:left w:val="none" w:sz="0" w:space="0" w:color="auto"/>
        <w:bottom w:val="none" w:sz="0" w:space="0" w:color="auto"/>
        <w:right w:val="none" w:sz="0" w:space="0" w:color="auto"/>
      </w:divBdr>
      <w:divsChild>
        <w:div w:id="605232465">
          <w:marLeft w:val="0"/>
          <w:marRight w:val="0"/>
          <w:marTop w:val="0"/>
          <w:marBottom w:val="0"/>
          <w:divBdr>
            <w:top w:val="none" w:sz="0" w:space="0" w:color="auto"/>
            <w:left w:val="none" w:sz="0" w:space="0" w:color="auto"/>
            <w:bottom w:val="none" w:sz="0" w:space="0" w:color="auto"/>
            <w:right w:val="none" w:sz="0" w:space="0" w:color="auto"/>
          </w:divBdr>
          <w:divsChild>
            <w:div w:id="605232406">
              <w:marLeft w:val="0"/>
              <w:marRight w:val="0"/>
              <w:marTop w:val="0"/>
              <w:marBottom w:val="0"/>
              <w:divBdr>
                <w:top w:val="none" w:sz="0" w:space="0" w:color="auto"/>
                <w:left w:val="none" w:sz="0" w:space="0" w:color="auto"/>
                <w:bottom w:val="none" w:sz="0" w:space="0" w:color="auto"/>
                <w:right w:val="none" w:sz="0" w:space="0" w:color="auto"/>
              </w:divBdr>
              <w:divsChild>
                <w:div w:id="605232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1">
      <w:marLeft w:val="0"/>
      <w:marRight w:val="0"/>
      <w:marTop w:val="0"/>
      <w:marBottom w:val="0"/>
      <w:divBdr>
        <w:top w:val="none" w:sz="0" w:space="0" w:color="auto"/>
        <w:left w:val="none" w:sz="0" w:space="0" w:color="auto"/>
        <w:bottom w:val="none" w:sz="0" w:space="0" w:color="auto"/>
        <w:right w:val="none" w:sz="0" w:space="0" w:color="auto"/>
      </w:divBdr>
    </w:div>
    <w:div w:id="605232313">
      <w:marLeft w:val="0"/>
      <w:marRight w:val="0"/>
      <w:marTop w:val="0"/>
      <w:marBottom w:val="0"/>
      <w:divBdr>
        <w:top w:val="none" w:sz="0" w:space="0" w:color="auto"/>
        <w:left w:val="none" w:sz="0" w:space="0" w:color="auto"/>
        <w:bottom w:val="none" w:sz="0" w:space="0" w:color="auto"/>
        <w:right w:val="none" w:sz="0" w:space="0" w:color="auto"/>
      </w:divBdr>
    </w:div>
    <w:div w:id="605232315">
      <w:marLeft w:val="0"/>
      <w:marRight w:val="0"/>
      <w:marTop w:val="0"/>
      <w:marBottom w:val="0"/>
      <w:divBdr>
        <w:top w:val="none" w:sz="0" w:space="0" w:color="auto"/>
        <w:left w:val="none" w:sz="0" w:space="0" w:color="auto"/>
        <w:bottom w:val="none" w:sz="0" w:space="0" w:color="auto"/>
        <w:right w:val="none" w:sz="0" w:space="0" w:color="auto"/>
      </w:divBdr>
      <w:divsChild>
        <w:div w:id="605232309">
          <w:marLeft w:val="0"/>
          <w:marRight w:val="0"/>
          <w:marTop w:val="0"/>
          <w:marBottom w:val="0"/>
          <w:divBdr>
            <w:top w:val="none" w:sz="0" w:space="0" w:color="auto"/>
            <w:left w:val="none" w:sz="0" w:space="0" w:color="auto"/>
            <w:bottom w:val="none" w:sz="0" w:space="0" w:color="auto"/>
            <w:right w:val="none" w:sz="0" w:space="0" w:color="auto"/>
          </w:divBdr>
          <w:divsChild>
            <w:div w:id="605232420">
              <w:marLeft w:val="0"/>
              <w:marRight w:val="0"/>
              <w:marTop w:val="0"/>
              <w:marBottom w:val="0"/>
              <w:divBdr>
                <w:top w:val="none" w:sz="0" w:space="0" w:color="auto"/>
                <w:left w:val="none" w:sz="0" w:space="0" w:color="auto"/>
                <w:bottom w:val="none" w:sz="0" w:space="0" w:color="auto"/>
                <w:right w:val="none" w:sz="0" w:space="0" w:color="auto"/>
              </w:divBdr>
              <w:divsChild>
                <w:div w:id="605232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6">
      <w:marLeft w:val="0"/>
      <w:marRight w:val="0"/>
      <w:marTop w:val="0"/>
      <w:marBottom w:val="0"/>
      <w:divBdr>
        <w:top w:val="none" w:sz="0" w:space="0" w:color="auto"/>
        <w:left w:val="none" w:sz="0" w:space="0" w:color="auto"/>
        <w:bottom w:val="none" w:sz="0" w:space="0" w:color="auto"/>
        <w:right w:val="none" w:sz="0" w:space="0" w:color="auto"/>
      </w:divBdr>
      <w:divsChild>
        <w:div w:id="605232296">
          <w:marLeft w:val="0"/>
          <w:marRight w:val="0"/>
          <w:marTop w:val="0"/>
          <w:marBottom w:val="0"/>
          <w:divBdr>
            <w:top w:val="none" w:sz="0" w:space="0" w:color="auto"/>
            <w:left w:val="none" w:sz="0" w:space="0" w:color="auto"/>
            <w:bottom w:val="none" w:sz="0" w:space="0" w:color="auto"/>
            <w:right w:val="none" w:sz="0" w:space="0" w:color="auto"/>
          </w:divBdr>
          <w:divsChild>
            <w:div w:id="605232312">
              <w:marLeft w:val="0"/>
              <w:marRight w:val="0"/>
              <w:marTop w:val="0"/>
              <w:marBottom w:val="0"/>
              <w:divBdr>
                <w:top w:val="none" w:sz="0" w:space="0" w:color="auto"/>
                <w:left w:val="none" w:sz="0" w:space="0" w:color="auto"/>
                <w:bottom w:val="none" w:sz="0" w:space="0" w:color="auto"/>
                <w:right w:val="none" w:sz="0" w:space="0" w:color="auto"/>
              </w:divBdr>
              <w:divsChild>
                <w:div w:id="60523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7">
      <w:marLeft w:val="0"/>
      <w:marRight w:val="0"/>
      <w:marTop w:val="0"/>
      <w:marBottom w:val="0"/>
      <w:divBdr>
        <w:top w:val="none" w:sz="0" w:space="0" w:color="auto"/>
        <w:left w:val="none" w:sz="0" w:space="0" w:color="auto"/>
        <w:bottom w:val="none" w:sz="0" w:space="0" w:color="auto"/>
        <w:right w:val="none" w:sz="0" w:space="0" w:color="auto"/>
      </w:divBdr>
    </w:div>
    <w:div w:id="605232320">
      <w:marLeft w:val="0"/>
      <w:marRight w:val="0"/>
      <w:marTop w:val="0"/>
      <w:marBottom w:val="0"/>
      <w:divBdr>
        <w:top w:val="none" w:sz="0" w:space="0" w:color="auto"/>
        <w:left w:val="none" w:sz="0" w:space="0" w:color="auto"/>
        <w:bottom w:val="none" w:sz="0" w:space="0" w:color="auto"/>
        <w:right w:val="none" w:sz="0" w:space="0" w:color="auto"/>
      </w:divBdr>
    </w:div>
    <w:div w:id="605232321">
      <w:marLeft w:val="0"/>
      <w:marRight w:val="0"/>
      <w:marTop w:val="0"/>
      <w:marBottom w:val="0"/>
      <w:divBdr>
        <w:top w:val="none" w:sz="0" w:space="0" w:color="auto"/>
        <w:left w:val="none" w:sz="0" w:space="0" w:color="auto"/>
        <w:bottom w:val="none" w:sz="0" w:space="0" w:color="auto"/>
        <w:right w:val="none" w:sz="0" w:space="0" w:color="auto"/>
      </w:divBdr>
    </w:div>
    <w:div w:id="605232324">
      <w:marLeft w:val="0"/>
      <w:marRight w:val="0"/>
      <w:marTop w:val="0"/>
      <w:marBottom w:val="0"/>
      <w:divBdr>
        <w:top w:val="none" w:sz="0" w:space="0" w:color="auto"/>
        <w:left w:val="none" w:sz="0" w:space="0" w:color="auto"/>
        <w:bottom w:val="none" w:sz="0" w:space="0" w:color="auto"/>
        <w:right w:val="none" w:sz="0" w:space="0" w:color="auto"/>
      </w:divBdr>
      <w:divsChild>
        <w:div w:id="605232263">
          <w:marLeft w:val="0"/>
          <w:marRight w:val="0"/>
          <w:marTop w:val="0"/>
          <w:marBottom w:val="0"/>
          <w:divBdr>
            <w:top w:val="none" w:sz="0" w:space="0" w:color="auto"/>
            <w:left w:val="none" w:sz="0" w:space="0" w:color="auto"/>
            <w:bottom w:val="none" w:sz="0" w:space="0" w:color="auto"/>
            <w:right w:val="none" w:sz="0" w:space="0" w:color="auto"/>
          </w:divBdr>
          <w:divsChild>
            <w:div w:id="605232387">
              <w:marLeft w:val="0"/>
              <w:marRight w:val="0"/>
              <w:marTop w:val="0"/>
              <w:marBottom w:val="0"/>
              <w:divBdr>
                <w:top w:val="none" w:sz="0" w:space="0" w:color="auto"/>
                <w:left w:val="none" w:sz="0" w:space="0" w:color="auto"/>
                <w:bottom w:val="none" w:sz="0" w:space="0" w:color="auto"/>
                <w:right w:val="none" w:sz="0" w:space="0" w:color="auto"/>
              </w:divBdr>
              <w:divsChild>
                <w:div w:id="605232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25">
      <w:marLeft w:val="0"/>
      <w:marRight w:val="0"/>
      <w:marTop w:val="0"/>
      <w:marBottom w:val="0"/>
      <w:divBdr>
        <w:top w:val="none" w:sz="0" w:space="0" w:color="auto"/>
        <w:left w:val="none" w:sz="0" w:space="0" w:color="auto"/>
        <w:bottom w:val="none" w:sz="0" w:space="0" w:color="auto"/>
        <w:right w:val="none" w:sz="0" w:space="0" w:color="auto"/>
      </w:divBdr>
      <w:divsChild>
        <w:div w:id="605232463">
          <w:marLeft w:val="0"/>
          <w:marRight w:val="0"/>
          <w:marTop w:val="0"/>
          <w:marBottom w:val="0"/>
          <w:divBdr>
            <w:top w:val="none" w:sz="0" w:space="0" w:color="auto"/>
            <w:left w:val="none" w:sz="0" w:space="0" w:color="auto"/>
            <w:bottom w:val="none" w:sz="0" w:space="0" w:color="auto"/>
            <w:right w:val="none" w:sz="0" w:space="0" w:color="auto"/>
          </w:divBdr>
          <w:divsChild>
            <w:div w:id="605232347">
              <w:marLeft w:val="0"/>
              <w:marRight w:val="0"/>
              <w:marTop w:val="0"/>
              <w:marBottom w:val="0"/>
              <w:divBdr>
                <w:top w:val="none" w:sz="0" w:space="0" w:color="auto"/>
                <w:left w:val="none" w:sz="0" w:space="0" w:color="auto"/>
                <w:bottom w:val="none" w:sz="0" w:space="0" w:color="auto"/>
                <w:right w:val="none" w:sz="0" w:space="0" w:color="auto"/>
              </w:divBdr>
              <w:divsChild>
                <w:div w:id="60523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26">
      <w:marLeft w:val="0"/>
      <w:marRight w:val="0"/>
      <w:marTop w:val="0"/>
      <w:marBottom w:val="0"/>
      <w:divBdr>
        <w:top w:val="none" w:sz="0" w:space="0" w:color="auto"/>
        <w:left w:val="none" w:sz="0" w:space="0" w:color="auto"/>
        <w:bottom w:val="none" w:sz="0" w:space="0" w:color="auto"/>
        <w:right w:val="none" w:sz="0" w:space="0" w:color="auto"/>
      </w:divBdr>
    </w:div>
    <w:div w:id="605232327">
      <w:marLeft w:val="0"/>
      <w:marRight w:val="0"/>
      <w:marTop w:val="0"/>
      <w:marBottom w:val="0"/>
      <w:divBdr>
        <w:top w:val="none" w:sz="0" w:space="0" w:color="auto"/>
        <w:left w:val="none" w:sz="0" w:space="0" w:color="auto"/>
        <w:bottom w:val="none" w:sz="0" w:space="0" w:color="auto"/>
        <w:right w:val="none" w:sz="0" w:space="0" w:color="auto"/>
      </w:divBdr>
    </w:div>
    <w:div w:id="605232328">
      <w:marLeft w:val="0"/>
      <w:marRight w:val="0"/>
      <w:marTop w:val="0"/>
      <w:marBottom w:val="0"/>
      <w:divBdr>
        <w:top w:val="none" w:sz="0" w:space="0" w:color="auto"/>
        <w:left w:val="none" w:sz="0" w:space="0" w:color="auto"/>
        <w:bottom w:val="none" w:sz="0" w:space="0" w:color="auto"/>
        <w:right w:val="none" w:sz="0" w:space="0" w:color="auto"/>
      </w:divBdr>
    </w:div>
    <w:div w:id="605232329">
      <w:marLeft w:val="0"/>
      <w:marRight w:val="0"/>
      <w:marTop w:val="0"/>
      <w:marBottom w:val="0"/>
      <w:divBdr>
        <w:top w:val="none" w:sz="0" w:space="0" w:color="auto"/>
        <w:left w:val="none" w:sz="0" w:space="0" w:color="auto"/>
        <w:bottom w:val="none" w:sz="0" w:space="0" w:color="auto"/>
        <w:right w:val="none" w:sz="0" w:space="0" w:color="auto"/>
      </w:divBdr>
    </w:div>
    <w:div w:id="605232330">
      <w:marLeft w:val="0"/>
      <w:marRight w:val="0"/>
      <w:marTop w:val="0"/>
      <w:marBottom w:val="0"/>
      <w:divBdr>
        <w:top w:val="none" w:sz="0" w:space="0" w:color="auto"/>
        <w:left w:val="none" w:sz="0" w:space="0" w:color="auto"/>
        <w:bottom w:val="none" w:sz="0" w:space="0" w:color="auto"/>
        <w:right w:val="none" w:sz="0" w:space="0" w:color="auto"/>
      </w:divBdr>
    </w:div>
    <w:div w:id="605232332">
      <w:marLeft w:val="0"/>
      <w:marRight w:val="0"/>
      <w:marTop w:val="0"/>
      <w:marBottom w:val="0"/>
      <w:divBdr>
        <w:top w:val="none" w:sz="0" w:space="0" w:color="auto"/>
        <w:left w:val="none" w:sz="0" w:space="0" w:color="auto"/>
        <w:bottom w:val="none" w:sz="0" w:space="0" w:color="auto"/>
        <w:right w:val="none" w:sz="0" w:space="0" w:color="auto"/>
      </w:divBdr>
    </w:div>
    <w:div w:id="605232333">
      <w:marLeft w:val="0"/>
      <w:marRight w:val="0"/>
      <w:marTop w:val="0"/>
      <w:marBottom w:val="0"/>
      <w:divBdr>
        <w:top w:val="none" w:sz="0" w:space="0" w:color="auto"/>
        <w:left w:val="none" w:sz="0" w:space="0" w:color="auto"/>
        <w:bottom w:val="none" w:sz="0" w:space="0" w:color="auto"/>
        <w:right w:val="none" w:sz="0" w:space="0" w:color="auto"/>
      </w:divBdr>
    </w:div>
    <w:div w:id="605232334">
      <w:marLeft w:val="0"/>
      <w:marRight w:val="0"/>
      <w:marTop w:val="0"/>
      <w:marBottom w:val="0"/>
      <w:divBdr>
        <w:top w:val="none" w:sz="0" w:space="0" w:color="auto"/>
        <w:left w:val="none" w:sz="0" w:space="0" w:color="auto"/>
        <w:bottom w:val="none" w:sz="0" w:space="0" w:color="auto"/>
        <w:right w:val="none" w:sz="0" w:space="0" w:color="auto"/>
      </w:divBdr>
      <w:divsChild>
        <w:div w:id="605232337">
          <w:marLeft w:val="0"/>
          <w:marRight w:val="0"/>
          <w:marTop w:val="0"/>
          <w:marBottom w:val="0"/>
          <w:divBdr>
            <w:top w:val="none" w:sz="0" w:space="0" w:color="auto"/>
            <w:left w:val="none" w:sz="0" w:space="0" w:color="auto"/>
            <w:bottom w:val="none" w:sz="0" w:space="0" w:color="auto"/>
            <w:right w:val="none" w:sz="0" w:space="0" w:color="auto"/>
          </w:divBdr>
          <w:divsChild>
            <w:div w:id="605232340">
              <w:marLeft w:val="0"/>
              <w:marRight w:val="0"/>
              <w:marTop w:val="0"/>
              <w:marBottom w:val="0"/>
              <w:divBdr>
                <w:top w:val="none" w:sz="0" w:space="0" w:color="auto"/>
                <w:left w:val="none" w:sz="0" w:space="0" w:color="auto"/>
                <w:bottom w:val="none" w:sz="0" w:space="0" w:color="auto"/>
                <w:right w:val="none" w:sz="0" w:space="0" w:color="auto"/>
              </w:divBdr>
              <w:divsChild>
                <w:div w:id="605232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35">
      <w:marLeft w:val="0"/>
      <w:marRight w:val="0"/>
      <w:marTop w:val="0"/>
      <w:marBottom w:val="0"/>
      <w:divBdr>
        <w:top w:val="none" w:sz="0" w:space="0" w:color="auto"/>
        <w:left w:val="none" w:sz="0" w:space="0" w:color="auto"/>
        <w:bottom w:val="none" w:sz="0" w:space="0" w:color="auto"/>
        <w:right w:val="none" w:sz="0" w:space="0" w:color="auto"/>
      </w:divBdr>
    </w:div>
    <w:div w:id="605232336">
      <w:marLeft w:val="0"/>
      <w:marRight w:val="0"/>
      <w:marTop w:val="0"/>
      <w:marBottom w:val="0"/>
      <w:divBdr>
        <w:top w:val="none" w:sz="0" w:space="0" w:color="auto"/>
        <w:left w:val="none" w:sz="0" w:space="0" w:color="auto"/>
        <w:bottom w:val="none" w:sz="0" w:space="0" w:color="auto"/>
        <w:right w:val="none" w:sz="0" w:space="0" w:color="auto"/>
      </w:divBdr>
    </w:div>
    <w:div w:id="605232338">
      <w:marLeft w:val="0"/>
      <w:marRight w:val="0"/>
      <w:marTop w:val="0"/>
      <w:marBottom w:val="0"/>
      <w:divBdr>
        <w:top w:val="none" w:sz="0" w:space="0" w:color="auto"/>
        <w:left w:val="none" w:sz="0" w:space="0" w:color="auto"/>
        <w:bottom w:val="none" w:sz="0" w:space="0" w:color="auto"/>
        <w:right w:val="none" w:sz="0" w:space="0" w:color="auto"/>
      </w:divBdr>
    </w:div>
    <w:div w:id="605232343">
      <w:marLeft w:val="0"/>
      <w:marRight w:val="0"/>
      <w:marTop w:val="0"/>
      <w:marBottom w:val="0"/>
      <w:divBdr>
        <w:top w:val="none" w:sz="0" w:space="0" w:color="auto"/>
        <w:left w:val="none" w:sz="0" w:space="0" w:color="auto"/>
        <w:bottom w:val="none" w:sz="0" w:space="0" w:color="auto"/>
        <w:right w:val="none" w:sz="0" w:space="0" w:color="auto"/>
      </w:divBdr>
    </w:div>
    <w:div w:id="605232344">
      <w:marLeft w:val="0"/>
      <w:marRight w:val="0"/>
      <w:marTop w:val="0"/>
      <w:marBottom w:val="0"/>
      <w:divBdr>
        <w:top w:val="none" w:sz="0" w:space="0" w:color="auto"/>
        <w:left w:val="none" w:sz="0" w:space="0" w:color="auto"/>
        <w:bottom w:val="none" w:sz="0" w:space="0" w:color="auto"/>
        <w:right w:val="none" w:sz="0" w:space="0" w:color="auto"/>
      </w:divBdr>
    </w:div>
    <w:div w:id="605232345">
      <w:marLeft w:val="0"/>
      <w:marRight w:val="0"/>
      <w:marTop w:val="0"/>
      <w:marBottom w:val="0"/>
      <w:divBdr>
        <w:top w:val="none" w:sz="0" w:space="0" w:color="auto"/>
        <w:left w:val="none" w:sz="0" w:space="0" w:color="auto"/>
        <w:bottom w:val="none" w:sz="0" w:space="0" w:color="auto"/>
        <w:right w:val="none" w:sz="0" w:space="0" w:color="auto"/>
      </w:divBdr>
    </w:div>
    <w:div w:id="605232346">
      <w:marLeft w:val="0"/>
      <w:marRight w:val="0"/>
      <w:marTop w:val="0"/>
      <w:marBottom w:val="0"/>
      <w:divBdr>
        <w:top w:val="none" w:sz="0" w:space="0" w:color="auto"/>
        <w:left w:val="none" w:sz="0" w:space="0" w:color="auto"/>
        <w:bottom w:val="none" w:sz="0" w:space="0" w:color="auto"/>
        <w:right w:val="none" w:sz="0" w:space="0" w:color="auto"/>
      </w:divBdr>
    </w:div>
    <w:div w:id="605232349">
      <w:marLeft w:val="0"/>
      <w:marRight w:val="0"/>
      <w:marTop w:val="0"/>
      <w:marBottom w:val="0"/>
      <w:divBdr>
        <w:top w:val="none" w:sz="0" w:space="0" w:color="auto"/>
        <w:left w:val="none" w:sz="0" w:space="0" w:color="auto"/>
        <w:bottom w:val="none" w:sz="0" w:space="0" w:color="auto"/>
        <w:right w:val="none" w:sz="0" w:space="0" w:color="auto"/>
      </w:divBdr>
      <w:divsChild>
        <w:div w:id="605232449">
          <w:marLeft w:val="0"/>
          <w:marRight w:val="0"/>
          <w:marTop w:val="0"/>
          <w:marBottom w:val="0"/>
          <w:divBdr>
            <w:top w:val="none" w:sz="0" w:space="0" w:color="auto"/>
            <w:left w:val="none" w:sz="0" w:space="0" w:color="auto"/>
            <w:bottom w:val="none" w:sz="0" w:space="0" w:color="auto"/>
            <w:right w:val="none" w:sz="0" w:space="0" w:color="auto"/>
          </w:divBdr>
          <w:divsChild>
            <w:div w:id="605232429">
              <w:marLeft w:val="0"/>
              <w:marRight w:val="0"/>
              <w:marTop w:val="0"/>
              <w:marBottom w:val="0"/>
              <w:divBdr>
                <w:top w:val="none" w:sz="0" w:space="0" w:color="auto"/>
                <w:left w:val="none" w:sz="0" w:space="0" w:color="auto"/>
                <w:bottom w:val="none" w:sz="0" w:space="0" w:color="auto"/>
                <w:right w:val="none" w:sz="0" w:space="0" w:color="auto"/>
              </w:divBdr>
              <w:divsChild>
                <w:div w:id="605232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1">
      <w:marLeft w:val="0"/>
      <w:marRight w:val="0"/>
      <w:marTop w:val="0"/>
      <w:marBottom w:val="0"/>
      <w:divBdr>
        <w:top w:val="none" w:sz="0" w:space="0" w:color="auto"/>
        <w:left w:val="none" w:sz="0" w:space="0" w:color="auto"/>
        <w:bottom w:val="none" w:sz="0" w:space="0" w:color="auto"/>
        <w:right w:val="none" w:sz="0" w:space="0" w:color="auto"/>
      </w:divBdr>
      <w:divsChild>
        <w:div w:id="605232267">
          <w:marLeft w:val="0"/>
          <w:marRight w:val="0"/>
          <w:marTop w:val="0"/>
          <w:marBottom w:val="0"/>
          <w:divBdr>
            <w:top w:val="none" w:sz="0" w:space="0" w:color="auto"/>
            <w:left w:val="none" w:sz="0" w:space="0" w:color="auto"/>
            <w:bottom w:val="none" w:sz="0" w:space="0" w:color="auto"/>
            <w:right w:val="none" w:sz="0" w:space="0" w:color="auto"/>
          </w:divBdr>
          <w:divsChild>
            <w:div w:id="605232259">
              <w:marLeft w:val="0"/>
              <w:marRight w:val="0"/>
              <w:marTop w:val="0"/>
              <w:marBottom w:val="0"/>
              <w:divBdr>
                <w:top w:val="none" w:sz="0" w:space="0" w:color="auto"/>
                <w:left w:val="none" w:sz="0" w:space="0" w:color="auto"/>
                <w:bottom w:val="none" w:sz="0" w:space="0" w:color="auto"/>
                <w:right w:val="none" w:sz="0" w:space="0" w:color="auto"/>
              </w:divBdr>
              <w:divsChild>
                <w:div w:id="605232393">
                  <w:marLeft w:val="0"/>
                  <w:marRight w:val="0"/>
                  <w:marTop w:val="0"/>
                  <w:marBottom w:val="0"/>
                  <w:divBdr>
                    <w:top w:val="none" w:sz="0" w:space="0" w:color="auto"/>
                    <w:left w:val="none" w:sz="0" w:space="0" w:color="auto"/>
                    <w:bottom w:val="none" w:sz="0" w:space="0" w:color="auto"/>
                    <w:right w:val="none" w:sz="0" w:space="0" w:color="auto"/>
                  </w:divBdr>
                  <w:divsChild>
                    <w:div w:id="605232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353">
      <w:marLeft w:val="0"/>
      <w:marRight w:val="0"/>
      <w:marTop w:val="0"/>
      <w:marBottom w:val="0"/>
      <w:divBdr>
        <w:top w:val="none" w:sz="0" w:space="0" w:color="auto"/>
        <w:left w:val="none" w:sz="0" w:space="0" w:color="auto"/>
        <w:bottom w:val="none" w:sz="0" w:space="0" w:color="auto"/>
        <w:right w:val="none" w:sz="0" w:space="0" w:color="auto"/>
      </w:divBdr>
      <w:divsChild>
        <w:div w:id="605232272">
          <w:marLeft w:val="0"/>
          <w:marRight w:val="0"/>
          <w:marTop w:val="0"/>
          <w:marBottom w:val="0"/>
          <w:divBdr>
            <w:top w:val="none" w:sz="0" w:space="0" w:color="auto"/>
            <w:left w:val="none" w:sz="0" w:space="0" w:color="auto"/>
            <w:bottom w:val="none" w:sz="0" w:space="0" w:color="auto"/>
            <w:right w:val="none" w:sz="0" w:space="0" w:color="auto"/>
          </w:divBdr>
          <w:divsChild>
            <w:div w:id="605232381">
              <w:marLeft w:val="0"/>
              <w:marRight w:val="0"/>
              <w:marTop w:val="0"/>
              <w:marBottom w:val="0"/>
              <w:divBdr>
                <w:top w:val="none" w:sz="0" w:space="0" w:color="auto"/>
                <w:left w:val="none" w:sz="0" w:space="0" w:color="auto"/>
                <w:bottom w:val="none" w:sz="0" w:space="0" w:color="auto"/>
                <w:right w:val="none" w:sz="0" w:space="0" w:color="auto"/>
              </w:divBdr>
              <w:divsChild>
                <w:div w:id="605232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4">
      <w:marLeft w:val="0"/>
      <w:marRight w:val="0"/>
      <w:marTop w:val="0"/>
      <w:marBottom w:val="0"/>
      <w:divBdr>
        <w:top w:val="none" w:sz="0" w:space="0" w:color="auto"/>
        <w:left w:val="none" w:sz="0" w:space="0" w:color="auto"/>
        <w:bottom w:val="none" w:sz="0" w:space="0" w:color="auto"/>
        <w:right w:val="none" w:sz="0" w:space="0" w:color="auto"/>
      </w:divBdr>
      <w:divsChild>
        <w:div w:id="605232348">
          <w:marLeft w:val="0"/>
          <w:marRight w:val="0"/>
          <w:marTop w:val="0"/>
          <w:marBottom w:val="0"/>
          <w:divBdr>
            <w:top w:val="none" w:sz="0" w:space="0" w:color="auto"/>
            <w:left w:val="none" w:sz="0" w:space="0" w:color="auto"/>
            <w:bottom w:val="none" w:sz="0" w:space="0" w:color="auto"/>
            <w:right w:val="none" w:sz="0" w:space="0" w:color="auto"/>
          </w:divBdr>
          <w:divsChild>
            <w:div w:id="605232360">
              <w:marLeft w:val="0"/>
              <w:marRight w:val="0"/>
              <w:marTop w:val="0"/>
              <w:marBottom w:val="0"/>
              <w:divBdr>
                <w:top w:val="none" w:sz="0" w:space="0" w:color="auto"/>
                <w:left w:val="none" w:sz="0" w:space="0" w:color="auto"/>
                <w:bottom w:val="none" w:sz="0" w:space="0" w:color="auto"/>
                <w:right w:val="none" w:sz="0" w:space="0" w:color="auto"/>
              </w:divBdr>
              <w:divsChild>
                <w:div w:id="605232394">
                  <w:marLeft w:val="0"/>
                  <w:marRight w:val="0"/>
                  <w:marTop w:val="0"/>
                  <w:marBottom w:val="0"/>
                  <w:divBdr>
                    <w:top w:val="none" w:sz="0" w:space="0" w:color="auto"/>
                    <w:left w:val="none" w:sz="0" w:space="0" w:color="auto"/>
                    <w:bottom w:val="none" w:sz="0" w:space="0" w:color="auto"/>
                    <w:right w:val="none" w:sz="0" w:space="0" w:color="auto"/>
                  </w:divBdr>
                </w:div>
              </w:divsChild>
            </w:div>
            <w:div w:id="605232442">
              <w:marLeft w:val="0"/>
              <w:marRight w:val="0"/>
              <w:marTop w:val="0"/>
              <w:marBottom w:val="0"/>
              <w:divBdr>
                <w:top w:val="none" w:sz="0" w:space="0" w:color="auto"/>
                <w:left w:val="none" w:sz="0" w:space="0" w:color="auto"/>
                <w:bottom w:val="none" w:sz="0" w:space="0" w:color="auto"/>
                <w:right w:val="none" w:sz="0" w:space="0" w:color="auto"/>
              </w:divBdr>
              <w:divsChild>
                <w:div w:id="605232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232473">
          <w:marLeft w:val="0"/>
          <w:marRight w:val="0"/>
          <w:marTop w:val="0"/>
          <w:marBottom w:val="0"/>
          <w:divBdr>
            <w:top w:val="none" w:sz="0" w:space="0" w:color="auto"/>
            <w:left w:val="none" w:sz="0" w:space="0" w:color="auto"/>
            <w:bottom w:val="none" w:sz="0" w:space="0" w:color="auto"/>
            <w:right w:val="none" w:sz="0" w:space="0" w:color="auto"/>
          </w:divBdr>
          <w:divsChild>
            <w:div w:id="605232298">
              <w:marLeft w:val="0"/>
              <w:marRight w:val="0"/>
              <w:marTop w:val="0"/>
              <w:marBottom w:val="0"/>
              <w:divBdr>
                <w:top w:val="none" w:sz="0" w:space="0" w:color="auto"/>
                <w:left w:val="none" w:sz="0" w:space="0" w:color="auto"/>
                <w:bottom w:val="none" w:sz="0" w:space="0" w:color="auto"/>
                <w:right w:val="none" w:sz="0" w:space="0" w:color="auto"/>
              </w:divBdr>
              <w:divsChild>
                <w:div w:id="605232395">
                  <w:marLeft w:val="0"/>
                  <w:marRight w:val="0"/>
                  <w:marTop w:val="0"/>
                  <w:marBottom w:val="0"/>
                  <w:divBdr>
                    <w:top w:val="none" w:sz="0" w:space="0" w:color="auto"/>
                    <w:left w:val="none" w:sz="0" w:space="0" w:color="auto"/>
                    <w:bottom w:val="none" w:sz="0" w:space="0" w:color="auto"/>
                    <w:right w:val="none" w:sz="0" w:space="0" w:color="auto"/>
                  </w:divBdr>
                </w:div>
              </w:divsChild>
            </w:div>
            <w:div w:id="605232404">
              <w:marLeft w:val="0"/>
              <w:marRight w:val="0"/>
              <w:marTop w:val="0"/>
              <w:marBottom w:val="0"/>
              <w:divBdr>
                <w:top w:val="none" w:sz="0" w:space="0" w:color="auto"/>
                <w:left w:val="none" w:sz="0" w:space="0" w:color="auto"/>
                <w:bottom w:val="none" w:sz="0" w:space="0" w:color="auto"/>
                <w:right w:val="none" w:sz="0" w:space="0" w:color="auto"/>
              </w:divBdr>
              <w:divsChild>
                <w:div w:id="605232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5">
      <w:marLeft w:val="0"/>
      <w:marRight w:val="0"/>
      <w:marTop w:val="0"/>
      <w:marBottom w:val="0"/>
      <w:divBdr>
        <w:top w:val="none" w:sz="0" w:space="0" w:color="auto"/>
        <w:left w:val="none" w:sz="0" w:space="0" w:color="auto"/>
        <w:bottom w:val="none" w:sz="0" w:space="0" w:color="auto"/>
        <w:right w:val="none" w:sz="0" w:space="0" w:color="auto"/>
      </w:divBdr>
    </w:div>
    <w:div w:id="605232357">
      <w:marLeft w:val="0"/>
      <w:marRight w:val="0"/>
      <w:marTop w:val="0"/>
      <w:marBottom w:val="0"/>
      <w:divBdr>
        <w:top w:val="none" w:sz="0" w:space="0" w:color="auto"/>
        <w:left w:val="none" w:sz="0" w:space="0" w:color="auto"/>
        <w:bottom w:val="none" w:sz="0" w:space="0" w:color="auto"/>
        <w:right w:val="none" w:sz="0" w:space="0" w:color="auto"/>
      </w:divBdr>
    </w:div>
    <w:div w:id="605232359">
      <w:marLeft w:val="0"/>
      <w:marRight w:val="0"/>
      <w:marTop w:val="0"/>
      <w:marBottom w:val="0"/>
      <w:divBdr>
        <w:top w:val="none" w:sz="0" w:space="0" w:color="auto"/>
        <w:left w:val="none" w:sz="0" w:space="0" w:color="auto"/>
        <w:bottom w:val="none" w:sz="0" w:space="0" w:color="auto"/>
        <w:right w:val="none" w:sz="0" w:space="0" w:color="auto"/>
      </w:divBdr>
    </w:div>
    <w:div w:id="605232367">
      <w:marLeft w:val="0"/>
      <w:marRight w:val="0"/>
      <w:marTop w:val="0"/>
      <w:marBottom w:val="0"/>
      <w:divBdr>
        <w:top w:val="none" w:sz="0" w:space="0" w:color="auto"/>
        <w:left w:val="none" w:sz="0" w:space="0" w:color="auto"/>
        <w:bottom w:val="none" w:sz="0" w:space="0" w:color="auto"/>
        <w:right w:val="none" w:sz="0" w:space="0" w:color="auto"/>
      </w:divBdr>
      <w:divsChild>
        <w:div w:id="605232322">
          <w:marLeft w:val="0"/>
          <w:marRight w:val="0"/>
          <w:marTop w:val="0"/>
          <w:marBottom w:val="0"/>
          <w:divBdr>
            <w:top w:val="none" w:sz="0" w:space="0" w:color="auto"/>
            <w:left w:val="none" w:sz="0" w:space="0" w:color="auto"/>
            <w:bottom w:val="none" w:sz="0" w:space="0" w:color="auto"/>
            <w:right w:val="none" w:sz="0" w:space="0" w:color="auto"/>
          </w:divBdr>
          <w:divsChild>
            <w:div w:id="605232413">
              <w:marLeft w:val="0"/>
              <w:marRight w:val="0"/>
              <w:marTop w:val="0"/>
              <w:marBottom w:val="0"/>
              <w:divBdr>
                <w:top w:val="none" w:sz="0" w:space="0" w:color="auto"/>
                <w:left w:val="none" w:sz="0" w:space="0" w:color="auto"/>
                <w:bottom w:val="none" w:sz="0" w:space="0" w:color="auto"/>
                <w:right w:val="none" w:sz="0" w:space="0" w:color="auto"/>
              </w:divBdr>
              <w:divsChild>
                <w:div w:id="605232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70">
      <w:marLeft w:val="0"/>
      <w:marRight w:val="0"/>
      <w:marTop w:val="0"/>
      <w:marBottom w:val="0"/>
      <w:divBdr>
        <w:top w:val="none" w:sz="0" w:space="0" w:color="auto"/>
        <w:left w:val="none" w:sz="0" w:space="0" w:color="auto"/>
        <w:bottom w:val="none" w:sz="0" w:space="0" w:color="auto"/>
        <w:right w:val="none" w:sz="0" w:space="0" w:color="auto"/>
      </w:divBdr>
    </w:div>
    <w:div w:id="605232371">
      <w:marLeft w:val="0"/>
      <w:marRight w:val="0"/>
      <w:marTop w:val="0"/>
      <w:marBottom w:val="0"/>
      <w:divBdr>
        <w:top w:val="none" w:sz="0" w:space="0" w:color="auto"/>
        <w:left w:val="none" w:sz="0" w:space="0" w:color="auto"/>
        <w:bottom w:val="none" w:sz="0" w:space="0" w:color="auto"/>
        <w:right w:val="none" w:sz="0" w:space="0" w:color="auto"/>
      </w:divBdr>
    </w:div>
    <w:div w:id="605232372">
      <w:marLeft w:val="0"/>
      <w:marRight w:val="0"/>
      <w:marTop w:val="0"/>
      <w:marBottom w:val="0"/>
      <w:divBdr>
        <w:top w:val="none" w:sz="0" w:space="0" w:color="auto"/>
        <w:left w:val="none" w:sz="0" w:space="0" w:color="auto"/>
        <w:bottom w:val="none" w:sz="0" w:space="0" w:color="auto"/>
        <w:right w:val="none" w:sz="0" w:space="0" w:color="auto"/>
      </w:divBdr>
      <w:divsChild>
        <w:div w:id="605232363">
          <w:marLeft w:val="0"/>
          <w:marRight w:val="0"/>
          <w:marTop w:val="0"/>
          <w:marBottom w:val="0"/>
          <w:divBdr>
            <w:top w:val="none" w:sz="0" w:space="0" w:color="auto"/>
            <w:left w:val="none" w:sz="0" w:space="0" w:color="auto"/>
            <w:bottom w:val="none" w:sz="0" w:space="0" w:color="auto"/>
            <w:right w:val="none" w:sz="0" w:space="0" w:color="auto"/>
          </w:divBdr>
          <w:divsChild>
            <w:div w:id="605232451">
              <w:marLeft w:val="0"/>
              <w:marRight w:val="0"/>
              <w:marTop w:val="0"/>
              <w:marBottom w:val="0"/>
              <w:divBdr>
                <w:top w:val="none" w:sz="0" w:space="0" w:color="auto"/>
                <w:left w:val="none" w:sz="0" w:space="0" w:color="auto"/>
                <w:bottom w:val="single" w:sz="6" w:space="0" w:color="E5E5E5"/>
                <w:right w:val="none" w:sz="0" w:space="0" w:color="auto"/>
              </w:divBdr>
              <w:divsChild>
                <w:div w:id="605232230">
                  <w:marLeft w:val="0"/>
                  <w:marRight w:val="0"/>
                  <w:marTop w:val="300"/>
                  <w:marBottom w:val="450"/>
                  <w:divBdr>
                    <w:top w:val="single" w:sz="6" w:space="0" w:color="E5E5E5"/>
                    <w:left w:val="single" w:sz="6" w:space="0" w:color="E5E5E5"/>
                    <w:bottom w:val="single" w:sz="6" w:space="0" w:color="E5E5E5"/>
                    <w:right w:val="single" w:sz="6" w:space="0" w:color="E5E5E5"/>
                  </w:divBdr>
                  <w:divsChild>
                    <w:div w:id="605232466">
                      <w:marLeft w:val="0"/>
                      <w:marRight w:val="0"/>
                      <w:marTop w:val="0"/>
                      <w:marBottom w:val="0"/>
                      <w:divBdr>
                        <w:top w:val="none" w:sz="0" w:space="0" w:color="auto"/>
                        <w:left w:val="none" w:sz="0" w:space="0" w:color="auto"/>
                        <w:bottom w:val="none" w:sz="0" w:space="0" w:color="auto"/>
                        <w:right w:val="none" w:sz="0" w:space="0" w:color="auto"/>
                      </w:divBdr>
                      <w:divsChild>
                        <w:div w:id="605232262">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605232375">
      <w:marLeft w:val="0"/>
      <w:marRight w:val="0"/>
      <w:marTop w:val="0"/>
      <w:marBottom w:val="0"/>
      <w:divBdr>
        <w:top w:val="none" w:sz="0" w:space="0" w:color="auto"/>
        <w:left w:val="none" w:sz="0" w:space="0" w:color="auto"/>
        <w:bottom w:val="none" w:sz="0" w:space="0" w:color="auto"/>
        <w:right w:val="none" w:sz="0" w:space="0" w:color="auto"/>
      </w:divBdr>
    </w:div>
    <w:div w:id="605232379">
      <w:marLeft w:val="0"/>
      <w:marRight w:val="0"/>
      <w:marTop w:val="0"/>
      <w:marBottom w:val="0"/>
      <w:divBdr>
        <w:top w:val="none" w:sz="0" w:space="0" w:color="auto"/>
        <w:left w:val="none" w:sz="0" w:space="0" w:color="auto"/>
        <w:bottom w:val="none" w:sz="0" w:space="0" w:color="auto"/>
        <w:right w:val="none" w:sz="0" w:space="0" w:color="auto"/>
      </w:divBdr>
      <w:divsChild>
        <w:div w:id="605232362">
          <w:marLeft w:val="0"/>
          <w:marRight w:val="0"/>
          <w:marTop w:val="0"/>
          <w:marBottom w:val="0"/>
          <w:divBdr>
            <w:top w:val="none" w:sz="0" w:space="0" w:color="auto"/>
            <w:left w:val="none" w:sz="0" w:space="0" w:color="auto"/>
            <w:bottom w:val="none" w:sz="0" w:space="0" w:color="auto"/>
            <w:right w:val="none" w:sz="0" w:space="0" w:color="auto"/>
          </w:divBdr>
          <w:divsChild>
            <w:div w:id="605232302">
              <w:marLeft w:val="0"/>
              <w:marRight w:val="0"/>
              <w:marTop w:val="0"/>
              <w:marBottom w:val="0"/>
              <w:divBdr>
                <w:top w:val="none" w:sz="0" w:space="0" w:color="auto"/>
                <w:left w:val="none" w:sz="0" w:space="0" w:color="auto"/>
                <w:bottom w:val="none" w:sz="0" w:space="0" w:color="auto"/>
                <w:right w:val="none" w:sz="0" w:space="0" w:color="auto"/>
              </w:divBdr>
              <w:divsChild>
                <w:div w:id="605232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83">
      <w:marLeft w:val="0"/>
      <w:marRight w:val="0"/>
      <w:marTop w:val="0"/>
      <w:marBottom w:val="0"/>
      <w:divBdr>
        <w:top w:val="none" w:sz="0" w:space="0" w:color="auto"/>
        <w:left w:val="none" w:sz="0" w:space="0" w:color="auto"/>
        <w:bottom w:val="none" w:sz="0" w:space="0" w:color="auto"/>
        <w:right w:val="none" w:sz="0" w:space="0" w:color="auto"/>
      </w:divBdr>
    </w:div>
    <w:div w:id="605232385">
      <w:marLeft w:val="0"/>
      <w:marRight w:val="0"/>
      <w:marTop w:val="0"/>
      <w:marBottom w:val="0"/>
      <w:divBdr>
        <w:top w:val="none" w:sz="0" w:space="0" w:color="auto"/>
        <w:left w:val="none" w:sz="0" w:space="0" w:color="auto"/>
        <w:bottom w:val="none" w:sz="0" w:space="0" w:color="auto"/>
        <w:right w:val="none" w:sz="0" w:space="0" w:color="auto"/>
      </w:divBdr>
    </w:div>
    <w:div w:id="605232389">
      <w:marLeft w:val="0"/>
      <w:marRight w:val="0"/>
      <w:marTop w:val="0"/>
      <w:marBottom w:val="0"/>
      <w:divBdr>
        <w:top w:val="none" w:sz="0" w:space="0" w:color="auto"/>
        <w:left w:val="none" w:sz="0" w:space="0" w:color="auto"/>
        <w:bottom w:val="none" w:sz="0" w:space="0" w:color="auto"/>
        <w:right w:val="none" w:sz="0" w:space="0" w:color="auto"/>
      </w:divBdr>
      <w:divsChild>
        <w:div w:id="605232243">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399">
      <w:marLeft w:val="0"/>
      <w:marRight w:val="0"/>
      <w:marTop w:val="0"/>
      <w:marBottom w:val="0"/>
      <w:divBdr>
        <w:top w:val="none" w:sz="0" w:space="0" w:color="auto"/>
        <w:left w:val="none" w:sz="0" w:space="0" w:color="auto"/>
        <w:bottom w:val="none" w:sz="0" w:space="0" w:color="auto"/>
        <w:right w:val="none" w:sz="0" w:space="0" w:color="auto"/>
      </w:divBdr>
      <w:divsChild>
        <w:div w:id="605232455">
          <w:marLeft w:val="0"/>
          <w:marRight w:val="0"/>
          <w:marTop w:val="0"/>
          <w:marBottom w:val="0"/>
          <w:divBdr>
            <w:top w:val="none" w:sz="0" w:space="0" w:color="auto"/>
            <w:left w:val="none" w:sz="0" w:space="0" w:color="auto"/>
            <w:bottom w:val="none" w:sz="0" w:space="0" w:color="auto"/>
            <w:right w:val="none" w:sz="0" w:space="0" w:color="auto"/>
          </w:divBdr>
          <w:divsChild>
            <w:div w:id="605232266">
              <w:marLeft w:val="0"/>
              <w:marRight w:val="0"/>
              <w:marTop w:val="0"/>
              <w:marBottom w:val="0"/>
              <w:divBdr>
                <w:top w:val="none" w:sz="0" w:space="0" w:color="auto"/>
                <w:left w:val="none" w:sz="0" w:space="0" w:color="auto"/>
                <w:bottom w:val="none" w:sz="0" w:space="0" w:color="auto"/>
                <w:right w:val="none" w:sz="0" w:space="0" w:color="auto"/>
              </w:divBdr>
              <w:divsChild>
                <w:div w:id="605232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1">
      <w:marLeft w:val="0"/>
      <w:marRight w:val="0"/>
      <w:marTop w:val="0"/>
      <w:marBottom w:val="0"/>
      <w:divBdr>
        <w:top w:val="none" w:sz="0" w:space="0" w:color="auto"/>
        <w:left w:val="none" w:sz="0" w:space="0" w:color="auto"/>
        <w:bottom w:val="none" w:sz="0" w:space="0" w:color="auto"/>
        <w:right w:val="none" w:sz="0" w:space="0" w:color="auto"/>
      </w:divBdr>
      <w:divsChild>
        <w:div w:id="605232384">
          <w:marLeft w:val="0"/>
          <w:marRight w:val="0"/>
          <w:marTop w:val="0"/>
          <w:marBottom w:val="0"/>
          <w:divBdr>
            <w:top w:val="none" w:sz="0" w:space="0" w:color="auto"/>
            <w:left w:val="none" w:sz="0" w:space="0" w:color="auto"/>
            <w:bottom w:val="none" w:sz="0" w:space="0" w:color="auto"/>
            <w:right w:val="none" w:sz="0" w:space="0" w:color="auto"/>
          </w:divBdr>
          <w:divsChild>
            <w:div w:id="605232380">
              <w:marLeft w:val="0"/>
              <w:marRight w:val="0"/>
              <w:marTop w:val="0"/>
              <w:marBottom w:val="0"/>
              <w:divBdr>
                <w:top w:val="none" w:sz="0" w:space="0" w:color="auto"/>
                <w:left w:val="none" w:sz="0" w:space="0" w:color="auto"/>
                <w:bottom w:val="none" w:sz="0" w:space="0" w:color="auto"/>
                <w:right w:val="none" w:sz="0" w:space="0" w:color="auto"/>
              </w:divBdr>
              <w:divsChild>
                <w:div w:id="605232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7">
      <w:marLeft w:val="0"/>
      <w:marRight w:val="0"/>
      <w:marTop w:val="0"/>
      <w:marBottom w:val="0"/>
      <w:divBdr>
        <w:top w:val="none" w:sz="0" w:space="0" w:color="auto"/>
        <w:left w:val="none" w:sz="0" w:space="0" w:color="auto"/>
        <w:bottom w:val="none" w:sz="0" w:space="0" w:color="auto"/>
        <w:right w:val="none" w:sz="0" w:space="0" w:color="auto"/>
      </w:divBdr>
      <w:divsChild>
        <w:div w:id="605232388">
          <w:marLeft w:val="0"/>
          <w:marRight w:val="0"/>
          <w:marTop w:val="0"/>
          <w:marBottom w:val="0"/>
          <w:divBdr>
            <w:top w:val="none" w:sz="0" w:space="0" w:color="auto"/>
            <w:left w:val="none" w:sz="0" w:space="0" w:color="auto"/>
            <w:bottom w:val="none" w:sz="0" w:space="0" w:color="auto"/>
            <w:right w:val="none" w:sz="0" w:space="0" w:color="auto"/>
          </w:divBdr>
          <w:divsChild>
            <w:div w:id="605232417">
              <w:marLeft w:val="0"/>
              <w:marRight w:val="0"/>
              <w:marTop w:val="0"/>
              <w:marBottom w:val="0"/>
              <w:divBdr>
                <w:top w:val="none" w:sz="0" w:space="0" w:color="auto"/>
                <w:left w:val="none" w:sz="0" w:space="0" w:color="auto"/>
                <w:bottom w:val="none" w:sz="0" w:space="0" w:color="auto"/>
                <w:right w:val="none" w:sz="0" w:space="0" w:color="auto"/>
              </w:divBdr>
              <w:divsChild>
                <w:div w:id="605232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8">
      <w:marLeft w:val="0"/>
      <w:marRight w:val="0"/>
      <w:marTop w:val="0"/>
      <w:marBottom w:val="0"/>
      <w:divBdr>
        <w:top w:val="none" w:sz="0" w:space="0" w:color="auto"/>
        <w:left w:val="none" w:sz="0" w:space="0" w:color="auto"/>
        <w:bottom w:val="none" w:sz="0" w:space="0" w:color="auto"/>
        <w:right w:val="none" w:sz="0" w:space="0" w:color="auto"/>
      </w:divBdr>
    </w:div>
    <w:div w:id="605232411">
      <w:marLeft w:val="0"/>
      <w:marRight w:val="0"/>
      <w:marTop w:val="0"/>
      <w:marBottom w:val="0"/>
      <w:divBdr>
        <w:top w:val="none" w:sz="0" w:space="0" w:color="auto"/>
        <w:left w:val="none" w:sz="0" w:space="0" w:color="auto"/>
        <w:bottom w:val="none" w:sz="0" w:space="0" w:color="auto"/>
        <w:right w:val="none" w:sz="0" w:space="0" w:color="auto"/>
      </w:divBdr>
      <w:divsChild>
        <w:div w:id="605232318">
          <w:marLeft w:val="0"/>
          <w:marRight w:val="0"/>
          <w:marTop w:val="0"/>
          <w:marBottom w:val="0"/>
          <w:divBdr>
            <w:top w:val="none" w:sz="0" w:space="0" w:color="auto"/>
            <w:left w:val="none" w:sz="0" w:space="0" w:color="auto"/>
            <w:bottom w:val="none" w:sz="0" w:space="0" w:color="auto"/>
            <w:right w:val="none" w:sz="0" w:space="0" w:color="auto"/>
          </w:divBdr>
          <w:divsChild>
            <w:div w:id="605232239">
              <w:marLeft w:val="0"/>
              <w:marRight w:val="0"/>
              <w:marTop w:val="0"/>
              <w:marBottom w:val="0"/>
              <w:divBdr>
                <w:top w:val="none" w:sz="0" w:space="0" w:color="auto"/>
                <w:left w:val="none" w:sz="0" w:space="0" w:color="auto"/>
                <w:bottom w:val="none" w:sz="0" w:space="0" w:color="auto"/>
                <w:right w:val="none" w:sz="0" w:space="0" w:color="auto"/>
              </w:divBdr>
              <w:divsChild>
                <w:div w:id="605232292">
                  <w:marLeft w:val="0"/>
                  <w:marRight w:val="0"/>
                  <w:marTop w:val="0"/>
                  <w:marBottom w:val="0"/>
                  <w:divBdr>
                    <w:top w:val="none" w:sz="0" w:space="0" w:color="auto"/>
                    <w:left w:val="none" w:sz="0" w:space="0" w:color="auto"/>
                    <w:bottom w:val="none" w:sz="0" w:space="0" w:color="auto"/>
                    <w:right w:val="none" w:sz="0" w:space="0" w:color="auto"/>
                  </w:divBdr>
                  <w:divsChild>
                    <w:div w:id="605232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412">
      <w:marLeft w:val="0"/>
      <w:marRight w:val="0"/>
      <w:marTop w:val="0"/>
      <w:marBottom w:val="0"/>
      <w:divBdr>
        <w:top w:val="none" w:sz="0" w:space="0" w:color="auto"/>
        <w:left w:val="none" w:sz="0" w:space="0" w:color="auto"/>
        <w:bottom w:val="none" w:sz="0" w:space="0" w:color="auto"/>
        <w:right w:val="none" w:sz="0" w:space="0" w:color="auto"/>
      </w:divBdr>
    </w:div>
    <w:div w:id="605232414">
      <w:marLeft w:val="0"/>
      <w:marRight w:val="0"/>
      <w:marTop w:val="0"/>
      <w:marBottom w:val="0"/>
      <w:divBdr>
        <w:top w:val="none" w:sz="0" w:space="0" w:color="auto"/>
        <w:left w:val="none" w:sz="0" w:space="0" w:color="auto"/>
        <w:bottom w:val="none" w:sz="0" w:space="0" w:color="auto"/>
        <w:right w:val="none" w:sz="0" w:space="0" w:color="auto"/>
      </w:divBdr>
    </w:div>
    <w:div w:id="605232416">
      <w:marLeft w:val="0"/>
      <w:marRight w:val="0"/>
      <w:marTop w:val="0"/>
      <w:marBottom w:val="0"/>
      <w:divBdr>
        <w:top w:val="none" w:sz="0" w:space="0" w:color="auto"/>
        <w:left w:val="none" w:sz="0" w:space="0" w:color="auto"/>
        <w:bottom w:val="none" w:sz="0" w:space="0" w:color="auto"/>
        <w:right w:val="none" w:sz="0" w:space="0" w:color="auto"/>
      </w:divBdr>
    </w:div>
    <w:div w:id="605232419">
      <w:marLeft w:val="0"/>
      <w:marRight w:val="0"/>
      <w:marTop w:val="0"/>
      <w:marBottom w:val="0"/>
      <w:divBdr>
        <w:top w:val="none" w:sz="0" w:space="0" w:color="auto"/>
        <w:left w:val="none" w:sz="0" w:space="0" w:color="auto"/>
        <w:bottom w:val="none" w:sz="0" w:space="0" w:color="auto"/>
        <w:right w:val="none" w:sz="0" w:space="0" w:color="auto"/>
      </w:divBdr>
    </w:div>
    <w:div w:id="605232422">
      <w:marLeft w:val="0"/>
      <w:marRight w:val="0"/>
      <w:marTop w:val="0"/>
      <w:marBottom w:val="0"/>
      <w:divBdr>
        <w:top w:val="none" w:sz="0" w:space="0" w:color="auto"/>
        <w:left w:val="none" w:sz="0" w:space="0" w:color="auto"/>
        <w:bottom w:val="none" w:sz="0" w:space="0" w:color="auto"/>
        <w:right w:val="none" w:sz="0" w:space="0" w:color="auto"/>
      </w:divBdr>
      <w:divsChild>
        <w:div w:id="605232439">
          <w:marLeft w:val="0"/>
          <w:marRight w:val="0"/>
          <w:marTop w:val="0"/>
          <w:marBottom w:val="0"/>
          <w:divBdr>
            <w:top w:val="none" w:sz="0" w:space="0" w:color="auto"/>
            <w:left w:val="none" w:sz="0" w:space="0" w:color="auto"/>
            <w:bottom w:val="none" w:sz="0" w:space="0" w:color="auto"/>
            <w:right w:val="none" w:sz="0" w:space="0" w:color="auto"/>
          </w:divBdr>
          <w:divsChild>
            <w:div w:id="605232303">
              <w:marLeft w:val="0"/>
              <w:marRight w:val="0"/>
              <w:marTop w:val="0"/>
              <w:marBottom w:val="0"/>
              <w:divBdr>
                <w:top w:val="none" w:sz="0" w:space="0" w:color="auto"/>
                <w:left w:val="none" w:sz="0" w:space="0" w:color="auto"/>
                <w:bottom w:val="none" w:sz="0" w:space="0" w:color="auto"/>
                <w:right w:val="none" w:sz="0" w:space="0" w:color="auto"/>
              </w:divBdr>
              <w:divsChild>
                <w:div w:id="60523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25">
      <w:marLeft w:val="0"/>
      <w:marRight w:val="0"/>
      <w:marTop w:val="0"/>
      <w:marBottom w:val="0"/>
      <w:divBdr>
        <w:top w:val="none" w:sz="0" w:space="0" w:color="auto"/>
        <w:left w:val="none" w:sz="0" w:space="0" w:color="auto"/>
        <w:bottom w:val="none" w:sz="0" w:space="0" w:color="auto"/>
        <w:right w:val="none" w:sz="0" w:space="0" w:color="auto"/>
      </w:divBdr>
    </w:div>
    <w:div w:id="605232426">
      <w:marLeft w:val="0"/>
      <w:marRight w:val="0"/>
      <w:marTop w:val="0"/>
      <w:marBottom w:val="0"/>
      <w:divBdr>
        <w:top w:val="none" w:sz="0" w:space="0" w:color="auto"/>
        <w:left w:val="none" w:sz="0" w:space="0" w:color="auto"/>
        <w:bottom w:val="none" w:sz="0" w:space="0" w:color="auto"/>
        <w:right w:val="none" w:sz="0" w:space="0" w:color="auto"/>
      </w:divBdr>
      <w:divsChild>
        <w:div w:id="605232454">
          <w:marLeft w:val="0"/>
          <w:marRight w:val="0"/>
          <w:marTop w:val="0"/>
          <w:marBottom w:val="0"/>
          <w:divBdr>
            <w:top w:val="none" w:sz="0" w:space="0" w:color="auto"/>
            <w:left w:val="none" w:sz="0" w:space="0" w:color="auto"/>
            <w:bottom w:val="none" w:sz="0" w:space="0" w:color="auto"/>
            <w:right w:val="none" w:sz="0" w:space="0" w:color="auto"/>
          </w:divBdr>
          <w:divsChild>
            <w:div w:id="605232400">
              <w:marLeft w:val="0"/>
              <w:marRight w:val="0"/>
              <w:marTop w:val="0"/>
              <w:marBottom w:val="0"/>
              <w:divBdr>
                <w:top w:val="none" w:sz="0" w:space="0" w:color="auto"/>
                <w:left w:val="none" w:sz="0" w:space="0" w:color="auto"/>
                <w:bottom w:val="none" w:sz="0" w:space="0" w:color="auto"/>
                <w:right w:val="none" w:sz="0" w:space="0" w:color="auto"/>
              </w:divBdr>
              <w:divsChild>
                <w:div w:id="605232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28">
      <w:marLeft w:val="0"/>
      <w:marRight w:val="0"/>
      <w:marTop w:val="0"/>
      <w:marBottom w:val="0"/>
      <w:divBdr>
        <w:top w:val="none" w:sz="0" w:space="0" w:color="auto"/>
        <w:left w:val="none" w:sz="0" w:space="0" w:color="auto"/>
        <w:bottom w:val="none" w:sz="0" w:space="0" w:color="auto"/>
        <w:right w:val="none" w:sz="0" w:space="0" w:color="auto"/>
      </w:divBdr>
    </w:div>
    <w:div w:id="605232433">
      <w:marLeft w:val="0"/>
      <w:marRight w:val="0"/>
      <w:marTop w:val="0"/>
      <w:marBottom w:val="0"/>
      <w:divBdr>
        <w:top w:val="none" w:sz="0" w:space="0" w:color="auto"/>
        <w:left w:val="none" w:sz="0" w:space="0" w:color="auto"/>
        <w:bottom w:val="none" w:sz="0" w:space="0" w:color="auto"/>
        <w:right w:val="none" w:sz="0" w:space="0" w:color="auto"/>
      </w:divBdr>
      <w:divsChild>
        <w:div w:id="605232432">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36">
      <w:marLeft w:val="0"/>
      <w:marRight w:val="0"/>
      <w:marTop w:val="0"/>
      <w:marBottom w:val="0"/>
      <w:divBdr>
        <w:top w:val="none" w:sz="0" w:space="0" w:color="auto"/>
        <w:left w:val="none" w:sz="0" w:space="0" w:color="auto"/>
        <w:bottom w:val="none" w:sz="0" w:space="0" w:color="auto"/>
        <w:right w:val="none" w:sz="0" w:space="0" w:color="auto"/>
      </w:divBdr>
    </w:div>
    <w:div w:id="605232437">
      <w:marLeft w:val="0"/>
      <w:marRight w:val="0"/>
      <w:marTop w:val="0"/>
      <w:marBottom w:val="0"/>
      <w:divBdr>
        <w:top w:val="none" w:sz="0" w:space="0" w:color="auto"/>
        <w:left w:val="none" w:sz="0" w:space="0" w:color="auto"/>
        <w:bottom w:val="none" w:sz="0" w:space="0" w:color="auto"/>
        <w:right w:val="none" w:sz="0" w:space="0" w:color="auto"/>
      </w:divBdr>
      <w:divsChild>
        <w:div w:id="605232339">
          <w:marLeft w:val="0"/>
          <w:marRight w:val="0"/>
          <w:marTop w:val="0"/>
          <w:marBottom w:val="0"/>
          <w:divBdr>
            <w:top w:val="none" w:sz="0" w:space="0" w:color="auto"/>
            <w:left w:val="none" w:sz="0" w:space="0" w:color="auto"/>
            <w:bottom w:val="none" w:sz="0" w:space="0" w:color="auto"/>
            <w:right w:val="none" w:sz="0" w:space="0" w:color="auto"/>
          </w:divBdr>
          <w:divsChild>
            <w:div w:id="605232469">
              <w:marLeft w:val="0"/>
              <w:marRight w:val="0"/>
              <w:marTop w:val="0"/>
              <w:marBottom w:val="0"/>
              <w:divBdr>
                <w:top w:val="none" w:sz="0" w:space="0" w:color="auto"/>
                <w:left w:val="none" w:sz="0" w:space="0" w:color="auto"/>
                <w:bottom w:val="none" w:sz="0" w:space="0" w:color="auto"/>
                <w:right w:val="none" w:sz="0" w:space="0" w:color="auto"/>
              </w:divBdr>
              <w:divsChild>
                <w:div w:id="605232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38">
      <w:marLeft w:val="0"/>
      <w:marRight w:val="0"/>
      <w:marTop w:val="0"/>
      <w:marBottom w:val="0"/>
      <w:divBdr>
        <w:top w:val="none" w:sz="0" w:space="0" w:color="auto"/>
        <w:left w:val="none" w:sz="0" w:space="0" w:color="auto"/>
        <w:bottom w:val="none" w:sz="0" w:space="0" w:color="auto"/>
        <w:right w:val="none" w:sz="0" w:space="0" w:color="auto"/>
      </w:divBdr>
    </w:div>
    <w:div w:id="605232440">
      <w:marLeft w:val="0"/>
      <w:marRight w:val="0"/>
      <w:marTop w:val="0"/>
      <w:marBottom w:val="0"/>
      <w:divBdr>
        <w:top w:val="none" w:sz="0" w:space="0" w:color="auto"/>
        <w:left w:val="none" w:sz="0" w:space="0" w:color="auto"/>
        <w:bottom w:val="none" w:sz="0" w:space="0" w:color="auto"/>
        <w:right w:val="none" w:sz="0" w:space="0" w:color="auto"/>
      </w:divBdr>
      <w:divsChild>
        <w:div w:id="605232277">
          <w:marLeft w:val="0"/>
          <w:marRight w:val="0"/>
          <w:marTop w:val="0"/>
          <w:marBottom w:val="0"/>
          <w:divBdr>
            <w:top w:val="none" w:sz="0" w:space="0" w:color="auto"/>
            <w:left w:val="none" w:sz="0" w:space="0" w:color="auto"/>
            <w:bottom w:val="none" w:sz="0" w:space="0" w:color="auto"/>
            <w:right w:val="none" w:sz="0" w:space="0" w:color="auto"/>
          </w:divBdr>
          <w:divsChild>
            <w:div w:id="605232434">
              <w:marLeft w:val="0"/>
              <w:marRight w:val="0"/>
              <w:marTop w:val="0"/>
              <w:marBottom w:val="0"/>
              <w:divBdr>
                <w:top w:val="none" w:sz="0" w:space="0" w:color="auto"/>
                <w:left w:val="none" w:sz="0" w:space="0" w:color="auto"/>
                <w:bottom w:val="none" w:sz="0" w:space="0" w:color="auto"/>
                <w:right w:val="none" w:sz="0" w:space="0" w:color="auto"/>
              </w:divBdr>
              <w:divsChild>
                <w:div w:id="605232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44">
      <w:marLeft w:val="0"/>
      <w:marRight w:val="0"/>
      <w:marTop w:val="0"/>
      <w:marBottom w:val="0"/>
      <w:divBdr>
        <w:top w:val="none" w:sz="0" w:space="0" w:color="auto"/>
        <w:left w:val="none" w:sz="0" w:space="0" w:color="auto"/>
        <w:bottom w:val="none" w:sz="0" w:space="0" w:color="auto"/>
        <w:right w:val="none" w:sz="0" w:space="0" w:color="auto"/>
      </w:divBdr>
    </w:div>
    <w:div w:id="605232445">
      <w:marLeft w:val="0"/>
      <w:marRight w:val="0"/>
      <w:marTop w:val="0"/>
      <w:marBottom w:val="0"/>
      <w:divBdr>
        <w:top w:val="none" w:sz="0" w:space="0" w:color="auto"/>
        <w:left w:val="none" w:sz="0" w:space="0" w:color="auto"/>
        <w:bottom w:val="none" w:sz="0" w:space="0" w:color="auto"/>
        <w:right w:val="none" w:sz="0" w:space="0" w:color="auto"/>
      </w:divBdr>
      <w:divsChild>
        <w:div w:id="605232288">
          <w:marLeft w:val="0"/>
          <w:marRight w:val="0"/>
          <w:marTop w:val="0"/>
          <w:marBottom w:val="0"/>
          <w:divBdr>
            <w:top w:val="none" w:sz="0" w:space="0" w:color="auto"/>
            <w:left w:val="none" w:sz="0" w:space="0" w:color="auto"/>
            <w:bottom w:val="none" w:sz="0" w:space="0" w:color="auto"/>
            <w:right w:val="none" w:sz="0" w:space="0" w:color="auto"/>
          </w:divBdr>
          <w:divsChild>
            <w:div w:id="605232450">
              <w:marLeft w:val="0"/>
              <w:marRight w:val="0"/>
              <w:marTop w:val="0"/>
              <w:marBottom w:val="0"/>
              <w:divBdr>
                <w:top w:val="none" w:sz="0" w:space="0" w:color="auto"/>
                <w:left w:val="none" w:sz="0" w:space="0" w:color="auto"/>
                <w:bottom w:val="none" w:sz="0" w:space="0" w:color="auto"/>
                <w:right w:val="none" w:sz="0" w:space="0" w:color="auto"/>
              </w:divBdr>
              <w:divsChild>
                <w:div w:id="605232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47">
      <w:marLeft w:val="0"/>
      <w:marRight w:val="0"/>
      <w:marTop w:val="0"/>
      <w:marBottom w:val="0"/>
      <w:divBdr>
        <w:top w:val="none" w:sz="0" w:space="0" w:color="auto"/>
        <w:left w:val="none" w:sz="0" w:space="0" w:color="auto"/>
        <w:bottom w:val="none" w:sz="0" w:space="0" w:color="auto"/>
        <w:right w:val="none" w:sz="0" w:space="0" w:color="auto"/>
      </w:divBdr>
      <w:divsChild>
        <w:div w:id="605232458">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48">
      <w:marLeft w:val="0"/>
      <w:marRight w:val="0"/>
      <w:marTop w:val="0"/>
      <w:marBottom w:val="0"/>
      <w:divBdr>
        <w:top w:val="none" w:sz="0" w:space="0" w:color="auto"/>
        <w:left w:val="none" w:sz="0" w:space="0" w:color="auto"/>
        <w:bottom w:val="none" w:sz="0" w:space="0" w:color="auto"/>
        <w:right w:val="none" w:sz="0" w:space="0" w:color="auto"/>
      </w:divBdr>
    </w:div>
    <w:div w:id="605232452">
      <w:marLeft w:val="0"/>
      <w:marRight w:val="0"/>
      <w:marTop w:val="0"/>
      <w:marBottom w:val="0"/>
      <w:divBdr>
        <w:top w:val="none" w:sz="0" w:space="0" w:color="auto"/>
        <w:left w:val="none" w:sz="0" w:space="0" w:color="auto"/>
        <w:bottom w:val="none" w:sz="0" w:space="0" w:color="auto"/>
        <w:right w:val="none" w:sz="0" w:space="0" w:color="auto"/>
      </w:divBdr>
    </w:div>
    <w:div w:id="605232456">
      <w:marLeft w:val="0"/>
      <w:marRight w:val="0"/>
      <w:marTop w:val="0"/>
      <w:marBottom w:val="0"/>
      <w:divBdr>
        <w:top w:val="none" w:sz="0" w:space="0" w:color="auto"/>
        <w:left w:val="none" w:sz="0" w:space="0" w:color="auto"/>
        <w:bottom w:val="none" w:sz="0" w:space="0" w:color="auto"/>
        <w:right w:val="none" w:sz="0" w:space="0" w:color="auto"/>
      </w:divBdr>
    </w:div>
    <w:div w:id="605232457">
      <w:marLeft w:val="0"/>
      <w:marRight w:val="0"/>
      <w:marTop w:val="0"/>
      <w:marBottom w:val="0"/>
      <w:divBdr>
        <w:top w:val="none" w:sz="0" w:space="0" w:color="auto"/>
        <w:left w:val="none" w:sz="0" w:space="0" w:color="auto"/>
        <w:bottom w:val="none" w:sz="0" w:space="0" w:color="auto"/>
        <w:right w:val="none" w:sz="0" w:space="0" w:color="auto"/>
      </w:divBdr>
    </w:div>
    <w:div w:id="605232459">
      <w:marLeft w:val="0"/>
      <w:marRight w:val="0"/>
      <w:marTop w:val="0"/>
      <w:marBottom w:val="0"/>
      <w:divBdr>
        <w:top w:val="none" w:sz="0" w:space="0" w:color="auto"/>
        <w:left w:val="none" w:sz="0" w:space="0" w:color="auto"/>
        <w:bottom w:val="none" w:sz="0" w:space="0" w:color="auto"/>
        <w:right w:val="none" w:sz="0" w:space="0" w:color="auto"/>
      </w:divBdr>
      <w:divsChild>
        <w:div w:id="605232453">
          <w:marLeft w:val="0"/>
          <w:marRight w:val="0"/>
          <w:marTop w:val="0"/>
          <w:marBottom w:val="0"/>
          <w:divBdr>
            <w:top w:val="none" w:sz="0" w:space="0" w:color="auto"/>
            <w:left w:val="none" w:sz="0" w:space="0" w:color="auto"/>
            <w:bottom w:val="none" w:sz="0" w:space="0" w:color="auto"/>
            <w:right w:val="none" w:sz="0" w:space="0" w:color="auto"/>
          </w:divBdr>
          <w:divsChild>
            <w:div w:id="605232365">
              <w:marLeft w:val="0"/>
              <w:marRight w:val="0"/>
              <w:marTop w:val="0"/>
              <w:marBottom w:val="0"/>
              <w:divBdr>
                <w:top w:val="none" w:sz="0" w:space="0" w:color="auto"/>
                <w:left w:val="none" w:sz="0" w:space="0" w:color="auto"/>
                <w:bottom w:val="none" w:sz="0" w:space="0" w:color="auto"/>
                <w:right w:val="none" w:sz="0" w:space="0" w:color="auto"/>
              </w:divBdr>
              <w:divsChild>
                <w:div w:id="605232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60">
      <w:marLeft w:val="0"/>
      <w:marRight w:val="0"/>
      <w:marTop w:val="0"/>
      <w:marBottom w:val="0"/>
      <w:divBdr>
        <w:top w:val="none" w:sz="0" w:space="0" w:color="auto"/>
        <w:left w:val="none" w:sz="0" w:space="0" w:color="auto"/>
        <w:bottom w:val="none" w:sz="0" w:space="0" w:color="auto"/>
        <w:right w:val="none" w:sz="0" w:space="0" w:color="auto"/>
      </w:divBdr>
    </w:div>
    <w:div w:id="605232461">
      <w:marLeft w:val="0"/>
      <w:marRight w:val="0"/>
      <w:marTop w:val="0"/>
      <w:marBottom w:val="0"/>
      <w:divBdr>
        <w:top w:val="none" w:sz="0" w:space="0" w:color="auto"/>
        <w:left w:val="none" w:sz="0" w:space="0" w:color="auto"/>
        <w:bottom w:val="none" w:sz="0" w:space="0" w:color="auto"/>
        <w:right w:val="none" w:sz="0" w:space="0" w:color="auto"/>
      </w:divBdr>
    </w:div>
    <w:div w:id="605232462">
      <w:marLeft w:val="0"/>
      <w:marRight w:val="0"/>
      <w:marTop w:val="0"/>
      <w:marBottom w:val="0"/>
      <w:divBdr>
        <w:top w:val="none" w:sz="0" w:space="0" w:color="auto"/>
        <w:left w:val="none" w:sz="0" w:space="0" w:color="auto"/>
        <w:bottom w:val="none" w:sz="0" w:space="0" w:color="auto"/>
        <w:right w:val="none" w:sz="0" w:space="0" w:color="auto"/>
      </w:divBdr>
    </w:div>
    <w:div w:id="605232464">
      <w:marLeft w:val="0"/>
      <w:marRight w:val="0"/>
      <w:marTop w:val="0"/>
      <w:marBottom w:val="0"/>
      <w:divBdr>
        <w:top w:val="none" w:sz="0" w:space="0" w:color="auto"/>
        <w:left w:val="none" w:sz="0" w:space="0" w:color="auto"/>
        <w:bottom w:val="none" w:sz="0" w:space="0" w:color="auto"/>
        <w:right w:val="none" w:sz="0" w:space="0" w:color="auto"/>
      </w:divBdr>
      <w:divsChild>
        <w:div w:id="605232424">
          <w:marLeft w:val="0"/>
          <w:marRight w:val="0"/>
          <w:marTop w:val="0"/>
          <w:marBottom w:val="0"/>
          <w:divBdr>
            <w:top w:val="none" w:sz="0" w:space="0" w:color="auto"/>
            <w:left w:val="none" w:sz="0" w:space="0" w:color="auto"/>
            <w:bottom w:val="none" w:sz="0" w:space="0" w:color="auto"/>
            <w:right w:val="none" w:sz="0" w:space="0" w:color="auto"/>
          </w:divBdr>
          <w:divsChild>
            <w:div w:id="605232423">
              <w:marLeft w:val="0"/>
              <w:marRight w:val="0"/>
              <w:marTop w:val="0"/>
              <w:marBottom w:val="0"/>
              <w:divBdr>
                <w:top w:val="none" w:sz="0" w:space="0" w:color="auto"/>
                <w:left w:val="none" w:sz="0" w:space="0" w:color="auto"/>
                <w:bottom w:val="none" w:sz="0" w:space="0" w:color="auto"/>
                <w:right w:val="none" w:sz="0" w:space="0" w:color="auto"/>
              </w:divBdr>
              <w:divsChild>
                <w:div w:id="605232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70">
      <w:marLeft w:val="0"/>
      <w:marRight w:val="0"/>
      <w:marTop w:val="0"/>
      <w:marBottom w:val="0"/>
      <w:divBdr>
        <w:top w:val="none" w:sz="0" w:space="0" w:color="auto"/>
        <w:left w:val="none" w:sz="0" w:space="0" w:color="auto"/>
        <w:bottom w:val="none" w:sz="0" w:space="0" w:color="auto"/>
        <w:right w:val="none" w:sz="0" w:space="0" w:color="auto"/>
      </w:divBdr>
    </w:div>
    <w:div w:id="605232471">
      <w:marLeft w:val="0"/>
      <w:marRight w:val="0"/>
      <w:marTop w:val="0"/>
      <w:marBottom w:val="0"/>
      <w:divBdr>
        <w:top w:val="none" w:sz="0" w:space="0" w:color="auto"/>
        <w:left w:val="none" w:sz="0" w:space="0" w:color="auto"/>
        <w:bottom w:val="none" w:sz="0" w:space="0" w:color="auto"/>
        <w:right w:val="none" w:sz="0" w:space="0" w:color="auto"/>
      </w:divBdr>
      <w:divsChild>
        <w:div w:id="605232431">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72">
      <w:marLeft w:val="0"/>
      <w:marRight w:val="0"/>
      <w:marTop w:val="0"/>
      <w:marBottom w:val="0"/>
      <w:divBdr>
        <w:top w:val="none" w:sz="0" w:space="0" w:color="auto"/>
        <w:left w:val="none" w:sz="0" w:space="0" w:color="auto"/>
        <w:bottom w:val="none" w:sz="0" w:space="0" w:color="auto"/>
        <w:right w:val="none" w:sz="0" w:space="0" w:color="auto"/>
      </w:divBdr>
    </w:div>
    <w:div w:id="642349687">
      <w:bodyDiv w:val="1"/>
      <w:marLeft w:val="0"/>
      <w:marRight w:val="0"/>
      <w:marTop w:val="0"/>
      <w:marBottom w:val="0"/>
      <w:divBdr>
        <w:top w:val="none" w:sz="0" w:space="0" w:color="auto"/>
        <w:left w:val="none" w:sz="0" w:space="0" w:color="auto"/>
        <w:bottom w:val="none" w:sz="0" w:space="0" w:color="auto"/>
        <w:right w:val="none" w:sz="0" w:space="0" w:color="auto"/>
      </w:divBdr>
      <w:divsChild>
        <w:div w:id="1677415844">
          <w:marLeft w:val="0"/>
          <w:marRight w:val="0"/>
          <w:marTop w:val="84"/>
          <w:marBottom w:val="84"/>
          <w:divBdr>
            <w:top w:val="none" w:sz="0" w:space="0" w:color="auto"/>
            <w:left w:val="none" w:sz="0" w:space="0" w:color="auto"/>
            <w:bottom w:val="none" w:sz="0" w:space="0" w:color="auto"/>
            <w:right w:val="none" w:sz="0" w:space="0" w:color="auto"/>
          </w:divBdr>
        </w:div>
      </w:divsChild>
    </w:div>
    <w:div w:id="804616577">
      <w:bodyDiv w:val="1"/>
      <w:marLeft w:val="0"/>
      <w:marRight w:val="0"/>
      <w:marTop w:val="0"/>
      <w:marBottom w:val="0"/>
      <w:divBdr>
        <w:top w:val="none" w:sz="0" w:space="0" w:color="auto"/>
        <w:left w:val="none" w:sz="0" w:space="0" w:color="auto"/>
        <w:bottom w:val="none" w:sz="0" w:space="0" w:color="auto"/>
        <w:right w:val="none" w:sz="0" w:space="0" w:color="auto"/>
      </w:divBdr>
    </w:div>
    <w:div w:id="825166321">
      <w:bodyDiv w:val="1"/>
      <w:marLeft w:val="0"/>
      <w:marRight w:val="0"/>
      <w:marTop w:val="0"/>
      <w:marBottom w:val="0"/>
      <w:divBdr>
        <w:top w:val="none" w:sz="0" w:space="0" w:color="auto"/>
        <w:left w:val="none" w:sz="0" w:space="0" w:color="auto"/>
        <w:bottom w:val="none" w:sz="0" w:space="0" w:color="auto"/>
        <w:right w:val="none" w:sz="0" w:space="0" w:color="auto"/>
      </w:divBdr>
    </w:div>
    <w:div w:id="915482655">
      <w:bodyDiv w:val="1"/>
      <w:marLeft w:val="0"/>
      <w:marRight w:val="0"/>
      <w:marTop w:val="0"/>
      <w:marBottom w:val="0"/>
      <w:divBdr>
        <w:top w:val="none" w:sz="0" w:space="0" w:color="auto"/>
        <w:left w:val="none" w:sz="0" w:space="0" w:color="auto"/>
        <w:bottom w:val="none" w:sz="0" w:space="0" w:color="auto"/>
        <w:right w:val="none" w:sz="0" w:space="0" w:color="auto"/>
      </w:divBdr>
    </w:div>
    <w:div w:id="938368725">
      <w:bodyDiv w:val="1"/>
      <w:marLeft w:val="0"/>
      <w:marRight w:val="0"/>
      <w:marTop w:val="0"/>
      <w:marBottom w:val="0"/>
      <w:divBdr>
        <w:top w:val="none" w:sz="0" w:space="0" w:color="auto"/>
        <w:left w:val="none" w:sz="0" w:space="0" w:color="auto"/>
        <w:bottom w:val="none" w:sz="0" w:space="0" w:color="auto"/>
        <w:right w:val="none" w:sz="0" w:space="0" w:color="auto"/>
      </w:divBdr>
    </w:div>
    <w:div w:id="944845520">
      <w:bodyDiv w:val="1"/>
      <w:marLeft w:val="0"/>
      <w:marRight w:val="0"/>
      <w:marTop w:val="0"/>
      <w:marBottom w:val="0"/>
      <w:divBdr>
        <w:top w:val="none" w:sz="0" w:space="0" w:color="auto"/>
        <w:left w:val="none" w:sz="0" w:space="0" w:color="auto"/>
        <w:bottom w:val="none" w:sz="0" w:space="0" w:color="auto"/>
        <w:right w:val="none" w:sz="0" w:space="0" w:color="auto"/>
      </w:divBdr>
    </w:div>
    <w:div w:id="991645133">
      <w:bodyDiv w:val="1"/>
      <w:marLeft w:val="0"/>
      <w:marRight w:val="0"/>
      <w:marTop w:val="0"/>
      <w:marBottom w:val="0"/>
      <w:divBdr>
        <w:top w:val="none" w:sz="0" w:space="0" w:color="auto"/>
        <w:left w:val="none" w:sz="0" w:space="0" w:color="auto"/>
        <w:bottom w:val="none" w:sz="0" w:space="0" w:color="auto"/>
        <w:right w:val="none" w:sz="0" w:space="0" w:color="auto"/>
      </w:divBdr>
    </w:div>
    <w:div w:id="1022704750">
      <w:bodyDiv w:val="1"/>
      <w:marLeft w:val="0"/>
      <w:marRight w:val="0"/>
      <w:marTop w:val="0"/>
      <w:marBottom w:val="0"/>
      <w:divBdr>
        <w:top w:val="none" w:sz="0" w:space="0" w:color="auto"/>
        <w:left w:val="none" w:sz="0" w:space="0" w:color="auto"/>
        <w:bottom w:val="none" w:sz="0" w:space="0" w:color="auto"/>
        <w:right w:val="none" w:sz="0" w:space="0" w:color="auto"/>
      </w:divBdr>
    </w:div>
    <w:div w:id="1047870965">
      <w:bodyDiv w:val="1"/>
      <w:marLeft w:val="0"/>
      <w:marRight w:val="0"/>
      <w:marTop w:val="0"/>
      <w:marBottom w:val="0"/>
      <w:divBdr>
        <w:top w:val="none" w:sz="0" w:space="0" w:color="auto"/>
        <w:left w:val="none" w:sz="0" w:space="0" w:color="auto"/>
        <w:bottom w:val="none" w:sz="0" w:space="0" w:color="auto"/>
        <w:right w:val="none" w:sz="0" w:space="0" w:color="auto"/>
      </w:divBdr>
    </w:div>
    <w:div w:id="1057819783">
      <w:bodyDiv w:val="1"/>
      <w:marLeft w:val="0"/>
      <w:marRight w:val="0"/>
      <w:marTop w:val="0"/>
      <w:marBottom w:val="0"/>
      <w:divBdr>
        <w:top w:val="none" w:sz="0" w:space="0" w:color="auto"/>
        <w:left w:val="none" w:sz="0" w:space="0" w:color="auto"/>
        <w:bottom w:val="none" w:sz="0" w:space="0" w:color="auto"/>
        <w:right w:val="none" w:sz="0" w:space="0" w:color="auto"/>
      </w:divBdr>
    </w:div>
    <w:div w:id="1213229610">
      <w:bodyDiv w:val="1"/>
      <w:marLeft w:val="0"/>
      <w:marRight w:val="0"/>
      <w:marTop w:val="0"/>
      <w:marBottom w:val="0"/>
      <w:divBdr>
        <w:top w:val="none" w:sz="0" w:space="0" w:color="auto"/>
        <w:left w:val="none" w:sz="0" w:space="0" w:color="auto"/>
        <w:bottom w:val="none" w:sz="0" w:space="0" w:color="auto"/>
        <w:right w:val="none" w:sz="0" w:space="0" w:color="auto"/>
      </w:divBdr>
    </w:div>
    <w:div w:id="1216117488">
      <w:bodyDiv w:val="1"/>
      <w:marLeft w:val="0"/>
      <w:marRight w:val="0"/>
      <w:marTop w:val="0"/>
      <w:marBottom w:val="0"/>
      <w:divBdr>
        <w:top w:val="none" w:sz="0" w:space="0" w:color="auto"/>
        <w:left w:val="none" w:sz="0" w:space="0" w:color="auto"/>
        <w:bottom w:val="none" w:sz="0" w:space="0" w:color="auto"/>
        <w:right w:val="none" w:sz="0" w:space="0" w:color="auto"/>
      </w:divBdr>
    </w:div>
    <w:div w:id="1230919681">
      <w:bodyDiv w:val="1"/>
      <w:marLeft w:val="0"/>
      <w:marRight w:val="0"/>
      <w:marTop w:val="0"/>
      <w:marBottom w:val="0"/>
      <w:divBdr>
        <w:top w:val="none" w:sz="0" w:space="0" w:color="auto"/>
        <w:left w:val="none" w:sz="0" w:space="0" w:color="auto"/>
        <w:bottom w:val="none" w:sz="0" w:space="0" w:color="auto"/>
        <w:right w:val="none" w:sz="0" w:space="0" w:color="auto"/>
      </w:divBdr>
    </w:div>
    <w:div w:id="1327050817">
      <w:bodyDiv w:val="1"/>
      <w:marLeft w:val="0"/>
      <w:marRight w:val="0"/>
      <w:marTop w:val="0"/>
      <w:marBottom w:val="0"/>
      <w:divBdr>
        <w:top w:val="none" w:sz="0" w:space="0" w:color="auto"/>
        <w:left w:val="none" w:sz="0" w:space="0" w:color="auto"/>
        <w:bottom w:val="none" w:sz="0" w:space="0" w:color="auto"/>
        <w:right w:val="none" w:sz="0" w:space="0" w:color="auto"/>
      </w:divBdr>
      <w:divsChild>
        <w:div w:id="514658566">
          <w:marLeft w:val="-281"/>
          <w:marRight w:val="-281"/>
          <w:marTop w:val="0"/>
          <w:marBottom w:val="0"/>
          <w:divBdr>
            <w:top w:val="none" w:sz="0" w:space="0" w:color="auto"/>
            <w:left w:val="none" w:sz="0" w:space="0" w:color="auto"/>
            <w:bottom w:val="none" w:sz="0" w:space="0" w:color="auto"/>
            <w:right w:val="none" w:sz="0" w:space="0" w:color="auto"/>
          </w:divBdr>
          <w:divsChild>
            <w:div w:id="1792749532">
              <w:marLeft w:val="0"/>
              <w:marRight w:val="0"/>
              <w:marTop w:val="0"/>
              <w:marBottom w:val="0"/>
              <w:divBdr>
                <w:top w:val="none" w:sz="0" w:space="0" w:color="auto"/>
                <w:left w:val="none" w:sz="0" w:space="0" w:color="auto"/>
                <w:bottom w:val="none" w:sz="0" w:space="0" w:color="auto"/>
                <w:right w:val="none" w:sz="0" w:space="0" w:color="auto"/>
              </w:divBdr>
            </w:div>
          </w:divsChild>
        </w:div>
        <w:div w:id="2010331872">
          <w:marLeft w:val="-281"/>
          <w:marRight w:val="-281"/>
          <w:marTop w:val="0"/>
          <w:marBottom w:val="0"/>
          <w:divBdr>
            <w:top w:val="none" w:sz="0" w:space="0" w:color="auto"/>
            <w:left w:val="none" w:sz="0" w:space="0" w:color="auto"/>
            <w:bottom w:val="none" w:sz="0" w:space="0" w:color="auto"/>
            <w:right w:val="none" w:sz="0" w:space="0" w:color="auto"/>
          </w:divBdr>
          <w:divsChild>
            <w:div w:id="2031563586">
              <w:marLeft w:val="0"/>
              <w:marRight w:val="0"/>
              <w:marTop w:val="0"/>
              <w:marBottom w:val="0"/>
              <w:divBdr>
                <w:top w:val="none" w:sz="0" w:space="0" w:color="auto"/>
                <w:left w:val="none" w:sz="0" w:space="0" w:color="auto"/>
                <w:bottom w:val="none" w:sz="0" w:space="0" w:color="auto"/>
                <w:right w:val="none" w:sz="0" w:space="0" w:color="auto"/>
              </w:divBdr>
              <w:divsChild>
                <w:div w:id="1119377407">
                  <w:marLeft w:val="0"/>
                  <w:marRight w:val="0"/>
                  <w:marTop w:val="0"/>
                  <w:marBottom w:val="187"/>
                  <w:divBdr>
                    <w:top w:val="none" w:sz="0" w:space="0" w:color="auto"/>
                    <w:left w:val="none" w:sz="0" w:space="0" w:color="auto"/>
                    <w:bottom w:val="none" w:sz="0" w:space="0" w:color="auto"/>
                    <w:right w:val="none" w:sz="0" w:space="0" w:color="auto"/>
                  </w:divBdr>
                  <w:divsChild>
                    <w:div w:id="577254859">
                      <w:marLeft w:val="0"/>
                      <w:marRight w:val="187"/>
                      <w:marTop w:val="0"/>
                      <w:marBottom w:val="187"/>
                      <w:divBdr>
                        <w:top w:val="none" w:sz="0" w:space="0" w:color="auto"/>
                        <w:left w:val="none" w:sz="0" w:space="0" w:color="auto"/>
                        <w:bottom w:val="none" w:sz="0" w:space="0" w:color="auto"/>
                        <w:right w:val="none" w:sz="0" w:space="0" w:color="auto"/>
                      </w:divBdr>
                    </w:div>
                    <w:div w:id="894240157">
                      <w:marLeft w:val="0"/>
                      <w:marRight w:val="187"/>
                      <w:marTop w:val="0"/>
                      <w:marBottom w:val="187"/>
                      <w:divBdr>
                        <w:top w:val="none" w:sz="0" w:space="0" w:color="auto"/>
                        <w:left w:val="none" w:sz="0" w:space="0" w:color="auto"/>
                        <w:bottom w:val="none" w:sz="0" w:space="0" w:color="auto"/>
                        <w:right w:val="none" w:sz="0" w:space="0" w:color="auto"/>
                      </w:divBdr>
                    </w:div>
                    <w:div w:id="1788815908">
                      <w:marLeft w:val="0"/>
                      <w:marRight w:val="187"/>
                      <w:marTop w:val="0"/>
                      <w:marBottom w:val="187"/>
                      <w:divBdr>
                        <w:top w:val="none" w:sz="0" w:space="0" w:color="auto"/>
                        <w:left w:val="none" w:sz="0" w:space="0" w:color="auto"/>
                        <w:bottom w:val="none" w:sz="0" w:space="0" w:color="auto"/>
                        <w:right w:val="none" w:sz="0" w:space="0" w:color="auto"/>
                      </w:divBdr>
                    </w:div>
                  </w:divsChild>
                </w:div>
              </w:divsChild>
            </w:div>
          </w:divsChild>
        </w:div>
        <w:div w:id="375197782">
          <w:marLeft w:val="0"/>
          <w:marRight w:val="0"/>
          <w:marTop w:val="0"/>
          <w:marBottom w:val="0"/>
          <w:divBdr>
            <w:top w:val="none" w:sz="0" w:space="0" w:color="auto"/>
            <w:left w:val="none" w:sz="0" w:space="0" w:color="auto"/>
            <w:bottom w:val="none" w:sz="0" w:space="0" w:color="auto"/>
            <w:right w:val="none" w:sz="0" w:space="0" w:color="auto"/>
          </w:divBdr>
          <w:divsChild>
            <w:div w:id="1538397389">
              <w:marLeft w:val="-281"/>
              <w:marRight w:val="-281"/>
              <w:marTop w:val="0"/>
              <w:marBottom w:val="0"/>
              <w:divBdr>
                <w:top w:val="none" w:sz="0" w:space="0" w:color="auto"/>
                <w:left w:val="none" w:sz="0" w:space="0" w:color="auto"/>
                <w:bottom w:val="none" w:sz="0" w:space="0" w:color="auto"/>
                <w:right w:val="none" w:sz="0" w:space="0" w:color="auto"/>
              </w:divBdr>
              <w:divsChild>
                <w:div w:id="1159734288">
                  <w:marLeft w:val="0"/>
                  <w:marRight w:val="0"/>
                  <w:marTop w:val="0"/>
                  <w:marBottom w:val="0"/>
                  <w:divBdr>
                    <w:top w:val="none" w:sz="0" w:space="0" w:color="auto"/>
                    <w:left w:val="none" w:sz="0" w:space="0" w:color="auto"/>
                    <w:bottom w:val="none" w:sz="0" w:space="0" w:color="auto"/>
                    <w:right w:val="none" w:sz="0" w:space="0" w:color="auto"/>
                  </w:divBdr>
                </w:div>
                <w:div w:id="1045637945">
                  <w:marLeft w:val="0"/>
                  <w:marRight w:val="0"/>
                  <w:marTop w:val="0"/>
                  <w:marBottom w:val="0"/>
                  <w:divBdr>
                    <w:top w:val="none" w:sz="0" w:space="0" w:color="auto"/>
                    <w:left w:val="none" w:sz="0" w:space="0" w:color="auto"/>
                    <w:bottom w:val="none" w:sz="0" w:space="0" w:color="auto"/>
                    <w:right w:val="none" w:sz="0" w:space="0" w:color="auto"/>
                  </w:divBdr>
                  <w:divsChild>
                    <w:div w:id="489561140">
                      <w:marLeft w:val="0"/>
                      <w:marRight w:val="0"/>
                      <w:marTop w:val="0"/>
                      <w:marBottom w:val="0"/>
                      <w:divBdr>
                        <w:top w:val="none" w:sz="0" w:space="0" w:color="auto"/>
                        <w:left w:val="none" w:sz="0" w:space="0" w:color="auto"/>
                        <w:bottom w:val="none" w:sz="0" w:space="0" w:color="auto"/>
                        <w:right w:val="none" w:sz="0" w:space="0" w:color="auto"/>
                      </w:divBdr>
                      <w:divsChild>
                        <w:div w:id="371878853">
                          <w:marLeft w:val="0"/>
                          <w:marRight w:val="0"/>
                          <w:marTop w:val="112"/>
                          <w:marBottom w:val="0"/>
                          <w:divBdr>
                            <w:top w:val="none" w:sz="0" w:space="0" w:color="auto"/>
                            <w:left w:val="none" w:sz="0" w:space="0" w:color="auto"/>
                            <w:bottom w:val="none" w:sz="0" w:space="0" w:color="auto"/>
                            <w:right w:val="none" w:sz="0" w:space="0" w:color="auto"/>
                          </w:divBdr>
                        </w:div>
                      </w:divsChild>
                    </w:div>
                    <w:div w:id="2062512991">
                      <w:marLeft w:val="0"/>
                      <w:marRight w:val="0"/>
                      <w:marTop w:val="374"/>
                      <w:marBottom w:val="187"/>
                      <w:divBdr>
                        <w:top w:val="none" w:sz="0" w:space="0" w:color="auto"/>
                        <w:left w:val="none" w:sz="0" w:space="0" w:color="auto"/>
                        <w:bottom w:val="none" w:sz="0" w:space="0" w:color="auto"/>
                        <w:right w:val="none" w:sz="0" w:space="0" w:color="auto"/>
                      </w:divBdr>
                      <w:divsChild>
                        <w:div w:id="2066105136">
                          <w:marLeft w:val="0"/>
                          <w:marRight w:val="0"/>
                          <w:marTop w:val="0"/>
                          <w:marBottom w:val="150"/>
                          <w:divBdr>
                            <w:top w:val="none" w:sz="0" w:space="0" w:color="auto"/>
                            <w:left w:val="none" w:sz="0" w:space="0" w:color="auto"/>
                            <w:bottom w:val="none" w:sz="0" w:space="0" w:color="auto"/>
                            <w:right w:val="none" w:sz="0" w:space="0" w:color="auto"/>
                          </w:divBdr>
                        </w:div>
                        <w:div w:id="1570774430">
                          <w:marLeft w:val="-94"/>
                          <w:marRight w:val="-94"/>
                          <w:marTop w:val="0"/>
                          <w:marBottom w:val="0"/>
                          <w:divBdr>
                            <w:top w:val="none" w:sz="0" w:space="0" w:color="auto"/>
                            <w:left w:val="none" w:sz="0" w:space="0" w:color="auto"/>
                            <w:bottom w:val="none" w:sz="0" w:space="0" w:color="auto"/>
                            <w:right w:val="none" w:sz="0" w:space="0" w:color="auto"/>
                          </w:divBdr>
                          <w:divsChild>
                            <w:div w:id="409547792">
                              <w:marLeft w:val="94"/>
                              <w:marRight w:val="94"/>
                              <w:marTop w:val="0"/>
                              <w:marBottom w:val="187"/>
                              <w:divBdr>
                                <w:top w:val="single" w:sz="8" w:space="0" w:color="CCCCCC"/>
                                <w:left w:val="single" w:sz="8" w:space="0" w:color="CCCCCC"/>
                                <w:bottom w:val="single" w:sz="8" w:space="0" w:color="CCCCCC"/>
                                <w:right w:val="single" w:sz="8" w:space="0" w:color="CCCCCC"/>
                              </w:divBdr>
                            </w:div>
                            <w:div w:id="1452086442">
                              <w:marLeft w:val="94"/>
                              <w:marRight w:val="94"/>
                              <w:marTop w:val="0"/>
                              <w:marBottom w:val="187"/>
                              <w:divBdr>
                                <w:top w:val="single" w:sz="8" w:space="0" w:color="CCCCCC"/>
                                <w:left w:val="single" w:sz="8" w:space="0" w:color="CCCCCC"/>
                                <w:bottom w:val="single" w:sz="8" w:space="0" w:color="CCCCCC"/>
                                <w:right w:val="single" w:sz="8" w:space="0" w:color="CCCCCC"/>
                              </w:divBdr>
                            </w:div>
                            <w:div w:id="1472166479">
                              <w:marLeft w:val="94"/>
                              <w:marRight w:val="94"/>
                              <w:marTop w:val="0"/>
                              <w:marBottom w:val="187"/>
                              <w:divBdr>
                                <w:top w:val="single" w:sz="8" w:space="0" w:color="CCCCCC"/>
                                <w:left w:val="single" w:sz="8" w:space="0" w:color="CCCCCC"/>
                                <w:bottom w:val="single" w:sz="8" w:space="0" w:color="CCCCCC"/>
                                <w:right w:val="single" w:sz="8" w:space="0" w:color="CCCCCC"/>
                              </w:divBdr>
                            </w:div>
                          </w:divsChild>
                        </w:div>
                        <w:div w:id="1215846066">
                          <w:marLeft w:val="0"/>
                          <w:marRight w:val="0"/>
                          <w:marTop w:val="150"/>
                          <w:marBottom w:val="0"/>
                          <w:divBdr>
                            <w:top w:val="single" w:sz="8" w:space="11" w:color="F4F4F4"/>
                            <w:left w:val="single" w:sz="8" w:space="11" w:color="F4F4F4"/>
                            <w:bottom w:val="single" w:sz="8" w:space="11" w:color="F4F4F4"/>
                            <w:right w:val="single" w:sz="8" w:space="11" w:color="F4F4F4"/>
                          </w:divBdr>
                        </w:div>
                      </w:divsChild>
                    </w:div>
                  </w:divsChild>
                </w:div>
                <w:div w:id="1072850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1318449">
      <w:bodyDiv w:val="1"/>
      <w:marLeft w:val="0"/>
      <w:marRight w:val="0"/>
      <w:marTop w:val="0"/>
      <w:marBottom w:val="0"/>
      <w:divBdr>
        <w:top w:val="none" w:sz="0" w:space="0" w:color="auto"/>
        <w:left w:val="none" w:sz="0" w:space="0" w:color="auto"/>
        <w:bottom w:val="none" w:sz="0" w:space="0" w:color="auto"/>
        <w:right w:val="none" w:sz="0" w:space="0" w:color="auto"/>
      </w:divBdr>
    </w:div>
    <w:div w:id="1394544173">
      <w:bodyDiv w:val="1"/>
      <w:marLeft w:val="0"/>
      <w:marRight w:val="0"/>
      <w:marTop w:val="0"/>
      <w:marBottom w:val="0"/>
      <w:divBdr>
        <w:top w:val="none" w:sz="0" w:space="0" w:color="auto"/>
        <w:left w:val="none" w:sz="0" w:space="0" w:color="auto"/>
        <w:bottom w:val="none" w:sz="0" w:space="0" w:color="auto"/>
        <w:right w:val="none" w:sz="0" w:space="0" w:color="auto"/>
      </w:divBdr>
    </w:div>
    <w:div w:id="1431658089">
      <w:bodyDiv w:val="1"/>
      <w:marLeft w:val="0"/>
      <w:marRight w:val="0"/>
      <w:marTop w:val="0"/>
      <w:marBottom w:val="0"/>
      <w:divBdr>
        <w:top w:val="none" w:sz="0" w:space="0" w:color="auto"/>
        <w:left w:val="none" w:sz="0" w:space="0" w:color="auto"/>
        <w:bottom w:val="none" w:sz="0" w:space="0" w:color="auto"/>
        <w:right w:val="none" w:sz="0" w:space="0" w:color="auto"/>
      </w:divBdr>
    </w:div>
    <w:div w:id="1502426310">
      <w:bodyDiv w:val="1"/>
      <w:marLeft w:val="0"/>
      <w:marRight w:val="0"/>
      <w:marTop w:val="0"/>
      <w:marBottom w:val="0"/>
      <w:divBdr>
        <w:top w:val="none" w:sz="0" w:space="0" w:color="auto"/>
        <w:left w:val="none" w:sz="0" w:space="0" w:color="auto"/>
        <w:bottom w:val="none" w:sz="0" w:space="0" w:color="auto"/>
        <w:right w:val="none" w:sz="0" w:space="0" w:color="auto"/>
      </w:divBdr>
    </w:div>
    <w:div w:id="1654681110">
      <w:bodyDiv w:val="1"/>
      <w:marLeft w:val="0"/>
      <w:marRight w:val="0"/>
      <w:marTop w:val="0"/>
      <w:marBottom w:val="0"/>
      <w:divBdr>
        <w:top w:val="none" w:sz="0" w:space="0" w:color="auto"/>
        <w:left w:val="none" w:sz="0" w:space="0" w:color="auto"/>
        <w:bottom w:val="none" w:sz="0" w:space="0" w:color="auto"/>
        <w:right w:val="none" w:sz="0" w:space="0" w:color="auto"/>
      </w:divBdr>
    </w:div>
    <w:div w:id="1683701939">
      <w:bodyDiv w:val="1"/>
      <w:marLeft w:val="0"/>
      <w:marRight w:val="0"/>
      <w:marTop w:val="0"/>
      <w:marBottom w:val="0"/>
      <w:divBdr>
        <w:top w:val="none" w:sz="0" w:space="0" w:color="auto"/>
        <w:left w:val="none" w:sz="0" w:space="0" w:color="auto"/>
        <w:bottom w:val="none" w:sz="0" w:space="0" w:color="auto"/>
        <w:right w:val="none" w:sz="0" w:space="0" w:color="auto"/>
      </w:divBdr>
    </w:div>
    <w:div w:id="1714767164">
      <w:bodyDiv w:val="1"/>
      <w:marLeft w:val="0"/>
      <w:marRight w:val="0"/>
      <w:marTop w:val="0"/>
      <w:marBottom w:val="0"/>
      <w:divBdr>
        <w:top w:val="none" w:sz="0" w:space="0" w:color="auto"/>
        <w:left w:val="none" w:sz="0" w:space="0" w:color="auto"/>
        <w:bottom w:val="none" w:sz="0" w:space="0" w:color="auto"/>
        <w:right w:val="none" w:sz="0" w:space="0" w:color="auto"/>
      </w:divBdr>
    </w:div>
    <w:div w:id="1721201206">
      <w:bodyDiv w:val="1"/>
      <w:marLeft w:val="0"/>
      <w:marRight w:val="0"/>
      <w:marTop w:val="0"/>
      <w:marBottom w:val="0"/>
      <w:divBdr>
        <w:top w:val="none" w:sz="0" w:space="0" w:color="auto"/>
        <w:left w:val="none" w:sz="0" w:space="0" w:color="auto"/>
        <w:bottom w:val="none" w:sz="0" w:space="0" w:color="auto"/>
        <w:right w:val="none" w:sz="0" w:space="0" w:color="auto"/>
      </w:divBdr>
    </w:div>
    <w:div w:id="1736312970">
      <w:bodyDiv w:val="1"/>
      <w:marLeft w:val="0"/>
      <w:marRight w:val="0"/>
      <w:marTop w:val="0"/>
      <w:marBottom w:val="0"/>
      <w:divBdr>
        <w:top w:val="none" w:sz="0" w:space="0" w:color="auto"/>
        <w:left w:val="none" w:sz="0" w:space="0" w:color="auto"/>
        <w:bottom w:val="none" w:sz="0" w:space="0" w:color="auto"/>
        <w:right w:val="none" w:sz="0" w:space="0" w:color="auto"/>
      </w:divBdr>
    </w:div>
    <w:div w:id="1828283301">
      <w:bodyDiv w:val="1"/>
      <w:marLeft w:val="0"/>
      <w:marRight w:val="0"/>
      <w:marTop w:val="0"/>
      <w:marBottom w:val="0"/>
      <w:divBdr>
        <w:top w:val="none" w:sz="0" w:space="0" w:color="auto"/>
        <w:left w:val="none" w:sz="0" w:space="0" w:color="auto"/>
        <w:bottom w:val="none" w:sz="0" w:space="0" w:color="auto"/>
        <w:right w:val="none" w:sz="0" w:space="0" w:color="auto"/>
      </w:divBdr>
      <w:divsChild>
        <w:div w:id="1904675820">
          <w:marLeft w:val="547"/>
          <w:marRight w:val="0"/>
          <w:marTop w:val="0"/>
          <w:marBottom w:val="0"/>
          <w:divBdr>
            <w:top w:val="none" w:sz="0" w:space="0" w:color="auto"/>
            <w:left w:val="none" w:sz="0" w:space="0" w:color="auto"/>
            <w:bottom w:val="none" w:sz="0" w:space="0" w:color="auto"/>
            <w:right w:val="none" w:sz="0" w:space="0" w:color="auto"/>
          </w:divBdr>
        </w:div>
        <w:div w:id="1851872786">
          <w:marLeft w:val="547"/>
          <w:marRight w:val="0"/>
          <w:marTop w:val="0"/>
          <w:marBottom w:val="0"/>
          <w:divBdr>
            <w:top w:val="none" w:sz="0" w:space="0" w:color="auto"/>
            <w:left w:val="none" w:sz="0" w:space="0" w:color="auto"/>
            <w:bottom w:val="none" w:sz="0" w:space="0" w:color="auto"/>
            <w:right w:val="none" w:sz="0" w:space="0" w:color="auto"/>
          </w:divBdr>
        </w:div>
        <w:div w:id="593367028">
          <w:marLeft w:val="547"/>
          <w:marRight w:val="0"/>
          <w:marTop w:val="0"/>
          <w:marBottom w:val="0"/>
          <w:divBdr>
            <w:top w:val="none" w:sz="0" w:space="0" w:color="auto"/>
            <w:left w:val="none" w:sz="0" w:space="0" w:color="auto"/>
            <w:bottom w:val="none" w:sz="0" w:space="0" w:color="auto"/>
            <w:right w:val="none" w:sz="0" w:space="0" w:color="auto"/>
          </w:divBdr>
        </w:div>
        <w:div w:id="315956376">
          <w:marLeft w:val="547"/>
          <w:marRight w:val="0"/>
          <w:marTop w:val="0"/>
          <w:marBottom w:val="0"/>
          <w:divBdr>
            <w:top w:val="none" w:sz="0" w:space="0" w:color="auto"/>
            <w:left w:val="none" w:sz="0" w:space="0" w:color="auto"/>
            <w:bottom w:val="none" w:sz="0" w:space="0" w:color="auto"/>
            <w:right w:val="none" w:sz="0" w:space="0" w:color="auto"/>
          </w:divBdr>
        </w:div>
        <w:div w:id="199126014">
          <w:marLeft w:val="547"/>
          <w:marRight w:val="0"/>
          <w:marTop w:val="0"/>
          <w:marBottom w:val="0"/>
          <w:divBdr>
            <w:top w:val="none" w:sz="0" w:space="0" w:color="auto"/>
            <w:left w:val="none" w:sz="0" w:space="0" w:color="auto"/>
            <w:bottom w:val="none" w:sz="0" w:space="0" w:color="auto"/>
            <w:right w:val="none" w:sz="0" w:space="0" w:color="auto"/>
          </w:divBdr>
        </w:div>
        <w:div w:id="174460089">
          <w:marLeft w:val="547"/>
          <w:marRight w:val="0"/>
          <w:marTop w:val="0"/>
          <w:marBottom w:val="0"/>
          <w:divBdr>
            <w:top w:val="none" w:sz="0" w:space="0" w:color="auto"/>
            <w:left w:val="none" w:sz="0" w:space="0" w:color="auto"/>
            <w:bottom w:val="none" w:sz="0" w:space="0" w:color="auto"/>
            <w:right w:val="none" w:sz="0" w:space="0" w:color="auto"/>
          </w:divBdr>
        </w:div>
        <w:div w:id="662588200">
          <w:marLeft w:val="547"/>
          <w:marRight w:val="0"/>
          <w:marTop w:val="0"/>
          <w:marBottom w:val="0"/>
          <w:divBdr>
            <w:top w:val="none" w:sz="0" w:space="0" w:color="auto"/>
            <w:left w:val="none" w:sz="0" w:space="0" w:color="auto"/>
            <w:bottom w:val="none" w:sz="0" w:space="0" w:color="auto"/>
            <w:right w:val="none" w:sz="0" w:space="0" w:color="auto"/>
          </w:divBdr>
        </w:div>
      </w:divsChild>
    </w:div>
    <w:div w:id="1877540888">
      <w:bodyDiv w:val="1"/>
      <w:marLeft w:val="0"/>
      <w:marRight w:val="0"/>
      <w:marTop w:val="0"/>
      <w:marBottom w:val="0"/>
      <w:divBdr>
        <w:top w:val="none" w:sz="0" w:space="0" w:color="auto"/>
        <w:left w:val="none" w:sz="0" w:space="0" w:color="auto"/>
        <w:bottom w:val="none" w:sz="0" w:space="0" w:color="auto"/>
        <w:right w:val="none" w:sz="0" w:space="0" w:color="auto"/>
      </w:divBdr>
    </w:div>
    <w:div w:id="1975283562">
      <w:bodyDiv w:val="1"/>
      <w:marLeft w:val="0"/>
      <w:marRight w:val="0"/>
      <w:marTop w:val="0"/>
      <w:marBottom w:val="0"/>
      <w:divBdr>
        <w:top w:val="none" w:sz="0" w:space="0" w:color="auto"/>
        <w:left w:val="none" w:sz="0" w:space="0" w:color="auto"/>
        <w:bottom w:val="none" w:sz="0" w:space="0" w:color="auto"/>
        <w:right w:val="none" w:sz="0" w:space="0" w:color="auto"/>
      </w:divBdr>
    </w:div>
    <w:div w:id="1979065320">
      <w:bodyDiv w:val="1"/>
      <w:marLeft w:val="0"/>
      <w:marRight w:val="0"/>
      <w:marTop w:val="0"/>
      <w:marBottom w:val="0"/>
      <w:divBdr>
        <w:top w:val="none" w:sz="0" w:space="0" w:color="auto"/>
        <w:left w:val="none" w:sz="0" w:space="0" w:color="auto"/>
        <w:bottom w:val="none" w:sz="0" w:space="0" w:color="auto"/>
        <w:right w:val="none" w:sz="0" w:space="0" w:color="auto"/>
      </w:divBdr>
    </w:div>
    <w:div w:id="2099977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https://asset.jmir.pub/assets/227f08c94faca861ffbc6a46b7757ec3.png" TargetMode="Externa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fteenth Edition"/>
</file>

<file path=customXml/itemProps1.xml><?xml version="1.0" encoding="utf-8"?>
<ds:datastoreItem xmlns:ds="http://schemas.openxmlformats.org/officeDocument/2006/customXml" ds:itemID="{FF349C37-D31C-44DB-9C51-42BD1FD592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1343</TotalTime>
  <Pages>35</Pages>
  <Words>7894</Words>
  <Characters>45000</Characters>
  <Application>Microsoft Office Word</Application>
  <DocSecurity>0</DocSecurity>
  <Lines>375</Lines>
  <Paragraphs>105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Федеральное государственное образовательное бюджетное учреждение</vt:lpstr>
      <vt:lpstr>Федеральное государственное образовательное бюджетное учреждение</vt:lpstr>
    </vt:vector>
  </TitlesOfParts>
  <Company>Grizli777</Company>
  <LinksUpToDate>false</LinksUpToDate>
  <CharactersWithSpaces>52789</CharactersWithSpaces>
  <SharedDoc>false</SharedDoc>
  <HLinks>
    <vt:vector size="72" baseType="variant">
      <vt:variant>
        <vt:i4>1703999</vt:i4>
      </vt:variant>
      <vt:variant>
        <vt:i4>68</vt:i4>
      </vt:variant>
      <vt:variant>
        <vt:i4>0</vt:i4>
      </vt:variant>
      <vt:variant>
        <vt:i4>5</vt:i4>
      </vt:variant>
      <vt:variant>
        <vt:lpwstr/>
      </vt:variant>
      <vt:variant>
        <vt:lpwstr>_Toc56884162</vt:lpwstr>
      </vt:variant>
      <vt:variant>
        <vt:i4>1638463</vt:i4>
      </vt:variant>
      <vt:variant>
        <vt:i4>62</vt:i4>
      </vt:variant>
      <vt:variant>
        <vt:i4>0</vt:i4>
      </vt:variant>
      <vt:variant>
        <vt:i4>5</vt:i4>
      </vt:variant>
      <vt:variant>
        <vt:lpwstr/>
      </vt:variant>
      <vt:variant>
        <vt:lpwstr>_Toc56884161</vt:lpwstr>
      </vt:variant>
      <vt:variant>
        <vt:i4>1572927</vt:i4>
      </vt:variant>
      <vt:variant>
        <vt:i4>56</vt:i4>
      </vt:variant>
      <vt:variant>
        <vt:i4>0</vt:i4>
      </vt:variant>
      <vt:variant>
        <vt:i4>5</vt:i4>
      </vt:variant>
      <vt:variant>
        <vt:lpwstr/>
      </vt:variant>
      <vt:variant>
        <vt:lpwstr>_Toc56884160</vt:lpwstr>
      </vt:variant>
      <vt:variant>
        <vt:i4>1114172</vt:i4>
      </vt:variant>
      <vt:variant>
        <vt:i4>50</vt:i4>
      </vt:variant>
      <vt:variant>
        <vt:i4>0</vt:i4>
      </vt:variant>
      <vt:variant>
        <vt:i4>5</vt:i4>
      </vt:variant>
      <vt:variant>
        <vt:lpwstr/>
      </vt:variant>
      <vt:variant>
        <vt:lpwstr>_Toc56884159</vt:lpwstr>
      </vt:variant>
      <vt:variant>
        <vt:i4>1048636</vt:i4>
      </vt:variant>
      <vt:variant>
        <vt:i4>44</vt:i4>
      </vt:variant>
      <vt:variant>
        <vt:i4>0</vt:i4>
      </vt:variant>
      <vt:variant>
        <vt:i4>5</vt:i4>
      </vt:variant>
      <vt:variant>
        <vt:lpwstr/>
      </vt:variant>
      <vt:variant>
        <vt:lpwstr>_Toc56884158</vt:lpwstr>
      </vt:variant>
      <vt:variant>
        <vt:i4>2031676</vt:i4>
      </vt:variant>
      <vt:variant>
        <vt:i4>38</vt:i4>
      </vt:variant>
      <vt:variant>
        <vt:i4>0</vt:i4>
      </vt:variant>
      <vt:variant>
        <vt:i4>5</vt:i4>
      </vt:variant>
      <vt:variant>
        <vt:lpwstr/>
      </vt:variant>
      <vt:variant>
        <vt:lpwstr>_Toc56884157</vt:lpwstr>
      </vt:variant>
      <vt:variant>
        <vt:i4>1966140</vt:i4>
      </vt:variant>
      <vt:variant>
        <vt:i4>32</vt:i4>
      </vt:variant>
      <vt:variant>
        <vt:i4>0</vt:i4>
      </vt:variant>
      <vt:variant>
        <vt:i4>5</vt:i4>
      </vt:variant>
      <vt:variant>
        <vt:lpwstr/>
      </vt:variant>
      <vt:variant>
        <vt:lpwstr>_Toc56884156</vt:lpwstr>
      </vt:variant>
      <vt:variant>
        <vt:i4>1900604</vt:i4>
      </vt:variant>
      <vt:variant>
        <vt:i4>26</vt:i4>
      </vt:variant>
      <vt:variant>
        <vt:i4>0</vt:i4>
      </vt:variant>
      <vt:variant>
        <vt:i4>5</vt:i4>
      </vt:variant>
      <vt:variant>
        <vt:lpwstr/>
      </vt:variant>
      <vt:variant>
        <vt:lpwstr>_Toc56884155</vt:lpwstr>
      </vt:variant>
      <vt:variant>
        <vt:i4>1835068</vt:i4>
      </vt:variant>
      <vt:variant>
        <vt:i4>20</vt:i4>
      </vt:variant>
      <vt:variant>
        <vt:i4>0</vt:i4>
      </vt:variant>
      <vt:variant>
        <vt:i4>5</vt:i4>
      </vt:variant>
      <vt:variant>
        <vt:lpwstr/>
      </vt:variant>
      <vt:variant>
        <vt:lpwstr>_Toc56884154</vt:lpwstr>
      </vt:variant>
      <vt:variant>
        <vt:i4>1769532</vt:i4>
      </vt:variant>
      <vt:variant>
        <vt:i4>14</vt:i4>
      </vt:variant>
      <vt:variant>
        <vt:i4>0</vt:i4>
      </vt:variant>
      <vt:variant>
        <vt:i4>5</vt:i4>
      </vt:variant>
      <vt:variant>
        <vt:lpwstr/>
      </vt:variant>
      <vt:variant>
        <vt:lpwstr>_Toc56884153</vt:lpwstr>
      </vt:variant>
      <vt:variant>
        <vt:i4>1703996</vt:i4>
      </vt:variant>
      <vt:variant>
        <vt:i4>8</vt:i4>
      </vt:variant>
      <vt:variant>
        <vt:i4>0</vt:i4>
      </vt:variant>
      <vt:variant>
        <vt:i4>5</vt:i4>
      </vt:variant>
      <vt:variant>
        <vt:lpwstr/>
      </vt:variant>
      <vt:variant>
        <vt:lpwstr>_Toc56884152</vt:lpwstr>
      </vt:variant>
      <vt:variant>
        <vt:i4>1638460</vt:i4>
      </vt:variant>
      <vt:variant>
        <vt:i4>2</vt:i4>
      </vt:variant>
      <vt:variant>
        <vt:i4>0</vt:i4>
      </vt:variant>
      <vt:variant>
        <vt:i4>5</vt:i4>
      </vt:variant>
      <vt:variant>
        <vt:lpwstr/>
      </vt:variant>
      <vt:variant>
        <vt:lpwstr>_Toc56884151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creator>Мари</dc:creator>
  <cp:lastModifiedBy>Молчанова Алла Владиславовна</cp:lastModifiedBy>
  <cp:revision>146</cp:revision>
  <cp:lastPrinted>2018-12-13T13:42:00Z</cp:lastPrinted>
  <dcterms:created xsi:type="dcterms:W3CDTF">2021-01-04T09:21:00Z</dcterms:created>
  <dcterms:modified xsi:type="dcterms:W3CDTF">2021-11-17T14:01:00Z</dcterms:modified>
</cp:coreProperties>
</file>